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6A" w:rsidRDefault="00655FFB" w:rsidP="00E45139">
      <w:pPr>
        <w:ind w:hanging="170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5.75pt" fillcolor="#063" strokecolor="green">
            <v:fill r:id="rId8" o:title="" type="tile"/>
            <v:shadow on="t" type="perspective" color="#c7dfd3" opacity="52429f" origin="-.5,-.5" offset="-26pt,-36pt" matrix="1.25,,,1.25"/>
            <v:textpath style="font-family:&quot;Times New Roman&quot;;font-size:96pt;v-text-kern:t" trim="t" fitpath="t" string="ВЕСТНИК"/>
          </v:shape>
        </w:pict>
      </w:r>
    </w:p>
    <w:tbl>
      <w:tblPr>
        <w:tblW w:w="109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4"/>
      </w:tblGrid>
      <w:tr w:rsidR="00E45139" w:rsidRPr="00404A10" w:rsidTr="00E45139">
        <w:trPr>
          <w:trHeight w:val="765"/>
        </w:trPr>
        <w:tc>
          <w:tcPr>
            <w:tcW w:w="10964" w:type="dxa"/>
          </w:tcPr>
          <w:p w:rsidR="00E45139" w:rsidRPr="00404A10" w:rsidRDefault="00E45139" w:rsidP="004209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lang w:eastAsia="ru-RU"/>
              </w:rPr>
            </w:pPr>
            <w:r w:rsidRPr="00404A10">
              <w:rPr>
                <w:rFonts w:ascii="Times New Roman" w:eastAsia="Times New Roman" w:hAnsi="Times New Roman" w:cs="Times New Roman"/>
                <w:b/>
                <w:i/>
                <w:sz w:val="48"/>
                <w:lang w:eastAsia="ru-RU"/>
              </w:rPr>
              <w:t xml:space="preserve">Администрации и Думы </w:t>
            </w:r>
            <w:proofErr w:type="gramStart"/>
            <w:r w:rsidRPr="00404A10">
              <w:rPr>
                <w:rFonts w:ascii="Times New Roman" w:eastAsia="Times New Roman" w:hAnsi="Times New Roman" w:cs="Times New Roman"/>
                <w:b/>
                <w:i/>
                <w:sz w:val="48"/>
                <w:lang w:eastAsia="ru-RU"/>
              </w:rPr>
              <w:t>Брусничного</w:t>
            </w:r>
            <w:proofErr w:type="gramEnd"/>
          </w:p>
          <w:p w:rsidR="00E45139" w:rsidRPr="00404A10" w:rsidRDefault="00E45139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8"/>
                <w:lang w:eastAsia="ru-RU"/>
              </w:rPr>
              <w:t>сельского поселения  № 3 от 31.03</w:t>
            </w:r>
            <w:r w:rsidRPr="00404A10">
              <w:rPr>
                <w:rFonts w:ascii="Times New Roman" w:eastAsia="Times New Roman" w:hAnsi="Times New Roman" w:cs="Times New Roman"/>
                <w:b/>
                <w:i/>
                <w:sz w:val="48"/>
                <w:lang w:eastAsia="ru-RU"/>
              </w:rPr>
              <w:t>.2023 года.</w:t>
            </w:r>
          </w:p>
        </w:tc>
      </w:tr>
    </w:tbl>
    <w:p w:rsidR="000D41E9" w:rsidRDefault="00E45139" w:rsidP="000D41E9">
      <w:pPr>
        <w:spacing w:after="0" w:line="240" w:lineRule="auto"/>
        <w:ind w:left="-566" w:right="4818" w:hanging="99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4A10">
        <w:rPr>
          <w:rFonts w:ascii="Times New Roman" w:eastAsia="Times New Roman" w:hAnsi="Times New Roman" w:cs="Times New Roman"/>
          <w:b/>
          <w:i/>
          <w:sz w:val="40"/>
          <w:szCs w:val="32"/>
          <w:u w:val="single"/>
          <w:lang w:eastAsia="ru-RU"/>
        </w:rPr>
        <w:t xml:space="preserve">Официально  в  номере: </w:t>
      </w:r>
      <w:r w:rsidR="000D41E9"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внесении измен</w:t>
      </w:r>
      <w:r w:rsidR="000D41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ений в Решение Думы </w:t>
      </w:r>
      <w:proofErr w:type="gramStart"/>
      <w:r w:rsidR="000D41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Брусничного</w:t>
      </w:r>
      <w:proofErr w:type="gramEnd"/>
    </w:p>
    <w:p w:rsidR="000D41E9" w:rsidRDefault="000D41E9" w:rsidP="000D41E9">
      <w:pPr>
        <w:spacing w:after="0" w:line="240" w:lineRule="auto"/>
        <w:ind w:left="-566" w:right="4818" w:hanging="113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сельского поселения </w:t>
      </w:r>
      <w:proofErr w:type="spellStart"/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района «О бюджете</w:t>
      </w:r>
    </w:p>
    <w:p w:rsidR="000D41E9" w:rsidRDefault="000D41E9" w:rsidP="000D41E9">
      <w:pPr>
        <w:spacing w:after="0" w:line="240" w:lineRule="auto"/>
        <w:ind w:left="-566" w:right="4818" w:hanging="113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Брусничного муниципального образования на 2023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 </w:t>
      </w:r>
    </w:p>
    <w:p w:rsidR="00E45139" w:rsidRPr="00404A10" w:rsidRDefault="000D41E9" w:rsidP="000D41E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плановый период 2024 и 2025 годов</w:t>
      </w:r>
    </w:p>
    <w:p w:rsidR="00E45139" w:rsidRDefault="00E45139" w:rsidP="00E45139">
      <w:pPr>
        <w:ind w:hanging="1701"/>
      </w:pPr>
      <w:r>
        <w:rPr>
          <w:noProof/>
          <w:lang w:eastAsia="ru-RU"/>
        </w:rPr>
        <w:drawing>
          <wp:inline distT="0" distB="0" distL="0" distR="0" wp14:anchorId="7004A79A" wp14:editId="7D9EBCE5">
            <wp:extent cx="3313355" cy="2678653"/>
            <wp:effectExtent l="114300" t="76200" r="78105" b="160020"/>
            <wp:docPr id="1" name="Рисунок 2" descr="C:\Documents and Settings\Администратор\Рабочий стол\100_0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Documents and Settings\Администратор\Рабочий стол\100_0566.jpg"/>
                    <pic:cNvPicPr/>
                  </pic:nvPicPr>
                  <pic:blipFill>
                    <a:blip r:embed="rId9" cstate="print"/>
                    <a:srcRect t="15500" b="3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56" cy="26786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2E03E1" wp14:editId="7557C007">
            <wp:extent cx="3125709" cy="2657139"/>
            <wp:effectExtent l="19050" t="0" r="17780" b="829310"/>
            <wp:docPr id="2" name="Рисунок 2" descr="D:\Documents and Settings\User\Мои документы\природа1\DSC0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\Мои документы\природа1\DSC03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07" cy="2670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45139" w:rsidRPr="000D41E9" w:rsidRDefault="00E45139" w:rsidP="00E45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0D41E9">
        <w:rPr>
          <w:rFonts w:ascii="Times New Roman" w:eastAsia="Times New Roman" w:hAnsi="Times New Roman" w:cs="Times New Roman"/>
          <w:szCs w:val="28"/>
          <w:lang w:eastAsia="ru-RU"/>
        </w:rPr>
        <w:t>РОССИЙСКАЯ ФЕДЕРАЦИЯ</w:t>
      </w:r>
    </w:p>
    <w:p w:rsidR="00E45139" w:rsidRPr="000D41E9" w:rsidRDefault="00E45139" w:rsidP="00E451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D41E9">
        <w:rPr>
          <w:rFonts w:ascii="Times New Roman" w:eastAsia="Times New Roman" w:hAnsi="Times New Roman" w:cs="Times New Roman"/>
          <w:bCs/>
          <w:szCs w:val="28"/>
          <w:lang w:eastAsia="ru-RU"/>
        </w:rPr>
        <w:t>ИРКУТСКАЯ ОБЛАСТЬ</w:t>
      </w:r>
    </w:p>
    <w:p w:rsidR="00E45139" w:rsidRPr="000D41E9" w:rsidRDefault="00E45139" w:rsidP="00E451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D41E9">
        <w:rPr>
          <w:rFonts w:ascii="Times New Roman" w:eastAsia="Times New Roman" w:hAnsi="Times New Roman" w:cs="Times New Roman"/>
          <w:szCs w:val="28"/>
          <w:lang w:eastAsia="ru-RU"/>
        </w:rPr>
        <w:t>НИЖНЕИЛИМСКИЙ МУНИЦИПАЛЬНЫЙ РАЙОН</w:t>
      </w:r>
    </w:p>
    <w:p w:rsidR="00E45139" w:rsidRPr="000D41E9" w:rsidRDefault="00E45139" w:rsidP="00E451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0D41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ДУМА БРУСНИЧНОГО СЕЛЬСКОГО ПОСЕЛЕНИЯ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45139" w:rsidRPr="000D41E9" w:rsidTr="00420960">
        <w:trPr>
          <w:trHeight w:val="100"/>
        </w:trPr>
        <w:tc>
          <w:tcPr>
            <w:tcW w:w="10080" w:type="dxa"/>
          </w:tcPr>
          <w:p w:rsidR="00E45139" w:rsidRPr="000D41E9" w:rsidRDefault="00E45139" w:rsidP="00E451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gramStart"/>
            <w:r w:rsidRPr="000D41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</w:t>
            </w:r>
            <w:proofErr w:type="gramEnd"/>
            <w:r w:rsidRPr="000D41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Е Ш Е Н И Е № 14</w:t>
            </w:r>
          </w:p>
        </w:tc>
      </w:tr>
    </w:tbl>
    <w:p w:rsidR="00E45139" w:rsidRPr="000D41E9" w:rsidRDefault="00E45139" w:rsidP="00E45139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5139" w:rsidRPr="00E45139" w:rsidRDefault="00E45139" w:rsidP="00E451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_31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марта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2023 г.</w:t>
      </w:r>
    </w:p>
    <w:p w:rsidR="00E45139" w:rsidRPr="00E45139" w:rsidRDefault="00E45139" w:rsidP="00E451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Брусничное сельское поселение</w:t>
      </w:r>
    </w:p>
    <w:p w:rsidR="00E45139" w:rsidRPr="00E45139" w:rsidRDefault="00E45139" w:rsidP="006C3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139" w:rsidRDefault="00E45139" w:rsidP="006C3407">
      <w:pPr>
        <w:spacing w:after="0" w:line="240" w:lineRule="auto"/>
        <w:ind w:left="-566" w:right="4818" w:hanging="99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«О внесении измен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ений в Решение Думы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Брусничного</w:t>
      </w:r>
      <w:proofErr w:type="gramEnd"/>
    </w:p>
    <w:p w:rsidR="00E45139" w:rsidRDefault="00E45139" w:rsidP="006C3407">
      <w:pPr>
        <w:spacing w:after="0" w:line="240" w:lineRule="auto"/>
        <w:ind w:left="-566" w:right="4818" w:hanging="113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сельского поселения </w:t>
      </w:r>
      <w:proofErr w:type="spellStart"/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ижнеилимского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района «О бюджете</w:t>
      </w:r>
    </w:p>
    <w:p w:rsidR="00E45139" w:rsidRDefault="00E45139" w:rsidP="006C3407">
      <w:pPr>
        <w:spacing w:after="0" w:line="240" w:lineRule="auto"/>
        <w:ind w:left="-566" w:right="4818" w:hanging="113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Брусничного муниципального образования на 2023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 </w:t>
      </w:r>
    </w:p>
    <w:p w:rsidR="006C3407" w:rsidRDefault="00E45139" w:rsidP="006C3407">
      <w:pPr>
        <w:spacing w:after="0" w:line="240" w:lineRule="auto"/>
        <w:ind w:left="-566" w:right="4818" w:hanging="427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плановый период 2024 и 2025 годов» </w:t>
      </w:r>
    </w:p>
    <w:p w:rsidR="00E45139" w:rsidRPr="00E45139" w:rsidRDefault="00E45139" w:rsidP="006C3407">
      <w:pPr>
        <w:spacing w:after="0" w:line="240" w:lineRule="auto"/>
        <w:ind w:left="-566" w:right="4818" w:hanging="427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23.12.2022 № 32»</w:t>
      </w:r>
    </w:p>
    <w:p w:rsidR="00E45139" w:rsidRPr="00E45139" w:rsidRDefault="00E45139" w:rsidP="00E45139">
      <w:pPr>
        <w:spacing w:after="0" w:line="240" w:lineRule="auto"/>
        <w:ind w:left="-283" w:hanging="113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139" w:rsidRPr="00E45139" w:rsidRDefault="00E45139" w:rsidP="00E45139">
      <w:pPr>
        <w:tabs>
          <w:tab w:val="left" w:pos="1134"/>
        </w:tabs>
        <w:spacing w:after="0" w:line="240" w:lineRule="auto"/>
        <w:ind w:left="-283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со статьей 153 Бюджетного кодекса Российской Федерации, Положением о бюджетном процессе в Брусничном муниципальном образовании, Уставом Брусничного муниципального образования, Дума Брусничного сельского поселения </w:t>
      </w:r>
      <w:proofErr w:type="spellStart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Нижнеилимского</w:t>
      </w:r>
      <w:proofErr w:type="spellEnd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</w:t>
      </w:r>
    </w:p>
    <w:p w:rsidR="00E45139" w:rsidRPr="00E45139" w:rsidRDefault="00E45139" w:rsidP="00E45139">
      <w:pPr>
        <w:tabs>
          <w:tab w:val="left" w:pos="567"/>
        </w:tabs>
        <w:spacing w:after="0" w:line="240" w:lineRule="auto"/>
        <w:ind w:left="-283" w:right="-99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139" w:rsidRPr="00E45139" w:rsidRDefault="00E45139" w:rsidP="00E45139">
      <w:pPr>
        <w:spacing w:after="0" w:line="240" w:lineRule="auto"/>
        <w:ind w:left="-283" w:hanging="1135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РЕШИЛА:</w:t>
      </w:r>
    </w:p>
    <w:p w:rsidR="00E45139" w:rsidRPr="00E45139" w:rsidRDefault="00E45139" w:rsidP="00E45139">
      <w:pPr>
        <w:tabs>
          <w:tab w:val="left" w:pos="567"/>
        </w:tabs>
        <w:spacing w:after="0" w:line="240" w:lineRule="auto"/>
        <w:ind w:left="-283" w:right="-99" w:hanging="113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139" w:rsidRDefault="00E45139" w:rsidP="00E45139">
      <w:pPr>
        <w:widowControl w:val="0"/>
        <w:tabs>
          <w:tab w:val="left" w:pos="1134"/>
        </w:tabs>
        <w:spacing w:after="0" w:line="240" w:lineRule="auto"/>
        <w:ind w:left="-283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Внести в Решение Думы Брусничного сельского поселения </w:t>
      </w:r>
      <w:proofErr w:type="spellStart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Нижнеилимского</w:t>
      </w:r>
      <w:proofErr w:type="spellEnd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от 23.12.2022 № 32 «О бюджете Брусничного муниципального образования на 2023 год и на плановый период 2024 и 2025 годов» следующие изменения:</w:t>
      </w:r>
    </w:p>
    <w:p w:rsidR="00E45139" w:rsidRPr="00E45139" w:rsidRDefault="00E45139" w:rsidP="00E4513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 1 изложить в следующей редакции:</w:t>
      </w:r>
    </w:p>
    <w:p w:rsidR="00E45139" w:rsidRPr="00E45139" w:rsidRDefault="00E45139" w:rsidP="00E45139">
      <w:pPr>
        <w:widowControl w:val="0"/>
        <w:tabs>
          <w:tab w:val="left" w:pos="851"/>
          <w:tab w:val="left" w:pos="1134"/>
        </w:tabs>
        <w:spacing w:after="0" w:line="240" w:lineRule="auto"/>
        <w:ind w:left="-283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Утвердить основные характеристики бюджета Брусничного муниципального образования на 2023 год:</w:t>
      </w:r>
    </w:p>
    <w:p w:rsidR="00E45139" w:rsidRPr="00E45139" w:rsidRDefault="00E45139" w:rsidP="00E45139">
      <w:pPr>
        <w:widowControl w:val="0"/>
        <w:tabs>
          <w:tab w:val="num" w:pos="0"/>
          <w:tab w:val="left" w:pos="567"/>
          <w:tab w:val="left" w:pos="851"/>
          <w:tab w:val="left" w:pos="1134"/>
        </w:tabs>
        <w:spacing w:after="0" w:line="240" w:lineRule="auto"/>
        <w:ind w:left="-283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прогнозируемый общий объем доходов бюджета Брусничного муниципального образования в сумме 10 231,0</w:t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рублей, в том числе безвозмездные поступления в сумме 9 664,0 тыс. рублей, из них объем межбюджетных трансфертов, получаемых из других бюджетов бюджетной системы Российской Федерации, в сумме 9 664,0</w:t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рублей;</w:t>
      </w:r>
    </w:p>
    <w:p w:rsidR="00E45139" w:rsidRPr="00E45139" w:rsidRDefault="00E45139" w:rsidP="00E45139">
      <w:pPr>
        <w:widowControl w:val="0"/>
        <w:tabs>
          <w:tab w:val="num" w:pos="0"/>
          <w:tab w:val="left" w:pos="851"/>
          <w:tab w:val="left" w:pos="1134"/>
        </w:tabs>
        <w:spacing w:after="0" w:line="240" w:lineRule="auto"/>
        <w:ind w:left="-283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общий объем расходов бюджета Брусничного муниципального образования в сумме 11 125,6 тыс. рублей;</w:t>
      </w:r>
    </w:p>
    <w:p w:rsidR="00E45139" w:rsidRPr="00E45139" w:rsidRDefault="00E45139" w:rsidP="00E45139">
      <w:pPr>
        <w:tabs>
          <w:tab w:val="num" w:pos="0"/>
          <w:tab w:val="left" w:pos="851"/>
          <w:tab w:val="left" w:pos="1134"/>
        </w:tabs>
        <w:spacing w:after="0" w:line="240" w:lineRule="auto"/>
        <w:ind w:left="-283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дефицита бюджета Брусничного муниципального образования в сумме 894,6</w:t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тыс. рублей. </w:t>
      </w:r>
    </w:p>
    <w:p w:rsidR="00E45139" w:rsidRPr="00E45139" w:rsidRDefault="00E45139" w:rsidP="00E45139">
      <w:pPr>
        <w:tabs>
          <w:tab w:val="num" w:pos="0"/>
          <w:tab w:val="left" w:pos="851"/>
          <w:tab w:val="left" w:pos="1134"/>
        </w:tabs>
        <w:spacing w:after="0" w:line="232" w:lineRule="auto"/>
        <w:ind w:left="-283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Установить, что превышение дефицита бюджета Брусничного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</w:t>
      </w:r>
      <w:proofErr w:type="gramStart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Бр</w:t>
      </w:r>
      <w:proofErr w:type="gramEnd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усничного муниципального образования в объеме 866,3</w:t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</w:p>
    <w:p w:rsidR="00E45139" w:rsidRPr="00E45139" w:rsidRDefault="00E45139" w:rsidP="00E45139">
      <w:pPr>
        <w:tabs>
          <w:tab w:val="num" w:pos="0"/>
          <w:tab w:val="left" w:pos="851"/>
          <w:tab w:val="left" w:pos="1134"/>
        </w:tabs>
        <w:spacing w:after="0" w:line="240" w:lineRule="auto"/>
        <w:ind w:left="-283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Дефицит бюджета Брусничного муниципального образования без учета суммы остатков средств на счете по учету средств бюджета составляет 28,3</w:t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тыс. рублей или </w:t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5,0 %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:rsidR="00E45139" w:rsidRPr="00E45139" w:rsidRDefault="00E45139" w:rsidP="00E45139">
      <w:pPr>
        <w:tabs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пункте 9 цифры «418,0» заменить цифрами «953,6».</w:t>
      </w:r>
    </w:p>
    <w:p w:rsidR="00E45139" w:rsidRPr="00E45139" w:rsidRDefault="00E45139" w:rsidP="00E45139">
      <w:pPr>
        <w:tabs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пункте 13 цифры «1 429,8» заменить цифрами «1 686,6».</w:t>
      </w:r>
    </w:p>
    <w:p w:rsidR="00E45139" w:rsidRDefault="00E45139" w:rsidP="00E45139">
      <w:pPr>
        <w:tabs>
          <w:tab w:val="left" w:pos="1134"/>
        </w:tabs>
        <w:spacing w:after="0" w:line="233" w:lineRule="auto"/>
        <w:ind w:left="-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Приложения № 1, 3, 5, 7, 10 изложить в новой редакции.</w:t>
      </w:r>
    </w:p>
    <w:p w:rsidR="00E45139" w:rsidRPr="00E45139" w:rsidRDefault="00E45139" w:rsidP="00E45139">
      <w:pPr>
        <w:tabs>
          <w:tab w:val="left" w:pos="1134"/>
        </w:tabs>
        <w:spacing w:after="0" w:line="233" w:lineRule="auto"/>
        <w:ind w:left="-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</w:t>
      </w:r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Брусничного сельского поселения </w:t>
      </w:r>
      <w:proofErr w:type="spellStart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Нижнеилимского</w:t>
      </w:r>
      <w:proofErr w:type="spellEnd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опубликовать настоящее решение Думы Брусничного сельского поселения </w:t>
      </w:r>
      <w:proofErr w:type="spellStart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Нижнеилимского</w:t>
      </w:r>
      <w:proofErr w:type="spellEnd"/>
      <w:r w:rsidRPr="00E451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в периодическом печатном издании «Вестник Думы и Администрации Брусничного сельского поселения» и на официальном сайте администрации Брусничного сельского поселения.</w:t>
      </w:r>
    </w:p>
    <w:p w:rsidR="00E45139" w:rsidRPr="00E45139" w:rsidRDefault="00E45139" w:rsidP="00E45139">
      <w:pPr>
        <w:tabs>
          <w:tab w:val="left" w:pos="851"/>
          <w:tab w:val="left" w:pos="1134"/>
        </w:tabs>
        <w:spacing w:after="0" w:line="240" w:lineRule="auto"/>
        <w:ind w:left="-283" w:hanging="113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139" w:rsidRPr="00E45139" w:rsidRDefault="00E45139" w:rsidP="00E45139">
      <w:pPr>
        <w:spacing w:after="0" w:line="240" w:lineRule="auto"/>
        <w:ind w:left="-283" w:hanging="1135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Глава – Председатель Думы </w:t>
      </w:r>
      <w:proofErr w:type="gramStart"/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Брусничного</w:t>
      </w:r>
      <w:proofErr w:type="gramEnd"/>
    </w:p>
    <w:p w:rsidR="00E45139" w:rsidRPr="00E45139" w:rsidRDefault="00E45139" w:rsidP="00B51CB9">
      <w:pPr>
        <w:spacing w:after="0" w:line="240" w:lineRule="auto"/>
        <w:ind w:left="-283" w:hanging="71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муниципального образования</w:t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7920B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</w:t>
      </w:r>
      <w:r w:rsidR="00B51C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451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В.Л. Белецкий</w:t>
      </w:r>
    </w:p>
    <w:p w:rsidR="002B4B72" w:rsidRPr="002B4B72" w:rsidRDefault="002B4B72" w:rsidP="002B4B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B72" w:rsidRPr="000D41E9" w:rsidRDefault="002B4B72" w:rsidP="002B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Приложение №1 к решению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района</w:t>
      </w:r>
      <w:proofErr w:type="gram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"О</w:t>
      </w:r>
      <w:proofErr w:type="spellEnd"/>
      <w:proofErr w:type="gram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внесении изменений в Решение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района "О бюджете Брусничного му</w:t>
      </w:r>
      <w:r w:rsidR="00CB0C91"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ниципального образования на 2023</w:t>
      </w:r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год и на плановый</w:t>
      </w:r>
      <w:r w:rsidR="00CB0C91"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период 2024 и 2025  </w:t>
      </w:r>
      <w:proofErr w:type="spellStart"/>
      <w:r w:rsidR="00CB0C91"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годов"от</w:t>
      </w:r>
      <w:proofErr w:type="spellEnd"/>
      <w:r w:rsidR="00CB0C91"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"23" декабря  2020 года № 32  от  "  31 " марта   2023 года № 14</w:t>
      </w:r>
    </w:p>
    <w:p w:rsidR="00E45139" w:rsidRPr="000D41E9" w:rsidRDefault="00E45139" w:rsidP="00E45139">
      <w:pPr>
        <w:ind w:hanging="1701"/>
        <w:rPr>
          <w:sz w:val="24"/>
        </w:rPr>
      </w:pPr>
    </w:p>
    <w:p w:rsidR="007920B8" w:rsidRPr="007920B8" w:rsidRDefault="007920B8" w:rsidP="007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ПРОГНОЗИРУЕМЫЕ ДОХОДЫ БЮДЖЕТА </w:t>
      </w:r>
      <w:r w:rsidRPr="0079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БРУСНИЧ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НОГО МУНИЦИПАЛЬНОГО ОБРАЗОВАНИЯ </w:t>
      </w:r>
      <w:r w:rsidRPr="0079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</w:p>
    <w:p w:rsidR="007920B8" w:rsidRDefault="007920B8" w:rsidP="00E45139">
      <w:pPr>
        <w:ind w:hanging="1701"/>
      </w:pPr>
    </w:p>
    <w:tbl>
      <w:tblPr>
        <w:tblW w:w="11802" w:type="dxa"/>
        <w:tblInd w:w="-1168" w:type="dxa"/>
        <w:tblLook w:val="04A0" w:firstRow="1" w:lastRow="0" w:firstColumn="1" w:lastColumn="0" w:noHBand="0" w:noVBand="1"/>
      </w:tblPr>
      <w:tblGrid>
        <w:gridCol w:w="7080"/>
        <w:gridCol w:w="2327"/>
        <w:gridCol w:w="1792"/>
        <w:gridCol w:w="603"/>
      </w:tblGrid>
      <w:tr w:rsidR="00084473" w:rsidRPr="00084473" w:rsidTr="00084473">
        <w:trPr>
          <w:trHeight w:val="606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4473" w:rsidRPr="00084473" w:rsidTr="00084473">
        <w:trPr>
          <w:trHeight w:val="358"/>
        </w:trPr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НАЛОГОВЫЕ  ДОХОДЫ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89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9 664,0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46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9 664,0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9 157,0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46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000 2 02 15002 10 0000 150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46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8 887,0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46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46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76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46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46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46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75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473" w:rsidRPr="00084473" w:rsidTr="00084473">
        <w:trPr>
          <w:trHeight w:val="289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10 231,0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B0C91" w:rsidRPr="000D41E9" w:rsidRDefault="00CB0C91" w:rsidP="00CB0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CB0C91" w:rsidRPr="000D41E9" w:rsidRDefault="00CB0C91" w:rsidP="00CB0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Приложение № 3к решению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района</w:t>
      </w:r>
      <w:proofErr w:type="gram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"О</w:t>
      </w:r>
      <w:proofErr w:type="spellEnd"/>
      <w:proofErr w:type="gram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внесении изменений в Решение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района "О бюджете Брусничного муниципального образования на 2023 год и на плановый период 2024 и 2025 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годов"от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"23" декабря  2020 года № 32  от  "  31 " марта   2023 года № 14</w:t>
      </w:r>
    </w:p>
    <w:p w:rsidR="00084473" w:rsidRPr="00084473" w:rsidRDefault="00084473" w:rsidP="0008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ДЕЛЕНИЕ БЮДЖЕТНЫХ АССИГНОВАНИЙ </w:t>
      </w:r>
      <w:r w:rsidRPr="0008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БРУСНИЧНОГО МУНИЦИПАЛЬНОГО ОБРАЗОВАНИЯ</w:t>
      </w:r>
      <w:r w:rsidRPr="0008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РАЗДЕЛАМ И ПОДРАЗДЕЛАМ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ЛАССИФИКАЦИИ РАСХОДОВ БЮДЖЕТОВ </w:t>
      </w:r>
      <w:r w:rsidRPr="0008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tbl>
      <w:tblPr>
        <w:tblW w:w="11366" w:type="dxa"/>
        <w:tblInd w:w="-1168" w:type="dxa"/>
        <w:tblLook w:val="04A0" w:firstRow="1" w:lastRow="0" w:firstColumn="1" w:lastColumn="0" w:noHBand="0" w:noVBand="1"/>
      </w:tblPr>
      <w:tblGrid>
        <w:gridCol w:w="1261"/>
        <w:gridCol w:w="6085"/>
        <w:gridCol w:w="1498"/>
        <w:gridCol w:w="2213"/>
        <w:gridCol w:w="309"/>
      </w:tblGrid>
      <w:tr w:rsidR="00084473" w:rsidRPr="00084473" w:rsidTr="00084473">
        <w:trPr>
          <w:gridBefore w:val="1"/>
          <w:wBefore w:w="1261" w:type="dxa"/>
          <w:trHeight w:val="268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35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r w:rsidRPr="000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8 034,4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4 870,7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431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431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206,3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431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968,6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431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431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20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431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1 435,2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431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431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431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084473">
        <w:trPr>
          <w:trHeight w:val="594"/>
        </w:trPr>
        <w:tc>
          <w:tcPr>
            <w:tcW w:w="7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11 125,6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4473" w:rsidRPr="00084473" w:rsidTr="00CB0C91">
        <w:trPr>
          <w:trHeight w:val="98"/>
        </w:trPr>
        <w:tc>
          <w:tcPr>
            <w:tcW w:w="7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B0C91" w:rsidRPr="000D41E9" w:rsidRDefault="00CB0C91" w:rsidP="00CB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Приложение №5 к решению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района</w:t>
      </w:r>
      <w:proofErr w:type="gram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"О</w:t>
      </w:r>
      <w:proofErr w:type="spellEnd"/>
      <w:proofErr w:type="gram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внесении изменений в Решение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района "О бюджете Брусничного муниципального образования на 2023 год и на плановый период 2024 и 2025 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годов"от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"23" декабря  2020 года № 32  от  "  31 " марта   2023 года № 14</w:t>
      </w:r>
    </w:p>
    <w:p w:rsidR="00CB0C91" w:rsidRPr="00CB0C91" w:rsidRDefault="00CB0C91" w:rsidP="00CB0C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960" w:rsidRPr="00420960" w:rsidRDefault="00420960" w:rsidP="0042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096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РАСПРЕДЕЛЕНИЕ БЮДЖЕТНЫХ АССИГНОВАНИЙ БЮДЖЕТА БРУСНИЧНОГО МУНИЦИПАЛЬНОГО ОБРАЗОВАНИЯ ПО ЦЕЛЕВЫМ СТАТЬЯМ, ГРУППАМ ВИДОВ РАСХОДОВ, РАЗДЕЛАМ, ПОДРАЗДЕЛАМ,  К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ЛАССИФИКАЦИИ РАСХОДОВ БЮДЖЕТОВ </w:t>
      </w:r>
      <w:r w:rsidRPr="0042096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НА 2023 ГОД</w:t>
      </w:r>
    </w:p>
    <w:tbl>
      <w:tblPr>
        <w:tblW w:w="12110" w:type="dxa"/>
        <w:tblInd w:w="-1310" w:type="dxa"/>
        <w:tblLook w:val="04A0" w:firstRow="1" w:lastRow="0" w:firstColumn="1" w:lastColumn="0" w:noHBand="0" w:noVBand="1"/>
      </w:tblPr>
      <w:tblGrid>
        <w:gridCol w:w="142"/>
        <w:gridCol w:w="6692"/>
        <w:gridCol w:w="1090"/>
        <w:gridCol w:w="1175"/>
        <w:gridCol w:w="53"/>
        <w:gridCol w:w="617"/>
        <w:gridCol w:w="697"/>
        <w:gridCol w:w="880"/>
        <w:gridCol w:w="274"/>
        <w:gridCol w:w="490"/>
      </w:tblGrid>
      <w:tr w:rsidR="00420960" w:rsidRPr="00420960" w:rsidTr="00956755">
        <w:trPr>
          <w:gridBefore w:val="1"/>
          <w:wBefore w:w="142" w:type="dxa"/>
          <w:trHeight w:val="256"/>
        </w:trPr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55"/>
        </w:trPr>
        <w:tc>
          <w:tcPr>
            <w:tcW w:w="7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8 022,0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726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726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726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6 264,8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6 264,8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4 307,2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726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4 307,2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4 307,2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4 307,2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726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726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726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1 438,2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1 438,2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1 438,2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726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484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gridBefore w:val="1"/>
          <w:wBefore w:w="142" w:type="dxa"/>
          <w:trHeight w:val="242"/>
        </w:trPr>
        <w:tc>
          <w:tcPr>
            <w:tcW w:w="7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DE" w:rsidRPr="006C76DE" w:rsidTr="00956755">
        <w:trPr>
          <w:gridAfter w:val="1"/>
          <w:wAfter w:w="495" w:type="dxa"/>
          <w:trHeight w:val="245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6DE" w:rsidRPr="006C76DE" w:rsidRDefault="006C76DE" w:rsidP="006C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6DE" w:rsidRPr="006C76DE" w:rsidRDefault="006C76DE" w:rsidP="006C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6DE" w:rsidRPr="006C76DE" w:rsidRDefault="006C76DE" w:rsidP="006C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6DE" w:rsidRPr="006C76DE" w:rsidRDefault="006C76DE" w:rsidP="006C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6DE" w:rsidRPr="006C76DE" w:rsidTr="00956755">
        <w:trPr>
          <w:gridAfter w:val="1"/>
          <w:wAfter w:w="495" w:type="dxa"/>
          <w:trHeight w:val="245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6DE" w:rsidRPr="006C76DE" w:rsidRDefault="006C76DE" w:rsidP="006C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6DE" w:rsidRPr="006C76DE" w:rsidRDefault="006C76DE" w:rsidP="006C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6DE" w:rsidRPr="006C76DE" w:rsidRDefault="006C76DE" w:rsidP="006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6DE" w:rsidRPr="006C76DE" w:rsidRDefault="006C76DE" w:rsidP="006C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6DE" w:rsidRPr="000D41E9" w:rsidRDefault="00956755" w:rsidP="008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Приложение №7 к решению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района</w:t>
      </w:r>
      <w:proofErr w:type="gram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"О</w:t>
      </w:r>
      <w:proofErr w:type="spellEnd"/>
      <w:proofErr w:type="gram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внесении изменений в Решение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района "О бюджете Брусничного муниципального образования на 2023 год и на плановый период 2024 и 2025 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годов"от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"23" декабря  2020 года № 32  от  "  31 " марта   2023 года № 14</w:t>
      </w:r>
    </w:p>
    <w:p w:rsidR="00420960" w:rsidRPr="002B4B72" w:rsidRDefault="00420960" w:rsidP="002B4B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r w:rsidRPr="004209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БРУСНИЧ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НОГО МУНИЦИПАЛЬНОГО ОБРАЗОВАНИЯ </w:t>
      </w:r>
      <w:r w:rsidRPr="004209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(ПО ГЛАВНЫМ РАСПОРЯДИТЕЛЯМ БЮДЖЕТНЫХ СРЕДСТВ, РАЗДЕЛАМ, ПОДРАЗДЕЛАМ, ЦЕЛЕВЫМ СТАТЬЯМ И ГРУППАМ ВИДОВ РАСХОДОВ КЛАССИФИКАЦИИ РАСХОДОВ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БЮДЖЕТОВ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2B4B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proofErr w:type="gramEnd"/>
      <w:r w:rsidR="002B4B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2023 ГОД</w:t>
      </w:r>
    </w:p>
    <w:tbl>
      <w:tblPr>
        <w:tblW w:w="12150" w:type="dxa"/>
        <w:tblInd w:w="-1168" w:type="dxa"/>
        <w:tblLook w:val="04A0" w:firstRow="1" w:lastRow="0" w:firstColumn="1" w:lastColumn="0" w:noHBand="0" w:noVBand="1"/>
      </w:tblPr>
      <w:tblGrid>
        <w:gridCol w:w="7123"/>
        <w:gridCol w:w="762"/>
        <w:gridCol w:w="800"/>
        <w:gridCol w:w="1228"/>
        <w:gridCol w:w="617"/>
        <w:gridCol w:w="899"/>
        <w:gridCol w:w="721"/>
      </w:tblGrid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64"/>
        </w:trPr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2023  год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587"/>
        </w:trPr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Брусничного сельского поселения </w:t>
            </w: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10 348,8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7 257,6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7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4 870,7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4 870,7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4 870,7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4 870,7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4 307,2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7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4 307,2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7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7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7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7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Библиотека-клуб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7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Дума Брусничного сельского поселения </w:t>
            </w:r>
            <w:proofErr w:type="spellStart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7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49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7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420960">
        <w:trPr>
          <w:trHeight w:val="25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11 125,6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960" w:rsidRPr="00420960" w:rsidTr="00956755">
        <w:trPr>
          <w:trHeight w:val="76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60" w:rsidRPr="00420960" w:rsidRDefault="00420960" w:rsidP="004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C91" w:rsidRPr="000D41E9" w:rsidRDefault="00CB0C91" w:rsidP="00CB0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Приложение №10  к решению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района</w:t>
      </w:r>
      <w:proofErr w:type="gram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"О</w:t>
      </w:r>
      <w:proofErr w:type="spellEnd"/>
      <w:proofErr w:type="gram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внесении изменений в Решение Думы Брусничного сельского поселения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района "О бюджете Брусничного муниципального образования на 2023 год и на плановый период 2024 и 2025  </w:t>
      </w:r>
      <w:proofErr w:type="spellStart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>годов"от</w:t>
      </w:r>
      <w:proofErr w:type="spellEnd"/>
      <w:r w:rsidRPr="000D41E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"23" декабря  2020 года № 32  от  "  31 " марта   2023 года № 14</w:t>
      </w:r>
    </w:p>
    <w:p w:rsidR="00CB0C91" w:rsidRPr="000D41E9" w:rsidRDefault="00CB0C91" w:rsidP="00CB0C91">
      <w:pPr>
        <w:ind w:hanging="1701"/>
        <w:rPr>
          <w:sz w:val="24"/>
        </w:rPr>
      </w:pPr>
    </w:p>
    <w:p w:rsidR="002B4B72" w:rsidRPr="000D41E9" w:rsidRDefault="002B4B72" w:rsidP="002B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ВНУТРЕННЕГО ФИНАНСИРОВАНИЯ ДЕФИЦИТА </w:t>
      </w:r>
      <w:r w:rsidRPr="000D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БЮДЖЕТА БРУСНИЧНОГО МУНИЦИПАЛЬНОГО ОБРАЗОВАНИЯ</w:t>
      </w:r>
      <w:r w:rsidRPr="000D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НА 2023 ГОД</w:t>
      </w:r>
    </w:p>
    <w:tbl>
      <w:tblPr>
        <w:tblW w:w="12159" w:type="dxa"/>
        <w:tblInd w:w="-1026" w:type="dxa"/>
        <w:tblLook w:val="04A0" w:firstRow="1" w:lastRow="0" w:firstColumn="1" w:lastColumn="0" w:noHBand="0" w:noVBand="1"/>
      </w:tblPr>
      <w:tblGrid>
        <w:gridCol w:w="7259"/>
        <w:gridCol w:w="960"/>
        <w:gridCol w:w="1540"/>
        <w:gridCol w:w="1440"/>
        <w:gridCol w:w="960"/>
      </w:tblGrid>
      <w:tr w:rsidR="002B4B72" w:rsidRPr="000D41E9" w:rsidTr="002B4B72">
        <w:trPr>
          <w:trHeight w:val="435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0D41E9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41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0D41E9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41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0D41E9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41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0D41E9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41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  <w:tr w:rsidR="002B4B72" w:rsidRPr="002B4B72" w:rsidTr="002B4B72">
        <w:trPr>
          <w:trHeight w:val="510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72" w:rsidRPr="002B4B72" w:rsidTr="002B4B72">
        <w:trPr>
          <w:trHeight w:val="1002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72" w:rsidRPr="002B4B72" w:rsidTr="002B4B72">
        <w:trPr>
          <w:trHeight w:val="66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903 01 02 00 00 00 0000 000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72" w:rsidRPr="002B4B72" w:rsidTr="002B4B72">
        <w:trPr>
          <w:trHeight w:val="81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72" w:rsidRPr="002B4B72" w:rsidTr="002B4B72">
        <w:trPr>
          <w:trHeight w:val="63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72" w:rsidRPr="002B4B72" w:rsidTr="002B4B72">
        <w:trPr>
          <w:trHeight w:val="60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-10 259,3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72" w:rsidRPr="002B4B72" w:rsidTr="002B4B72">
        <w:trPr>
          <w:trHeight w:val="600"/>
        </w:trPr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ind w:hanging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72" w:rsidRPr="002B4B72" w:rsidTr="002B4B72">
        <w:trPr>
          <w:trHeight w:val="255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4F6" w:rsidRPr="002B4B72" w:rsidTr="002B4B72">
        <w:trPr>
          <w:gridAfter w:val="3"/>
          <w:wAfter w:w="3940" w:type="dxa"/>
          <w:trHeight w:val="255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74F6" w:rsidRPr="002B4B72" w:rsidRDefault="003274F6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74F6" w:rsidRPr="002B4B72" w:rsidRDefault="003274F6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72" w:rsidRPr="002B4B72" w:rsidTr="002B4B72">
        <w:trPr>
          <w:trHeight w:val="255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B72" w:rsidRPr="002B4B72" w:rsidRDefault="002B4B72" w:rsidP="002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274F6" w:rsidRPr="008C344D" w:rsidRDefault="003274F6" w:rsidP="003274F6">
      <w:pPr>
        <w:spacing w:after="0"/>
        <w:rPr>
          <w:rFonts w:eastAsia="Times New Roman" w:cs="Times New Roman"/>
          <w:b/>
          <w:sz w:val="24"/>
          <w:lang w:eastAsia="ru-RU"/>
        </w:rPr>
      </w:pPr>
    </w:p>
    <w:tbl>
      <w:tblPr>
        <w:tblStyle w:val="1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8C344D" w:rsidRPr="008C344D" w:rsidTr="00655FFB">
        <w:tc>
          <w:tcPr>
            <w:tcW w:w="11199" w:type="dxa"/>
          </w:tcPr>
          <w:p w:rsidR="008C344D" w:rsidRPr="008C344D" w:rsidRDefault="008C344D" w:rsidP="008C344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344D">
              <w:rPr>
                <w:rFonts w:ascii="Times New Roman" w:hAnsi="Times New Roman" w:cs="Times New Roman"/>
                <w:b/>
                <w:sz w:val="44"/>
                <w:szCs w:val="24"/>
              </w:rPr>
              <w:t>Элементарные правила пожарной</w:t>
            </w:r>
            <w:r w:rsidRPr="008C344D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Pr="008C344D">
              <w:rPr>
                <w:rFonts w:ascii="Times New Roman" w:hAnsi="Times New Roman" w:cs="Times New Roman"/>
                <w:b/>
                <w:sz w:val="44"/>
                <w:szCs w:val="24"/>
              </w:rPr>
              <w:t>безопасности,  которые необходимо соблюдать, чтобы избежать огненной беды!!!</w:t>
            </w:r>
          </w:p>
        </w:tc>
      </w:tr>
    </w:tbl>
    <w:p w:rsidR="008C344D" w:rsidRPr="008C344D" w:rsidRDefault="008C344D" w:rsidP="00655FFB">
      <w:pPr>
        <w:numPr>
          <w:ilvl w:val="0"/>
          <w:numId w:val="3"/>
        </w:numPr>
        <w:tabs>
          <w:tab w:val="left" w:pos="-1276"/>
        </w:tabs>
        <w:autoSpaceDE w:val="0"/>
        <w:autoSpaceDN w:val="0"/>
        <w:adjustRightInd w:val="0"/>
        <w:spacing w:before="278" w:after="0" w:line="274" w:lineRule="exact"/>
        <w:ind w:left="336" w:right="58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очищать территорию, прилегающую к жилому дому, от мусора, горючих отходов, опавших листьев и сухой травы</w:t>
      </w:r>
      <w:proofErr w:type="gramStart"/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(  Сжигать это категорически</w:t>
      </w:r>
    </w:p>
    <w:p w:rsidR="008C344D" w:rsidRPr="008C344D" w:rsidRDefault="008C344D" w:rsidP="008C344D">
      <w:pPr>
        <w:autoSpaceDE w:val="0"/>
        <w:autoSpaceDN w:val="0"/>
        <w:adjustRightInd w:val="0"/>
        <w:spacing w:after="0" w:line="278" w:lineRule="exact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запрещается).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заменять оголённые и ветхие электрические провода.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53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электрических проводов необходимо производить путём </w:t>
      </w:r>
      <w:proofErr w:type="spellStart"/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пропайки</w:t>
      </w:r>
      <w:proofErr w:type="spellEnd"/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43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устройства временных самодельных электросетей в помещениях.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53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исправном состоянии выключатели, вилки, розетки электроснабжения и электроприборов.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43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перегружать электросеть (не подключать к одной розетке большое количество электроприборов).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34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включенные электронагревательные приборы без присмотра.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38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устанавливать электронагревательные приборы вблизи горючих предметов и материалов.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24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эксплуатации самодельных (кустарных) электронагревательных приборов.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19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эксплуатацию электронагревательных приборов без несгораемых подставок.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24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 использование горючих абажуров на электролампах.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хранить в доме легковоспламеняющиеся и горючие жидкости (ацетон, керосин и др.) в больших количес</w:t>
      </w: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твах. Имеющиеся небольшие количества этих веществ надо содержать в закрытых сосудах, вдали от нагревательных приборов.</w:t>
      </w:r>
    </w:p>
    <w:p w:rsidR="008C344D" w:rsidRPr="008C344D" w:rsidRDefault="008C344D" w:rsidP="008C344D">
      <w:pPr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сушить белье над горячей плитой или печью.</w:t>
      </w:r>
    </w:p>
    <w:p w:rsidR="008C344D" w:rsidRPr="008C344D" w:rsidRDefault="008C344D" w:rsidP="008C344D">
      <w:pPr>
        <w:numPr>
          <w:ilvl w:val="0"/>
          <w:numId w:val="3"/>
        </w:numPr>
        <w:pBdr>
          <w:bottom w:val="single" w:sz="6" w:space="1" w:color="auto"/>
        </w:pBd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14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курении соблюдать осторожность. Помните, курить в постели опасно.</w:t>
      </w:r>
    </w:p>
    <w:p w:rsidR="008C344D" w:rsidRPr="008C344D" w:rsidRDefault="008C344D" w:rsidP="008C344D">
      <w:pPr>
        <w:numPr>
          <w:ilvl w:val="0"/>
          <w:numId w:val="3"/>
        </w:numPr>
        <w:pBdr>
          <w:bottom w:val="single" w:sz="6" w:space="1" w:color="auto"/>
        </w:pBd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14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4D" w:rsidRDefault="008C344D" w:rsidP="008C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FB" w:rsidRPr="00655FFB" w:rsidRDefault="00655FFB" w:rsidP="00655FF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55FFB">
        <w:rPr>
          <w:rFonts w:ascii="Times New Roman" w:eastAsia="Times New Roman" w:hAnsi="Times New Roman" w:cs="Times New Roman"/>
          <w:b/>
          <w:szCs w:val="28"/>
          <w:lang w:eastAsia="ru-RU"/>
        </w:rPr>
        <w:t>РОССИЙСКАЯ  ФЕДЕРАЦИЯ</w:t>
      </w:r>
    </w:p>
    <w:p w:rsidR="00655FFB" w:rsidRPr="00655FFB" w:rsidRDefault="00655FFB" w:rsidP="00655F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55FFB">
        <w:rPr>
          <w:rFonts w:ascii="Times New Roman" w:eastAsia="Times New Roman" w:hAnsi="Times New Roman" w:cs="Times New Roman"/>
          <w:b/>
          <w:szCs w:val="28"/>
          <w:lang w:eastAsia="ru-RU"/>
        </w:rPr>
        <w:t>Иркутская область</w:t>
      </w:r>
    </w:p>
    <w:p w:rsidR="00655FFB" w:rsidRPr="00655FFB" w:rsidRDefault="00655FFB" w:rsidP="00655F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eastAsia="ru-RU"/>
        </w:rPr>
        <w:t>Нижнеилимский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район</w:t>
      </w:r>
    </w:p>
    <w:p w:rsidR="00655FFB" w:rsidRPr="00655FFB" w:rsidRDefault="00655FFB" w:rsidP="00655F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55FFB">
        <w:rPr>
          <w:rFonts w:ascii="Times New Roman" w:eastAsia="Times New Roman" w:hAnsi="Times New Roman" w:cs="Times New Roman"/>
          <w:b/>
          <w:szCs w:val="28"/>
          <w:lang w:eastAsia="ru-RU"/>
        </w:rPr>
        <w:t>Дума  Брусничного сельского поселения</w:t>
      </w:r>
    </w:p>
    <w:p w:rsidR="00655FFB" w:rsidRPr="0034197D" w:rsidRDefault="00655FFB" w:rsidP="00655F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FFB">
        <w:rPr>
          <w:rFonts w:ascii="Times New Roman" w:eastAsia="Times New Roman" w:hAnsi="Times New Roman" w:cs="Times New Roman"/>
          <w:b/>
          <w:szCs w:val="28"/>
          <w:lang w:eastAsia="ru-RU"/>
        </w:rPr>
        <w:t>------------------------------------------------------------------------------------------------</w:t>
      </w:r>
    </w:p>
    <w:p w:rsidR="00655FFB" w:rsidRPr="00655FFB" w:rsidRDefault="00655FFB" w:rsidP="00655F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655FF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РЕШЕНИЕ</w:t>
      </w:r>
    </w:p>
    <w:p w:rsidR="00655FFB" w:rsidRPr="000E0AC0" w:rsidRDefault="00655FFB" w:rsidP="00655F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5FFB" w:rsidRPr="000E0AC0" w:rsidRDefault="00655FFB" w:rsidP="0065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27.02.2023 года  № 45</w:t>
      </w:r>
    </w:p>
    <w:p w:rsidR="00655FFB" w:rsidRPr="000E0AC0" w:rsidRDefault="00655FFB" w:rsidP="0065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«Об  утверждении  плана  мероприятий </w:t>
      </w:r>
      <w:proofErr w:type="gramStart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</w:p>
    <w:p w:rsidR="00655FFB" w:rsidRPr="000E0AC0" w:rsidRDefault="00655FFB" w:rsidP="0065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благоустройству территорий </w:t>
      </w:r>
      <w:proofErr w:type="gramStart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Брусничного</w:t>
      </w:r>
      <w:proofErr w:type="gramEnd"/>
    </w:p>
    <w:p w:rsidR="00655FFB" w:rsidRPr="000E0AC0" w:rsidRDefault="00655FFB" w:rsidP="0065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 поселения на 2023год».   </w:t>
      </w:r>
    </w:p>
    <w:p w:rsidR="00655FFB" w:rsidRPr="000E0AC0" w:rsidRDefault="00655FFB" w:rsidP="0065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5FFB" w:rsidRPr="000E0AC0" w:rsidRDefault="00655FFB" w:rsidP="00655FFB">
      <w:pPr>
        <w:spacing w:line="240" w:lineRule="auto"/>
        <w:ind w:left="-1276" w:firstLine="199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повышения ответственности за обеспечение и сохранность, а также улучшение санитарного состояния территории Брусничного муниципального образования, в соответствии с Гражданским кодексом Российской Федерации, Федеральным Законом от 10.01.2002 г. № 7-ФЗ "Об охране окружающей среды", Федеральным законом от 6.10.2003 года № 131-ФЗ "Об общих принципах организации местного самоуправления в Российской Федерации", Законом Иркутской области от 12.11.2007 г. № 98-оз "Об административной ответственности за</w:t>
      </w:r>
      <w:proofErr w:type="gramEnd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правонарушения в сфере благоустройства городов и других населенных пунктов Иркутской области", руководствуясь Уставом</w:t>
      </w:r>
      <w:r w:rsidRPr="000E0AC0">
        <w:rPr>
          <w:rFonts w:ascii="Times New Roman" w:eastAsia="Times New Roman" w:hAnsi="Times New Roman" w:cs="Times New Roman"/>
          <w:sz w:val="24"/>
          <w:lang w:eastAsia="ru-RU"/>
        </w:rPr>
        <w:t xml:space="preserve">  Брусничного муниципального образования, Дума Брусничного сельского поселения </w:t>
      </w:r>
    </w:p>
    <w:p w:rsidR="00655FFB" w:rsidRPr="000E0AC0" w:rsidRDefault="00655FFB" w:rsidP="00655FFB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0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Дума  Брусничного  сельского  поселения  </w:t>
      </w:r>
      <w:proofErr w:type="spellStart"/>
      <w:r w:rsidRPr="000E0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Нижнеилимского</w:t>
      </w:r>
      <w:proofErr w:type="spellEnd"/>
      <w:r w:rsidRPr="000E0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района</w:t>
      </w:r>
    </w:p>
    <w:p w:rsidR="00655FFB" w:rsidRPr="000E0AC0" w:rsidRDefault="00655FFB" w:rsidP="0065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A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РЕШИЛА</w:t>
      </w:r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55FFB" w:rsidRPr="000E0AC0" w:rsidRDefault="00655FFB" w:rsidP="00655F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sub_1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Утвердить   план  мероприятий по благоустройству территорий Брусничного  сельского  поселения на 2023 </w:t>
      </w:r>
      <w:proofErr w:type="spellStart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proofErr w:type="gramStart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.с</w:t>
      </w:r>
      <w:proofErr w:type="gramEnd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огласно</w:t>
      </w:r>
      <w:proofErr w:type="spellEnd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Приложения.</w:t>
      </w:r>
    </w:p>
    <w:p w:rsidR="00655FFB" w:rsidRPr="000E0AC0" w:rsidRDefault="00655FFB" w:rsidP="00655F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sub_2"/>
      <w:bookmarkEnd w:id="1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Опубликовать настоящее Решение Думы в СМИ «Вестник Администрации и Думы Брусничного сельского поселения».</w:t>
      </w:r>
    </w:p>
    <w:bookmarkEnd w:id="2"/>
    <w:p w:rsidR="00655FFB" w:rsidRPr="000E0AC0" w:rsidRDefault="00655FFB" w:rsidP="00655FFB">
      <w:pPr>
        <w:numPr>
          <w:ilvl w:val="0"/>
          <w:numId w:val="4"/>
        </w:num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Решения Думы оставляю за собой.</w:t>
      </w:r>
    </w:p>
    <w:p w:rsidR="00655FFB" w:rsidRPr="000E0AC0" w:rsidRDefault="00655FFB" w:rsidP="0065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gramStart"/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>Брусничного</w:t>
      </w:r>
      <w:proofErr w:type="gramEnd"/>
    </w:p>
    <w:p w:rsidR="00655FFB" w:rsidRPr="000E0AC0" w:rsidRDefault="00655FFB" w:rsidP="0065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 поселения                                                                   </w:t>
      </w:r>
      <w:r w:rsid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0E0A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Белецкий  В.Л.</w:t>
      </w:r>
    </w:p>
    <w:p w:rsidR="000E0AC0" w:rsidRDefault="00655FFB" w:rsidP="000E0A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4197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0E0A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</w:t>
      </w:r>
      <w:r w:rsidRPr="0034197D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0E0A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 решению Думы </w:t>
      </w:r>
      <w:proofErr w:type="spellStart"/>
      <w:r w:rsidR="000E0AC0">
        <w:rPr>
          <w:rFonts w:ascii="Times New Roman" w:eastAsia="Times New Roman" w:hAnsi="Times New Roman" w:cs="Times New Roman"/>
          <w:sz w:val="18"/>
          <w:szCs w:val="24"/>
          <w:lang w:eastAsia="ru-RU"/>
        </w:rPr>
        <w:t>Бруснично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655FFB" w:rsidRPr="0034197D" w:rsidRDefault="000E0AC0" w:rsidP="000E0A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</w:t>
      </w:r>
      <w:r w:rsidR="00655FFB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поселения № 45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655FFB" w:rsidRPr="0034197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 27</w:t>
      </w:r>
      <w:r w:rsidR="00655FF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февраля 2023</w:t>
      </w:r>
      <w:r w:rsidR="00655FFB" w:rsidRPr="0034197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г.</w:t>
      </w:r>
    </w:p>
    <w:p w:rsidR="00655FFB" w:rsidRPr="0034197D" w:rsidRDefault="00655FFB" w:rsidP="0065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419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мероприятий по благоустройству территорий </w:t>
      </w:r>
    </w:p>
    <w:p w:rsidR="00655FFB" w:rsidRPr="0034197D" w:rsidRDefault="00655FFB" w:rsidP="0065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419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Бруснич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ного сельского поселения на 2023</w:t>
      </w:r>
      <w:r w:rsidRPr="003419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:rsidR="00655FFB" w:rsidRPr="0034197D" w:rsidRDefault="00655FFB" w:rsidP="0065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1341" w:type="dxa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8"/>
        <w:gridCol w:w="7055"/>
        <w:gridCol w:w="2268"/>
        <w:gridCol w:w="1560"/>
      </w:tblGrid>
      <w:tr w:rsidR="00655FFB" w:rsidRPr="00655FFB" w:rsidTr="000E0AC0">
        <w:trPr>
          <w:trHeight w:val="383"/>
        </w:trPr>
        <w:tc>
          <w:tcPr>
            <w:tcW w:w="458" w:type="dxa"/>
          </w:tcPr>
          <w:p w:rsidR="00655FFB" w:rsidRPr="00655FFB" w:rsidRDefault="00655FFB" w:rsidP="00655FFB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ответственный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Срок исполнения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и </w:t>
            </w: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грейдирование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внутрипоселковых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дорог.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</w:tc>
      </w:tr>
      <w:tr w:rsidR="00655FFB" w:rsidRPr="00655FFB" w:rsidTr="000E0AC0">
        <w:trPr>
          <w:trHeight w:val="373"/>
        </w:trPr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Ликвидация  стихийных  </w:t>
            </w: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свалок</w:t>
            </w:r>
            <w:proofErr w:type="gram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.С</w:t>
            </w:r>
            <w:proofErr w:type="gram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обрание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граждан по выпасу частного скота.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месячника по очистке и благоустройству территории Брусничного сельского поселения. Обход организаций с  выдачей  предписания  по  уборке  территорий.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Организация субботников на кладбище. Строительство помещения на территории кладбища для  хранения  инвентаря. </w:t>
            </w:r>
          </w:p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Контроль за вывозом бытовых отходов и мусора на отведенную санкционированную свалку.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Белореченская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О.Ю.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</w:t>
            </w:r>
          </w:p>
        </w:tc>
      </w:tr>
      <w:tr w:rsidR="00655FFB" w:rsidRPr="00655FFB" w:rsidTr="000E0AC0">
        <w:trPr>
          <w:trHeight w:val="336"/>
        </w:trPr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Ремонт  и покраска малых форм памятника гражданской войны</w:t>
            </w:r>
            <w:proofErr w:type="gram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</w:t>
            </w:r>
          </w:p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Работа экологического, трудового отряда по уборке мусора в местах массового отдыха и благоустройство летних спортивных площадок.</w:t>
            </w: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 Контроль за вывозом бытовых отходов и мусора на отведенную </w:t>
            </w: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lastRenderedPageBreak/>
              <w:t>санкционированную свалку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Создание  цветников,  высадка  зеленых  насаждений. Посадка деревьев и обрезка кустарников в «Алее выпускников». Ликвидация  </w:t>
            </w:r>
            <w:proofErr w:type="gram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стихийных</w:t>
            </w:r>
            <w:proofErr w:type="gram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</w:t>
            </w: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свалокн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 территории  Аллеи  </w:t>
            </w: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выпускнико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ремонт  беседки.</w:t>
            </w: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 Контроль за вывозом бытовых отходов и мусора на отведенную санкционированную свалку.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Белореченская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О.Ю.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Установка урн в общественных местах.</w:t>
            </w:r>
          </w:p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Ликвидация  стихийных  свалок.</w:t>
            </w: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Белореченская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О.Ю.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Работа по очистке от бытового мусора придомовых территорий и пожарных подъездов.</w:t>
            </w:r>
          </w:p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Ликвидация  стихийных  свалок.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Ликвидация  стихийных  свалок вдоль трассы.</w:t>
            </w: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Белореченская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О.Ю.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</w:p>
        </w:tc>
      </w:tr>
      <w:tr w:rsidR="00655FFB" w:rsidRPr="00655FFB" w:rsidTr="000E0AC0">
        <w:trPr>
          <w:trHeight w:val="1036"/>
        </w:trPr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Ремонт тротуаров, заборов, ремонт и покраска малых форм.</w:t>
            </w:r>
          </w:p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Ликвидация  стихийных  свалок.</w:t>
            </w: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Белореченская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О.Ю.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</w:p>
        </w:tc>
      </w:tr>
      <w:tr w:rsidR="00655FFB" w:rsidRPr="00655FFB" w:rsidTr="000E0AC0">
        <w:trPr>
          <w:trHeight w:val="1296"/>
        </w:trPr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Ликвидация  стихийных  свалок.</w:t>
            </w: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 Контроль за вывозом бытовых отходов и мусора на отведенную санкционированную свалку.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август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Проведение конкурса    «Лу</w:t>
            </w:r>
            <w:r w:rsidR="000E0AC0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чшая усадьба», «Лучший цветник»</w:t>
            </w: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Контроль за вывозом бытовых отходов и мусора на отведенную санкционированную свалку.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май-сентябрь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Контроль за вывозом бытовых отходов и мусора на отведенную санкционированную свалку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октябрь</w:t>
            </w:r>
          </w:p>
        </w:tc>
      </w:tr>
      <w:tr w:rsidR="00655FFB" w:rsidRPr="00655FFB" w:rsidTr="00655FFB">
        <w:tc>
          <w:tcPr>
            <w:tcW w:w="45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7055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и </w:t>
            </w: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грейдирование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внутрипоселковых</w:t>
            </w:r>
            <w:proofErr w:type="spellEnd"/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дорог.</w:t>
            </w:r>
          </w:p>
        </w:tc>
        <w:tc>
          <w:tcPr>
            <w:tcW w:w="2268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Белецкий  В.Л.</w:t>
            </w:r>
          </w:p>
        </w:tc>
        <w:tc>
          <w:tcPr>
            <w:tcW w:w="1560" w:type="dxa"/>
          </w:tcPr>
          <w:p w:rsidR="00655FFB" w:rsidRPr="00655FFB" w:rsidRDefault="00655FFB" w:rsidP="00655FFB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5F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декабрь</w:t>
            </w:r>
          </w:p>
        </w:tc>
      </w:tr>
    </w:tbl>
    <w:p w:rsidR="00655FFB" w:rsidRPr="0034197D" w:rsidRDefault="000E0AC0" w:rsidP="00655FFB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==========================================================================================================================================================================</w:t>
      </w:r>
    </w:p>
    <w:p w:rsidR="000E0AC0" w:rsidRPr="008C344D" w:rsidRDefault="000E0AC0" w:rsidP="000E0AC0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ru-RU"/>
        </w:rPr>
      </w:pPr>
      <w:r w:rsidRPr="008C344D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ru-RU"/>
        </w:rPr>
        <w:t>Учредители:</w:t>
      </w:r>
    </w:p>
    <w:p w:rsidR="000E0AC0" w:rsidRPr="008C344D" w:rsidRDefault="000E0AC0" w:rsidP="000E0AC0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Администрация и Дума </w:t>
      </w:r>
    </w:p>
    <w:p w:rsidR="000E0AC0" w:rsidRPr="008C344D" w:rsidRDefault="000E0AC0" w:rsidP="000E0AC0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Брусничного сельского поселения</w:t>
      </w:r>
    </w:p>
    <w:p w:rsidR="000E0AC0" w:rsidRPr="008C344D" w:rsidRDefault="000E0AC0" w:rsidP="000E0AC0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Главный редакто</w:t>
      </w:r>
      <w:proofErr w:type="gramStart"/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р-</w:t>
      </w:r>
      <w:proofErr w:type="gramEnd"/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Белецкий  В.Л.</w:t>
      </w:r>
    </w:p>
    <w:p w:rsidR="000E0AC0" w:rsidRPr="008C344D" w:rsidRDefault="000E0AC0" w:rsidP="000E0AC0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proofErr w:type="gramStart"/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ветственный за выпуск –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Сотиева</w:t>
      </w:r>
      <w:proofErr w:type="spellEnd"/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Е.В..                                                  </w:t>
      </w:r>
      <w:proofErr w:type="gramEnd"/>
    </w:p>
    <w:p w:rsidR="000E0AC0" w:rsidRPr="008C344D" w:rsidRDefault="000E0AC0" w:rsidP="000E0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        </w:t>
      </w: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«Вестник» Администрации и </w:t>
      </w:r>
    </w:p>
    <w:p w:rsidR="000E0AC0" w:rsidRPr="008C344D" w:rsidRDefault="000E0AC0" w:rsidP="000E0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                                                                                                                      Думы </w:t>
      </w:r>
      <w:proofErr w:type="gramStart"/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Брусничного</w:t>
      </w:r>
      <w:proofErr w:type="gramEnd"/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сельского</w:t>
      </w:r>
    </w:p>
    <w:p w:rsidR="000E0AC0" w:rsidRPr="008C344D" w:rsidRDefault="000E0AC0" w:rsidP="000E0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          </w:t>
      </w: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Поселения выходит 1 раз в месяц </w:t>
      </w:r>
    </w:p>
    <w:p w:rsidR="00655FFB" w:rsidRPr="0034197D" w:rsidRDefault="000E0AC0" w:rsidP="000E0AC0">
      <w:pPr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 Бесплатно Тираж 1</w:t>
      </w:r>
      <w:r w:rsidRPr="008C344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0 экз.</w:t>
      </w:r>
    </w:p>
    <w:p w:rsidR="00420960" w:rsidRPr="000E0AC0" w:rsidRDefault="000E0AC0" w:rsidP="000E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====================================================================================================================</w:t>
      </w:r>
    </w:p>
    <w:sectPr w:rsidR="00420960" w:rsidRPr="000E0AC0" w:rsidSect="000E0AC0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5C" w:rsidRDefault="00013C5C" w:rsidP="000D41E9">
      <w:pPr>
        <w:spacing w:after="0" w:line="240" w:lineRule="auto"/>
      </w:pPr>
      <w:r>
        <w:separator/>
      </w:r>
    </w:p>
  </w:endnote>
  <w:endnote w:type="continuationSeparator" w:id="0">
    <w:p w:rsidR="00013C5C" w:rsidRDefault="00013C5C" w:rsidP="000D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73318"/>
      <w:docPartObj>
        <w:docPartGallery w:val="Page Numbers (Bottom of Page)"/>
        <w:docPartUnique/>
      </w:docPartObj>
    </w:sdtPr>
    <w:sdtContent>
      <w:p w:rsidR="00655FFB" w:rsidRDefault="0065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C0">
          <w:rPr>
            <w:noProof/>
          </w:rPr>
          <w:t>13</w:t>
        </w:r>
        <w:r>
          <w:fldChar w:fldCharType="end"/>
        </w:r>
      </w:p>
    </w:sdtContent>
  </w:sdt>
  <w:p w:rsidR="00655FFB" w:rsidRDefault="00655F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5C" w:rsidRDefault="00013C5C" w:rsidP="000D41E9">
      <w:pPr>
        <w:spacing w:after="0" w:line="240" w:lineRule="auto"/>
      </w:pPr>
      <w:r>
        <w:separator/>
      </w:r>
    </w:p>
  </w:footnote>
  <w:footnote w:type="continuationSeparator" w:id="0">
    <w:p w:rsidR="00013C5C" w:rsidRDefault="00013C5C" w:rsidP="000D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9E65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D8B2C8F"/>
    <w:multiLevelType w:val="hybridMultilevel"/>
    <w:tmpl w:val="DF4C0ADE"/>
    <w:lvl w:ilvl="0" w:tplc="1D28EC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FA1A40"/>
    <w:multiLevelType w:val="hybridMultilevel"/>
    <w:tmpl w:val="CAE8B316"/>
    <w:lvl w:ilvl="0" w:tplc="C6A09DF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>
    <w:nsid w:val="47A13C91"/>
    <w:multiLevelType w:val="hybridMultilevel"/>
    <w:tmpl w:val="DBC479A8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0"/>
    <w:rsid w:val="00013C5C"/>
    <w:rsid w:val="00030D6A"/>
    <w:rsid w:val="00084473"/>
    <w:rsid w:val="000D41E9"/>
    <w:rsid w:val="000E0AC0"/>
    <w:rsid w:val="002B4B72"/>
    <w:rsid w:val="003274F6"/>
    <w:rsid w:val="00420960"/>
    <w:rsid w:val="00655FFB"/>
    <w:rsid w:val="006610EB"/>
    <w:rsid w:val="006C3407"/>
    <w:rsid w:val="006C76DE"/>
    <w:rsid w:val="007920B8"/>
    <w:rsid w:val="00852697"/>
    <w:rsid w:val="008C344D"/>
    <w:rsid w:val="00956755"/>
    <w:rsid w:val="00AE5209"/>
    <w:rsid w:val="00B46863"/>
    <w:rsid w:val="00B51CB9"/>
    <w:rsid w:val="00CB0C91"/>
    <w:rsid w:val="00D97FE0"/>
    <w:rsid w:val="00E22C7A"/>
    <w:rsid w:val="00E45139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1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1E9"/>
  </w:style>
  <w:style w:type="paragraph" w:styleId="a8">
    <w:name w:val="footer"/>
    <w:basedOn w:val="a"/>
    <w:link w:val="a9"/>
    <w:uiPriority w:val="99"/>
    <w:unhideWhenUsed/>
    <w:rsid w:val="000D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1E9"/>
  </w:style>
  <w:style w:type="table" w:customStyle="1" w:styleId="1">
    <w:name w:val="Сетка таблицы1"/>
    <w:basedOn w:val="a1"/>
    <w:next w:val="aa"/>
    <w:uiPriority w:val="59"/>
    <w:rsid w:val="008C34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8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1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1E9"/>
  </w:style>
  <w:style w:type="paragraph" w:styleId="a8">
    <w:name w:val="footer"/>
    <w:basedOn w:val="a"/>
    <w:link w:val="a9"/>
    <w:uiPriority w:val="99"/>
    <w:unhideWhenUsed/>
    <w:rsid w:val="000D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1E9"/>
  </w:style>
  <w:style w:type="table" w:customStyle="1" w:styleId="1">
    <w:name w:val="Сетка таблицы1"/>
    <w:basedOn w:val="a1"/>
    <w:next w:val="aa"/>
    <w:uiPriority w:val="59"/>
    <w:rsid w:val="008C34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8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6834</Words>
  <Characters>38958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</cp:revision>
  <dcterms:created xsi:type="dcterms:W3CDTF">2023-04-21T03:41:00Z</dcterms:created>
  <dcterms:modified xsi:type="dcterms:W3CDTF">2023-10-24T02:56:00Z</dcterms:modified>
</cp:coreProperties>
</file>