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AC" w:rsidRDefault="00C80F56" w:rsidP="00CB4DAC">
      <w:pPr>
        <w:tabs>
          <w:tab w:val="left" w:pos="3285"/>
        </w:tabs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sz w:val="24"/>
          <w:szCs w:val="24"/>
          <w:u w:val="single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9.25pt;height:152.25pt" fillcolor="#fc9">
            <v:fill r:id="rId9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80pt;v-text-kern:t" trim="t" fitpath="t" string="вестник"/>
          </v:shape>
        </w:pict>
      </w:r>
      <w:r w:rsidR="00CB4DAC">
        <w:rPr>
          <w:i/>
          <w:sz w:val="24"/>
          <w:szCs w:val="24"/>
          <w:u w:val="single"/>
        </w:rPr>
        <w:t xml:space="preserve">             </w:t>
      </w:r>
      <w:r>
        <w:rPr>
          <w:b/>
          <w:sz w:val="28"/>
          <w:szCs w:val="28"/>
          <w:u w:val="single"/>
        </w:rPr>
        <w:pict>
          <v:shape id="_x0000_i1026" type="#_x0000_t136" style="width:177.75pt;height:174pt" fillcolor="#06c" strokecolor="#9cf" strokeweight="1.5pt">
            <v:shadow on="t" color="#900"/>
            <v:textpath style="font-family:&quot;Georgia&quot;;font-size:18pt;font-weight:bold;v-text-kern:t" trim="t" fitpath="t" string="&#10;администрации и&#10; думы Брусничного &#10;сельского поселения"/>
          </v:shape>
        </w:pict>
      </w:r>
    </w:p>
    <w:p w:rsidR="00CB4DAC" w:rsidRDefault="006E6444" w:rsidP="00CB4DAC">
      <w:pPr>
        <w:keepNext/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№ 4  от 28</w:t>
      </w:r>
      <w:r w:rsidR="00CB4DAC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.03.2022</w:t>
      </w:r>
      <w:r w:rsidR="00CB4DAC" w:rsidRPr="003F6C4A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года.</w:t>
      </w:r>
    </w:p>
    <w:p w:rsidR="00CB4DAC" w:rsidRPr="002B7CE0" w:rsidRDefault="00CB4DAC" w:rsidP="006E6444">
      <w:pPr>
        <w:spacing w:after="0" w:line="240" w:lineRule="auto"/>
        <w:ind w:right="-426" w:hanging="993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357A5C">
        <w:rPr>
          <w:rFonts w:ascii="Times New Roman" w:eastAsia="Times New Roman" w:hAnsi="Times New Roman" w:cs="Times New Roman"/>
          <w:b/>
          <w:sz w:val="40"/>
          <w:szCs w:val="36"/>
          <w:u w:val="single"/>
          <w:lang w:eastAsia="ru-RU"/>
        </w:rPr>
        <w:t>Официально  в  номере:</w:t>
      </w:r>
      <w:r w:rsidR="002B7CE0" w:rsidRPr="002B7CE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</w:t>
      </w:r>
    </w:p>
    <w:p w:rsidR="00CA6010" w:rsidRDefault="002B7CE0" w:rsidP="00CA6010">
      <w:pPr>
        <w:spacing w:after="0" w:line="240" w:lineRule="auto"/>
        <w:ind w:left="-708" w:right="-426" w:hanging="993"/>
        <w:jc w:val="both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A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2B7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</w:t>
      </w:r>
      <w:r w:rsidR="00CA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Брусничного сельского поселения </w:t>
      </w:r>
      <w:proofErr w:type="spellStart"/>
      <w:r w:rsidRPr="002B7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Нижнеилимского</w:t>
      </w:r>
      <w:proofErr w:type="spellEnd"/>
      <w:r w:rsidRPr="002B7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«О бюджете Брусничного муниципального образования на 2022 год и на плановый период 2023 и 2024 годов» от 24.12.2021 № 55</w:t>
      </w:r>
      <w:r w:rsidR="00CA601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.</w:t>
      </w:r>
    </w:p>
    <w:p w:rsidR="002B7CE0" w:rsidRPr="00CA6010" w:rsidRDefault="00CA6010" w:rsidP="00CA6010">
      <w:pPr>
        <w:spacing w:after="0" w:line="240" w:lineRule="auto"/>
        <w:ind w:left="-708" w:right="-426" w:hanging="993"/>
        <w:jc w:val="both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CA60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Об установлении на территории</w:t>
      </w:r>
      <w:r w:rsidRPr="00CA6010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</w:t>
      </w:r>
      <w:r w:rsidRPr="00CA60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Брусничного </w:t>
      </w:r>
      <w:r w:rsidRPr="00CA60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сельского  поселения  </w:t>
      </w:r>
      <w:proofErr w:type="spellStart"/>
      <w:r w:rsidRPr="00CA60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Нижнеилимского</w:t>
      </w:r>
      <w:proofErr w:type="spellEnd"/>
      <w:r w:rsidRPr="00CA60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района</w:t>
      </w:r>
      <w:r w:rsidRPr="00CA60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Pr="00CA60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налога на имущество физических лиц</w:t>
      </w:r>
      <w:r w:rsidRPr="00CA60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.</w:t>
      </w:r>
    </w:p>
    <w:p w:rsidR="006815F1" w:rsidRDefault="006815F1" w:rsidP="00673EAF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815F1" w:rsidRPr="002E62DC" w:rsidRDefault="006815F1" w:rsidP="00EA0757">
      <w:pPr>
        <w:spacing w:after="0" w:line="240" w:lineRule="auto"/>
        <w:ind w:left="-567" w:right="-426"/>
        <w:jc w:val="center"/>
        <w:rPr>
          <w:rFonts w:ascii="Times New Roman" w:hAnsi="Times New Roman"/>
          <w:b/>
          <w:szCs w:val="28"/>
        </w:rPr>
      </w:pPr>
      <w:r w:rsidRPr="002E62DC">
        <w:rPr>
          <w:rFonts w:ascii="Times New Roman" w:hAnsi="Times New Roman"/>
          <w:b/>
          <w:szCs w:val="28"/>
        </w:rPr>
        <w:t>РОССИЙСКАЯ  ФЕДЕРАЦИЯ</w:t>
      </w:r>
    </w:p>
    <w:p w:rsidR="006815F1" w:rsidRPr="002E62DC" w:rsidRDefault="006815F1" w:rsidP="00EA0757">
      <w:pPr>
        <w:spacing w:after="0" w:line="240" w:lineRule="auto"/>
        <w:ind w:right="-426"/>
        <w:jc w:val="center"/>
        <w:rPr>
          <w:rFonts w:ascii="Times New Roman" w:hAnsi="Times New Roman"/>
          <w:b/>
          <w:szCs w:val="28"/>
        </w:rPr>
      </w:pPr>
      <w:r w:rsidRPr="002E62DC">
        <w:rPr>
          <w:rFonts w:ascii="Times New Roman" w:hAnsi="Times New Roman"/>
          <w:b/>
          <w:szCs w:val="28"/>
        </w:rPr>
        <w:t>ИРКУТСКАЯ ОБЛАСТЬ</w:t>
      </w:r>
    </w:p>
    <w:p w:rsidR="006815F1" w:rsidRPr="002E62DC" w:rsidRDefault="006815F1" w:rsidP="00EA0757">
      <w:pPr>
        <w:spacing w:after="0" w:line="240" w:lineRule="auto"/>
        <w:ind w:left="-284" w:right="-426" w:firstLine="284"/>
        <w:jc w:val="center"/>
        <w:rPr>
          <w:rFonts w:ascii="Times New Roman" w:hAnsi="Times New Roman"/>
          <w:b/>
          <w:szCs w:val="28"/>
        </w:rPr>
      </w:pPr>
      <w:r w:rsidRPr="002E62DC">
        <w:rPr>
          <w:rFonts w:ascii="Times New Roman" w:hAnsi="Times New Roman"/>
          <w:b/>
          <w:szCs w:val="28"/>
        </w:rPr>
        <w:t>НИЖНЕИЛИМСКИЙ МУНИЦИПАЛЬНЫЙ РАЙОН</w:t>
      </w:r>
    </w:p>
    <w:p w:rsidR="006815F1" w:rsidRPr="008E480C" w:rsidRDefault="006815F1" w:rsidP="00EA0757">
      <w:pPr>
        <w:spacing w:after="0" w:line="240" w:lineRule="auto"/>
        <w:ind w:right="-426"/>
        <w:jc w:val="center"/>
        <w:rPr>
          <w:rFonts w:ascii="Times New Roman" w:hAnsi="Times New Roman"/>
          <w:b/>
          <w:szCs w:val="28"/>
        </w:rPr>
      </w:pPr>
      <w:r w:rsidRPr="002E62DC">
        <w:rPr>
          <w:rFonts w:ascii="Times New Roman" w:hAnsi="Times New Roman"/>
          <w:b/>
          <w:szCs w:val="28"/>
        </w:rPr>
        <w:t>ДУМА БРУСНИЧНОГО СЕЛЬСКОГО ПОСЕЛЕНИЯ</w:t>
      </w:r>
    </w:p>
    <w:p w:rsidR="006815F1" w:rsidRPr="008E480C" w:rsidRDefault="006815F1" w:rsidP="00EA0757">
      <w:pPr>
        <w:pBdr>
          <w:top w:val="single" w:sz="4" w:space="16" w:color="auto"/>
        </w:pBd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8"/>
        </w:rPr>
      </w:pPr>
      <w:r w:rsidRPr="002E62DC">
        <w:rPr>
          <w:rFonts w:ascii="Times New Roman" w:hAnsi="Times New Roman"/>
          <w:b/>
          <w:sz w:val="24"/>
          <w:szCs w:val="28"/>
        </w:rPr>
        <w:t>РЕШЕНИЕ</w:t>
      </w:r>
    </w:p>
    <w:p w:rsidR="006815F1" w:rsidRPr="002E62DC" w:rsidRDefault="006815F1" w:rsidP="00EA0757">
      <w:pPr>
        <w:pBdr>
          <w:top w:val="single" w:sz="4" w:space="16" w:color="auto"/>
        </w:pBdr>
        <w:spacing w:after="0" w:line="240" w:lineRule="auto"/>
        <w:ind w:right="-426"/>
        <w:rPr>
          <w:rFonts w:ascii="Times New Roman" w:hAnsi="Times New Roman"/>
          <w:b/>
          <w:sz w:val="28"/>
          <w:szCs w:val="28"/>
        </w:rPr>
      </w:pPr>
      <w:r w:rsidRPr="002E62DC">
        <w:rPr>
          <w:rFonts w:ascii="Times New Roman" w:hAnsi="Times New Roman"/>
          <w:sz w:val="28"/>
          <w:szCs w:val="28"/>
        </w:rPr>
        <w:t>от «28»  марта  2022.     №  14</w:t>
      </w:r>
    </w:p>
    <w:p w:rsidR="006815F1" w:rsidRPr="002E62DC" w:rsidRDefault="006815F1" w:rsidP="00EA0757">
      <w:pPr>
        <w:pBdr>
          <w:top w:val="single" w:sz="4" w:space="16" w:color="auto"/>
        </w:pBd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 w:rsidRPr="002E62DC">
        <w:rPr>
          <w:rFonts w:ascii="Times New Roman" w:hAnsi="Times New Roman"/>
          <w:sz w:val="28"/>
          <w:szCs w:val="28"/>
        </w:rPr>
        <w:t>п. Брусничный</w:t>
      </w:r>
    </w:p>
    <w:p w:rsidR="006815F1" w:rsidRPr="002E62DC" w:rsidRDefault="006815F1" w:rsidP="00EA0757">
      <w:pPr>
        <w:spacing w:after="0" w:line="240" w:lineRule="auto"/>
        <w:ind w:right="-426" w:hanging="993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2E62D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« Об установлении на территории</w:t>
      </w:r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gramStart"/>
      <w:r w:rsidRPr="002E62D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Брусничного</w:t>
      </w:r>
      <w:proofErr w:type="gramEnd"/>
      <w:r w:rsidRPr="002E62D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</w:t>
      </w:r>
    </w:p>
    <w:p w:rsidR="006815F1" w:rsidRDefault="006815F1" w:rsidP="00EA0757">
      <w:pPr>
        <w:spacing w:after="0" w:line="240" w:lineRule="auto"/>
        <w:ind w:right="-426" w:hanging="113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E62D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сельского  поселения  </w:t>
      </w:r>
      <w:proofErr w:type="spellStart"/>
      <w:r w:rsidRPr="002E62D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Нижнеилимского</w:t>
      </w:r>
      <w:proofErr w:type="spellEnd"/>
      <w:r w:rsidRPr="002E62D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 района</w:t>
      </w:r>
    </w:p>
    <w:p w:rsidR="006815F1" w:rsidRPr="002E62DC" w:rsidRDefault="006815F1" w:rsidP="00EA0757">
      <w:pPr>
        <w:spacing w:after="0" w:line="240" w:lineRule="auto"/>
        <w:ind w:right="-426" w:hanging="113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E62D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налога на имущество физических лиц ».</w:t>
      </w:r>
    </w:p>
    <w:p w:rsidR="006815F1" w:rsidRPr="002E62DC" w:rsidRDefault="006815F1" w:rsidP="00EA0757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EA0757" w:rsidRPr="00EA0757" w:rsidRDefault="006815F1" w:rsidP="00EA0757">
      <w:pPr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Рассмотрев  обращение </w:t>
      </w:r>
      <w:proofErr w:type="gramStart"/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</w:t>
      </w:r>
      <w:proofErr w:type="gramEnd"/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и.п</w:t>
      </w:r>
      <w:proofErr w:type="spellEnd"/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Афанасьевой  Н.И. о  снижении  процентной  ставки  расчета  налога  на  имущество  физических  лиц,  руководствуясь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2E6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Брусничного сельского поселения </w:t>
      </w:r>
      <w:proofErr w:type="spellStart"/>
      <w:r w:rsidRPr="002E6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Нижнеилимского</w:t>
      </w:r>
      <w:proofErr w:type="spellEnd"/>
      <w:r w:rsidRPr="002E6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района:</w:t>
      </w:r>
      <w:r w:rsidR="00EA0757" w:rsidRPr="00EA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A0757" w:rsidRPr="00EA0757" w:rsidRDefault="00EA0757" w:rsidP="00EA0757">
      <w:pPr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EA0757" w:rsidRDefault="00EA0757" w:rsidP="00EA0757">
      <w:pPr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6815F1" w:rsidRPr="002E62DC">
        <w:rPr>
          <w:rFonts w:ascii="Times New Roman" w:hAnsi="Times New Roman"/>
          <w:b/>
          <w:sz w:val="28"/>
          <w:szCs w:val="28"/>
        </w:rPr>
        <w:t>РЕШИЛА:</w:t>
      </w:r>
    </w:p>
    <w:p w:rsidR="00EA0757" w:rsidRDefault="00EA0757" w:rsidP="00EA0757">
      <w:pPr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F1" w:rsidRPr="002E62DC" w:rsidRDefault="006815F1" w:rsidP="00EA0757">
      <w:pPr>
        <w:autoSpaceDE w:val="0"/>
        <w:autoSpaceDN w:val="0"/>
        <w:adjustRightInd w:val="0"/>
        <w:spacing w:after="0" w:line="240" w:lineRule="auto"/>
        <w:ind w:left="-1134" w:righ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Установить и ввести в действие на территории Брусничного сельского поселения </w:t>
      </w:r>
      <w:proofErr w:type="spellStart"/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Нижнеилимского</w:t>
      </w:r>
      <w:proofErr w:type="spellEnd"/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налог на имущество физических лиц (далее – налог).</w:t>
      </w:r>
    </w:p>
    <w:p w:rsidR="006815F1" w:rsidRPr="002E62DC" w:rsidRDefault="006815F1" w:rsidP="00EA0757">
      <w:pPr>
        <w:spacing w:after="0" w:line="240" w:lineRule="auto"/>
        <w:ind w:left="-1134" w:right="-426" w:hanging="14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Установить следующие налоговые ставки по налогу, исходя  из  кадастровой стоимости объектов  налогообложения:</w:t>
      </w:r>
    </w:p>
    <w:p w:rsidR="006815F1" w:rsidRPr="002E62DC" w:rsidRDefault="006815F1" w:rsidP="00EA0757">
      <w:pPr>
        <w:spacing w:after="0" w:line="240" w:lineRule="auto"/>
        <w:ind w:left="-1134" w:right="-426" w:hanging="14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2.1. 0,05 процента в отношении:</w:t>
      </w:r>
    </w:p>
    <w:p w:rsidR="006815F1" w:rsidRPr="002E62DC" w:rsidRDefault="006815F1" w:rsidP="00EA0757">
      <w:pPr>
        <w:spacing w:after="0" w:line="240" w:lineRule="auto"/>
        <w:ind w:left="-1134" w:right="-426" w:hanging="14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1) жилых домов, частей жилых домов, квартир, частей квартир, комнат;</w:t>
      </w:r>
    </w:p>
    <w:p w:rsidR="006815F1" w:rsidRPr="002E62DC" w:rsidRDefault="006815F1" w:rsidP="00EA0757">
      <w:pPr>
        <w:spacing w:after="0" w:line="240" w:lineRule="auto"/>
        <w:ind w:left="-1134" w:right="-426" w:hanging="14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​объектов незавершенного строительства в случае, если проектируемым назначением таких объектов является жилой дом;</w:t>
      </w:r>
    </w:p>
    <w:p w:rsidR="006815F1" w:rsidRPr="002E62DC" w:rsidRDefault="006815F1" w:rsidP="00EA0757">
      <w:pPr>
        <w:spacing w:after="0" w:line="240" w:lineRule="auto"/>
        <w:ind w:left="-1134" w:right="-426" w:hanging="14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3)единых недвижимых комплексов, в состав которых входит хотя бы один жилой дом;</w:t>
      </w:r>
    </w:p>
    <w:p w:rsidR="006815F1" w:rsidRPr="002E62DC" w:rsidRDefault="006815F1" w:rsidP="00EA0757">
      <w:pPr>
        <w:spacing w:after="0" w:line="240" w:lineRule="auto"/>
        <w:ind w:left="-1134" w:right="-426" w:hanging="14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4) гаражей и </w:t>
      </w:r>
      <w:proofErr w:type="spellStart"/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машино</w:t>
      </w:r>
      <w:proofErr w:type="spellEnd"/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-мест, в том числе расположенных в объектах налогообложения, указанных в пункте 2.2 настоящего Решения.</w:t>
      </w:r>
    </w:p>
    <w:p w:rsidR="006815F1" w:rsidRPr="002E62DC" w:rsidRDefault="006815F1" w:rsidP="00EA0757">
      <w:pPr>
        <w:spacing w:after="0" w:line="240" w:lineRule="auto"/>
        <w:ind w:left="-1134" w:right="-426" w:hanging="14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5) ​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6815F1" w:rsidRPr="002E62DC" w:rsidRDefault="006815F1" w:rsidP="00EA0757">
      <w:pPr>
        <w:spacing w:after="0" w:line="240" w:lineRule="auto"/>
        <w:ind w:left="-1134" w:right="-426" w:hanging="14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2.2. 0,5 процента в отношении объектов налогообложения, включенных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рублей.</w:t>
      </w:r>
    </w:p>
    <w:p w:rsidR="006815F1" w:rsidRPr="002E62DC" w:rsidRDefault="006815F1" w:rsidP="00EA0757">
      <w:pPr>
        <w:spacing w:after="0" w:line="240" w:lineRule="auto"/>
        <w:ind w:left="-1134" w:right="-426" w:hanging="14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2.3. 0,5 процента в отношении прочих объектов налогообложения.</w:t>
      </w:r>
    </w:p>
    <w:p w:rsidR="006815F1" w:rsidRPr="002E62DC" w:rsidRDefault="006815F1" w:rsidP="00EA0757">
      <w:pPr>
        <w:spacing w:after="0" w:line="240" w:lineRule="auto"/>
        <w:ind w:left="-1134" w:right="-426" w:hanging="14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 </w:t>
      </w:r>
      <w:r w:rsidRPr="002E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официального опубликования и распространяется на правоотношения, возникшие  с 01 января  2022 года. </w:t>
      </w:r>
    </w:p>
    <w:p w:rsidR="006815F1" w:rsidRPr="002E62DC" w:rsidRDefault="006815F1" w:rsidP="00EA0757">
      <w:pPr>
        <w:spacing w:after="0" w:line="240" w:lineRule="auto"/>
        <w:ind w:left="-1134" w:right="-426" w:hanging="141"/>
        <w:jc w:val="both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 Считать  утратившим  силу  решение № 52  от 30.11.2021 года «</w:t>
      </w:r>
      <w:r w:rsidRPr="002E62D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Об установлении и  введении  налога на имущество  физических  лиц  на  территории  </w:t>
      </w:r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2E62D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Брусничного сельского  поселения  </w:t>
      </w:r>
      <w:proofErr w:type="spellStart"/>
      <w:r w:rsidRPr="002E62D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Нижнеилимского</w:t>
      </w:r>
      <w:proofErr w:type="spellEnd"/>
      <w:r w:rsidRPr="002E62D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 района».</w:t>
      </w:r>
    </w:p>
    <w:p w:rsidR="006815F1" w:rsidRPr="002E62DC" w:rsidRDefault="006815F1" w:rsidP="00EA0757">
      <w:pPr>
        <w:spacing w:after="0" w:line="240" w:lineRule="auto"/>
        <w:ind w:left="-1134" w:right="-426" w:hanging="14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4. Опубликовать настоящее Решение </w:t>
      </w:r>
      <w:r w:rsidRPr="002E62DC">
        <w:rPr>
          <w:rFonts w:ascii="Times New Roman" w:hAnsi="Times New Roman"/>
          <w:sz w:val="28"/>
          <w:szCs w:val="28"/>
        </w:rPr>
        <w:t>в периодическом издании «Вестник администрации и Думы Брусничного сельского поселения» и</w:t>
      </w:r>
      <w:r w:rsidRPr="002E62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разместить на официальном сайте Брусничного  сельского поселения в информационно-телекоммуникационной сети «Интернет».</w:t>
      </w:r>
    </w:p>
    <w:p w:rsidR="006815F1" w:rsidRPr="002E62DC" w:rsidRDefault="006815F1" w:rsidP="00EA07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815F1" w:rsidRPr="002E62DC" w:rsidRDefault="006815F1" w:rsidP="00EA0757">
      <w:pPr>
        <w:spacing w:after="0" w:line="240" w:lineRule="auto"/>
        <w:ind w:left="-1134" w:right="-426" w:hanging="141"/>
        <w:jc w:val="both"/>
        <w:rPr>
          <w:rFonts w:ascii="Times New Roman" w:hAnsi="Times New Roman"/>
          <w:sz w:val="28"/>
          <w:szCs w:val="28"/>
        </w:rPr>
      </w:pPr>
      <w:r w:rsidRPr="002E62DC">
        <w:rPr>
          <w:rFonts w:ascii="Times New Roman" w:hAnsi="Times New Roman"/>
          <w:sz w:val="28"/>
          <w:szCs w:val="28"/>
        </w:rPr>
        <w:t>Глава Брусничного сельского поселения</w:t>
      </w:r>
    </w:p>
    <w:p w:rsidR="006815F1" w:rsidRPr="002E62DC" w:rsidRDefault="006815F1" w:rsidP="00EA0757">
      <w:pPr>
        <w:spacing w:after="0" w:line="240" w:lineRule="auto"/>
        <w:ind w:left="-1134" w:right="-426" w:hanging="14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2DC">
        <w:rPr>
          <w:rFonts w:ascii="Times New Roman" w:hAnsi="Times New Roman"/>
          <w:sz w:val="28"/>
          <w:szCs w:val="28"/>
        </w:rPr>
        <w:t>Нижнеилимского</w:t>
      </w:r>
      <w:proofErr w:type="spellEnd"/>
      <w:r w:rsidRPr="002E62DC">
        <w:rPr>
          <w:rFonts w:ascii="Times New Roman" w:hAnsi="Times New Roman"/>
          <w:sz w:val="28"/>
          <w:szCs w:val="28"/>
        </w:rPr>
        <w:t xml:space="preserve"> района                                                          </w:t>
      </w:r>
      <w:r w:rsidR="00E53EDE">
        <w:rPr>
          <w:rFonts w:ascii="Times New Roman" w:hAnsi="Times New Roman"/>
          <w:sz w:val="28"/>
          <w:szCs w:val="28"/>
        </w:rPr>
        <w:t xml:space="preserve">                   </w:t>
      </w:r>
      <w:r w:rsidRPr="002E62DC">
        <w:rPr>
          <w:rFonts w:ascii="Times New Roman" w:hAnsi="Times New Roman"/>
          <w:sz w:val="28"/>
          <w:szCs w:val="28"/>
        </w:rPr>
        <w:t xml:space="preserve">  В.Л. Белецкий</w:t>
      </w:r>
    </w:p>
    <w:p w:rsidR="006815F1" w:rsidRPr="00EA0757" w:rsidRDefault="006815F1" w:rsidP="00EA0757">
      <w:pPr>
        <w:spacing w:after="0" w:line="240" w:lineRule="auto"/>
        <w:ind w:left="-1134" w:right="-426" w:hanging="141"/>
        <w:jc w:val="both"/>
        <w:rPr>
          <w:rFonts w:ascii="Times New Roman" w:hAnsi="Times New Roman"/>
          <w:b/>
          <w:sz w:val="28"/>
          <w:szCs w:val="28"/>
        </w:rPr>
      </w:pPr>
      <w:r w:rsidRPr="002E62DC">
        <w:rPr>
          <w:rFonts w:ascii="Times New Roman" w:hAnsi="Times New Roman"/>
          <w:b/>
          <w:sz w:val="28"/>
          <w:szCs w:val="28"/>
        </w:rPr>
        <w:t xml:space="preserve">     </w:t>
      </w:r>
    </w:p>
    <w:p w:rsidR="008F0C56" w:rsidRPr="008F0C56" w:rsidRDefault="008F0C56" w:rsidP="00EA0757">
      <w:pPr>
        <w:keepNext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sz w:val="20"/>
          <w:szCs w:val="28"/>
          <w:lang w:eastAsia="ru-RU"/>
        </w:rPr>
        <w:t>РОССИЙСКАЯ ФЕДЕРАЦИЯ</w:t>
      </w:r>
    </w:p>
    <w:p w:rsidR="008F0C56" w:rsidRPr="008F0C56" w:rsidRDefault="008F0C56" w:rsidP="00EA0757">
      <w:pPr>
        <w:keepNext/>
        <w:spacing w:after="0" w:line="240" w:lineRule="auto"/>
        <w:ind w:right="-426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ИРКУТСКАЯ ОБЛАСТЬ</w:t>
      </w:r>
    </w:p>
    <w:p w:rsidR="008F0C56" w:rsidRPr="008F0C56" w:rsidRDefault="008F0C56" w:rsidP="00EA075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sz w:val="20"/>
          <w:szCs w:val="28"/>
          <w:lang w:eastAsia="ru-RU"/>
        </w:rPr>
        <w:t>НИЖНЕИЛИМСКИЙ МУНИЦИПАЛЬНЫЙ РАЙОН</w:t>
      </w:r>
    </w:p>
    <w:p w:rsidR="008F0C56" w:rsidRPr="008F0C56" w:rsidRDefault="008F0C56" w:rsidP="00EA0757">
      <w:pPr>
        <w:keepNext/>
        <w:spacing w:after="0" w:line="240" w:lineRule="auto"/>
        <w:ind w:right="-426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ДУМА БРУСНИЧНОГО СЕЛЬСКОГО ПОСЕЛЕНИЯ</w:t>
      </w:r>
    </w:p>
    <w:tbl>
      <w:tblPr>
        <w:tblW w:w="0" w:type="auto"/>
        <w:tblInd w:w="9" w:type="dxa"/>
        <w:tblBorders>
          <w:top w:val="thinThick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8F0C56" w:rsidRPr="008F0C56" w:rsidTr="00DB767A">
        <w:trPr>
          <w:trHeight w:val="100"/>
        </w:trPr>
        <w:tc>
          <w:tcPr>
            <w:tcW w:w="10080" w:type="dxa"/>
          </w:tcPr>
          <w:p w:rsidR="008F0C56" w:rsidRPr="008F0C56" w:rsidRDefault="008F0C56" w:rsidP="00EA0757">
            <w:pPr>
              <w:keepNext/>
              <w:spacing w:after="0" w:line="240" w:lineRule="auto"/>
              <w:ind w:right="-426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gramStart"/>
            <w:r w:rsidRPr="008F0C5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</w:t>
            </w:r>
            <w:proofErr w:type="gramEnd"/>
            <w:r w:rsidRPr="008F0C5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Е Ш Е Н И Е № 18</w:t>
            </w:r>
          </w:p>
        </w:tc>
      </w:tr>
    </w:tbl>
    <w:p w:rsidR="008F0C56" w:rsidRPr="008F0C56" w:rsidRDefault="008F0C56" w:rsidP="00EA075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C56" w:rsidRDefault="008F0C56" w:rsidP="00EA0757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» марта 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</w:t>
      </w:r>
    </w:p>
    <w:p w:rsidR="008F0C56" w:rsidRPr="008F0C56" w:rsidRDefault="008F0C56" w:rsidP="00EA0757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Брусничное сельское поселение</w:t>
      </w:r>
    </w:p>
    <w:p w:rsidR="008F0C56" w:rsidRPr="008F0C56" w:rsidRDefault="008F0C56" w:rsidP="00EA0757">
      <w:pPr>
        <w:spacing w:after="0" w:line="240" w:lineRule="auto"/>
        <w:ind w:left="-1134" w:right="-426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C56" w:rsidRPr="008F0C56" w:rsidRDefault="008F0C56" w:rsidP="00EA0757">
      <w:pPr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7CE0"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Думы Брусничного сельского поселения </w:t>
      </w:r>
      <w:proofErr w:type="spellStart"/>
      <w:r w:rsidR="002B7CE0"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Нижнеилимского</w:t>
      </w:r>
      <w:proofErr w:type="spellEnd"/>
      <w:r w:rsidR="002B7CE0"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«О бюджете Брусничного муниципального образования на 2022 год и на плановый период 2023 и 2024</w:t>
      </w:r>
      <w:r w:rsidR="002B7CE0" w:rsidRPr="008F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7CE0"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годов» от 24.12.2021 № 55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F0C56" w:rsidRPr="008F0C56" w:rsidRDefault="008F0C56" w:rsidP="00EA075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C56" w:rsidRPr="008F0C56" w:rsidRDefault="008F0C56" w:rsidP="00EA0757">
      <w:pPr>
        <w:tabs>
          <w:tab w:val="left" w:pos="1134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153 БК РФ, Положением о бюджетном процессе в Брусничном муниципальном образовании, Уставом Брусничного муниципального образования, </w:t>
      </w:r>
      <w:r w:rsidRPr="008F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Дума Брусничного сельского поселения </w:t>
      </w:r>
      <w:proofErr w:type="spellStart"/>
      <w:r w:rsidRPr="008F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Нижнеилимского</w:t>
      </w:r>
      <w:proofErr w:type="spellEnd"/>
      <w:r w:rsidRPr="008F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8F0C56" w:rsidRPr="008F0C56" w:rsidRDefault="008F0C56" w:rsidP="00EA0757">
      <w:pPr>
        <w:tabs>
          <w:tab w:val="left" w:pos="567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C56" w:rsidRPr="008F0C56" w:rsidRDefault="008F0C56" w:rsidP="00EA075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8F0C56" w:rsidRPr="008F0C56" w:rsidRDefault="008F0C56" w:rsidP="00EA0757">
      <w:pPr>
        <w:tabs>
          <w:tab w:val="left" w:pos="567"/>
        </w:tabs>
        <w:spacing w:after="0" w:line="240" w:lineRule="auto"/>
        <w:ind w:right="-426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C56" w:rsidRPr="008F0C56" w:rsidRDefault="008F0C56" w:rsidP="00EA0757">
      <w:pPr>
        <w:tabs>
          <w:tab w:val="left" w:pos="1134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Думы Брусничного сельского поселения </w:t>
      </w:r>
      <w:proofErr w:type="spellStart"/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Нижнеилимского</w:t>
      </w:r>
      <w:proofErr w:type="spellEnd"/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24.12.2021 № 55 «О бюджете Брусничного муниципального образования на 2022 год и на плановый период 2023 и 2024 годов» следующие изменения:</w:t>
      </w:r>
    </w:p>
    <w:p w:rsidR="008F0C56" w:rsidRPr="008F0C56" w:rsidRDefault="008F0C56" w:rsidP="00EA0757">
      <w:pPr>
        <w:keepNext/>
        <w:numPr>
          <w:ilvl w:val="0"/>
          <w:numId w:val="3"/>
        </w:numPr>
        <w:tabs>
          <w:tab w:val="left" w:pos="-1134"/>
        </w:tabs>
        <w:spacing w:before="120" w:after="0" w:line="240" w:lineRule="auto"/>
        <w:ind w:right="-426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изложить в следующей редакции:</w:t>
      </w:r>
    </w:p>
    <w:p w:rsidR="008F0C56" w:rsidRPr="008F0C56" w:rsidRDefault="008F0C56" w:rsidP="00EA0757">
      <w:pPr>
        <w:tabs>
          <w:tab w:val="left" w:pos="-1134"/>
          <w:tab w:val="left" w:pos="851"/>
        </w:tabs>
        <w:spacing w:after="0" w:line="240" w:lineRule="auto"/>
        <w:ind w:right="-426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Брусничного муниципального образования на 2022 год:</w:t>
      </w:r>
    </w:p>
    <w:p w:rsidR="008F0C56" w:rsidRPr="008F0C56" w:rsidRDefault="008F0C56" w:rsidP="00EA0757">
      <w:pPr>
        <w:tabs>
          <w:tab w:val="left" w:pos="-1134"/>
          <w:tab w:val="num" w:pos="0"/>
          <w:tab w:val="left" w:pos="567"/>
          <w:tab w:val="left" w:pos="851"/>
        </w:tabs>
        <w:spacing w:after="0" w:line="240" w:lineRule="auto"/>
        <w:ind w:right="-426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Брусничного муниципального образования в сумме </w:t>
      </w:r>
      <w:r w:rsidRPr="008F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8 925,5 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в том числе безвозмездные поступления в сумме </w:t>
      </w:r>
      <w:r w:rsidRPr="008F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8 397,5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Pr="008F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8 397,5 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8F0C56" w:rsidRPr="008F0C56" w:rsidRDefault="008F0C56" w:rsidP="00EA0757">
      <w:pPr>
        <w:tabs>
          <w:tab w:val="left" w:pos="-1134"/>
          <w:tab w:val="num" w:pos="0"/>
          <w:tab w:val="left" w:pos="851"/>
        </w:tabs>
        <w:spacing w:after="0" w:line="240" w:lineRule="auto"/>
        <w:ind w:right="-426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Брусничного муниципального образования в сумме </w:t>
      </w:r>
      <w:r w:rsidRPr="008F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9 951,2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8F0C56" w:rsidRPr="008F0C56" w:rsidRDefault="008F0C56" w:rsidP="00EA0757">
      <w:pPr>
        <w:tabs>
          <w:tab w:val="left" w:pos="-1134"/>
          <w:tab w:val="num" w:pos="0"/>
          <w:tab w:val="left" w:pos="851"/>
        </w:tabs>
        <w:spacing w:after="0" w:line="240" w:lineRule="auto"/>
        <w:ind w:right="-426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дефицита бюджета Брусничного муниципального образования в сумме </w:t>
      </w:r>
      <w:r w:rsidRPr="008F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1 025,7 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</w:t>
      </w:r>
    </w:p>
    <w:p w:rsidR="008F0C56" w:rsidRPr="008F0C56" w:rsidRDefault="008F0C56" w:rsidP="00EA0757">
      <w:pPr>
        <w:tabs>
          <w:tab w:val="left" w:pos="-1134"/>
          <w:tab w:val="num" w:pos="0"/>
          <w:tab w:val="left" w:pos="851"/>
        </w:tabs>
        <w:spacing w:after="0" w:line="232" w:lineRule="auto"/>
        <w:ind w:right="-426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превышение дефицита бюджета Брусничного муниципального образования над ограничениями установленными статьей 92.1 Бюджетного кодекса Российской Федерации, осуществлено в пределах суммы снижения остатков средств на счете по учету сре</w:t>
      </w:r>
      <w:proofErr w:type="gramStart"/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Бр</w:t>
      </w:r>
      <w:proofErr w:type="gramEnd"/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усничного муниципального образования в объеме </w:t>
      </w:r>
      <w:r w:rsidRPr="008F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1 019,4 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8F0C56" w:rsidRPr="008F0C56" w:rsidRDefault="008F0C56" w:rsidP="00EA0757">
      <w:pPr>
        <w:tabs>
          <w:tab w:val="left" w:pos="-1134"/>
          <w:tab w:val="num" w:pos="0"/>
          <w:tab w:val="left" w:pos="851"/>
        </w:tabs>
        <w:spacing w:after="0" w:line="240" w:lineRule="auto"/>
        <w:ind w:right="-426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Брусничного муниципального образования без учета суммы остатков средств на счете по учету средств бюджета составляет </w:t>
      </w:r>
      <w:r w:rsidRPr="008F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6,3 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</w:t>
      </w:r>
      <w:r w:rsidRPr="008F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1,2 %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годового объема доходов бюджета поселения без учета общего объема годового объема безвозмездных поступлений.</w:t>
      </w:r>
    </w:p>
    <w:p w:rsidR="008F0C56" w:rsidRPr="008F0C56" w:rsidRDefault="008F0C56" w:rsidP="00EA0757">
      <w:pPr>
        <w:numPr>
          <w:ilvl w:val="0"/>
          <w:numId w:val="3"/>
        </w:numPr>
        <w:tabs>
          <w:tab w:val="left" w:pos="-1134"/>
          <w:tab w:val="left" w:pos="851"/>
        </w:tabs>
        <w:spacing w:before="120" w:after="0" w:line="240" w:lineRule="auto"/>
        <w:ind w:right="-426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9 изложить в следующей редакции:</w:t>
      </w:r>
    </w:p>
    <w:p w:rsidR="008F0C56" w:rsidRPr="008F0C56" w:rsidRDefault="008F0C56" w:rsidP="00EA0757">
      <w:pPr>
        <w:tabs>
          <w:tab w:val="left" w:pos="-1134"/>
          <w:tab w:val="num" w:pos="0"/>
          <w:tab w:val="left" w:pos="851"/>
        </w:tabs>
        <w:spacing w:after="0" w:line="240" w:lineRule="auto"/>
        <w:ind w:right="-426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объем бюджетных ассигнований дорожного фонда Брусничного муниципального образования: на 2022 год в сумме </w:t>
      </w:r>
      <w:r w:rsidRPr="008F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1 284,4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  <w:r w:rsidR="00EA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2023 год в сумме    </w:t>
      </w:r>
      <w:r w:rsidRPr="008F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408,0 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8F0C56" w:rsidRPr="008F0C56" w:rsidRDefault="008F0C56" w:rsidP="00EA0757">
      <w:pPr>
        <w:tabs>
          <w:tab w:val="left" w:pos="-1134"/>
        </w:tabs>
        <w:spacing w:after="0" w:line="240" w:lineRule="auto"/>
        <w:ind w:left="660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в сумме    </w:t>
      </w:r>
      <w:r w:rsidRPr="008F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441,0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8F0C56" w:rsidRPr="008F0C56" w:rsidRDefault="008F0C56" w:rsidP="00EA0757">
      <w:pPr>
        <w:numPr>
          <w:ilvl w:val="0"/>
          <w:numId w:val="3"/>
        </w:numPr>
        <w:tabs>
          <w:tab w:val="left" w:pos="-1134"/>
          <w:tab w:val="left" w:pos="851"/>
        </w:tabs>
        <w:spacing w:before="120" w:after="0" w:line="240" w:lineRule="auto"/>
        <w:ind w:right="-426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10 изложить в следующей редакции:</w:t>
      </w:r>
    </w:p>
    <w:p w:rsidR="008F0C56" w:rsidRPr="008F0C56" w:rsidRDefault="008F0C56" w:rsidP="00EA0757">
      <w:pPr>
        <w:tabs>
          <w:tab w:val="left" w:pos="-1134"/>
        </w:tabs>
        <w:spacing w:after="0" w:line="240" w:lineRule="auto"/>
        <w:ind w:right="-426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общий объем бюджетных ассигнований, направляемых на  исполнение  публичных нормативных обязательств:  на 2022 год в сумме </w:t>
      </w:r>
      <w:r w:rsidRPr="008F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161,0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  <w:r w:rsidR="00EA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2023 год в сумме </w:t>
      </w:r>
      <w:r w:rsidRPr="008F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147,0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  <w:r w:rsidR="00EA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в сумме </w:t>
      </w:r>
      <w:r w:rsidRPr="008F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147,0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8F0C56" w:rsidRPr="008F0C56" w:rsidRDefault="008F0C56" w:rsidP="00EA0757">
      <w:pPr>
        <w:numPr>
          <w:ilvl w:val="0"/>
          <w:numId w:val="3"/>
        </w:numPr>
        <w:tabs>
          <w:tab w:val="left" w:pos="-1134"/>
          <w:tab w:val="left" w:pos="851"/>
        </w:tabs>
        <w:spacing w:before="120" w:after="0" w:line="240" w:lineRule="auto"/>
        <w:ind w:right="-426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13 изложить в следующей редакции:</w:t>
      </w:r>
    </w:p>
    <w:p w:rsidR="008F0C56" w:rsidRPr="008F0C56" w:rsidRDefault="008F0C56" w:rsidP="00EA0757">
      <w:pPr>
        <w:tabs>
          <w:tab w:val="left" w:pos="-1134"/>
        </w:tabs>
        <w:spacing w:after="0" w:line="240" w:lineRule="auto"/>
        <w:ind w:right="-426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расходной части бюджета Брусничного муниципального образования на 2022 год предусмотрены расходы на предоставление из бюджета Брусничного муниципального образования бюджету муниципального образования «</w:t>
      </w:r>
      <w:proofErr w:type="spellStart"/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Нижнеилимский</w:t>
      </w:r>
      <w:proofErr w:type="spellEnd"/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межбюджетных трансфертов на осуществление части полномочий по решению вопросов местного значения в соответствии с заключёнными соглашениями в объёме</w:t>
      </w:r>
      <w:r w:rsidRPr="008F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1 339,0 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8F0C56" w:rsidRPr="008F0C56" w:rsidRDefault="008F0C56" w:rsidP="00EA0757">
      <w:pPr>
        <w:numPr>
          <w:ilvl w:val="0"/>
          <w:numId w:val="3"/>
        </w:numPr>
        <w:tabs>
          <w:tab w:val="left" w:pos="-1134"/>
        </w:tabs>
        <w:spacing w:before="120" w:after="0" w:line="233" w:lineRule="auto"/>
        <w:ind w:right="-426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 1, 3, 5, 7, 10 изложить в новой редакции.</w:t>
      </w:r>
    </w:p>
    <w:p w:rsidR="008F0C56" w:rsidRPr="008F0C56" w:rsidRDefault="008F0C56" w:rsidP="00EA0757">
      <w:pPr>
        <w:numPr>
          <w:ilvl w:val="0"/>
          <w:numId w:val="3"/>
        </w:numPr>
        <w:tabs>
          <w:tab w:val="left" w:pos="-1134"/>
          <w:tab w:val="left" w:pos="851"/>
        </w:tabs>
        <w:spacing w:before="120" w:after="0" w:line="240" w:lineRule="auto"/>
        <w:ind w:right="-426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Брусничного сельского поселения </w:t>
      </w:r>
      <w:proofErr w:type="spellStart"/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Нижнеилимского</w:t>
      </w:r>
      <w:proofErr w:type="spellEnd"/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опубликовать настоящее решение Думы Брусничного сельского поселения </w:t>
      </w:r>
      <w:proofErr w:type="spellStart"/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Нижнеилимского</w:t>
      </w:r>
      <w:proofErr w:type="spellEnd"/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периодическом печатном издании «Вестник Думы и Администрации Брусничного сельского поселения» и на официальном сайте администрации Брусничного сельского поселения.</w:t>
      </w:r>
    </w:p>
    <w:p w:rsidR="008F0C56" w:rsidRPr="008F0C56" w:rsidRDefault="008F0C56" w:rsidP="00EA0757">
      <w:pPr>
        <w:tabs>
          <w:tab w:val="left" w:pos="-1134"/>
        </w:tabs>
        <w:spacing w:after="0" w:line="240" w:lineRule="auto"/>
        <w:ind w:right="-426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C56" w:rsidRPr="008F0C56" w:rsidRDefault="008F0C56" w:rsidP="00EA0757">
      <w:pPr>
        <w:tabs>
          <w:tab w:val="left" w:pos="-1134"/>
        </w:tabs>
        <w:spacing w:after="0" w:line="240" w:lineRule="auto"/>
        <w:ind w:right="-426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– Председатель Думы </w:t>
      </w:r>
      <w:proofErr w:type="gramStart"/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Брусничного</w:t>
      </w:r>
      <w:proofErr w:type="gramEnd"/>
    </w:p>
    <w:p w:rsidR="008F0C56" w:rsidRDefault="008F0C56" w:rsidP="00EA0757">
      <w:pPr>
        <w:tabs>
          <w:tab w:val="left" w:pos="-1134"/>
        </w:tabs>
        <w:spacing w:after="0" w:line="240" w:lineRule="auto"/>
        <w:ind w:right="-426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                            </w:t>
      </w:r>
      <w:r w:rsidR="008E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F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В.Л. Белецкий</w:t>
      </w:r>
    </w:p>
    <w:p w:rsidR="009C2871" w:rsidRPr="008F0C56" w:rsidRDefault="009C2871" w:rsidP="00EA0757">
      <w:pPr>
        <w:tabs>
          <w:tab w:val="left" w:pos="-1134"/>
        </w:tabs>
        <w:spacing w:after="0" w:line="240" w:lineRule="auto"/>
        <w:ind w:right="-426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871" w:rsidRPr="00CA6010" w:rsidRDefault="009C2871" w:rsidP="009C28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CA6010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Приложение № 1 к решению Думы Брусничного сельского поселения </w:t>
      </w:r>
      <w:proofErr w:type="spellStart"/>
      <w:r w:rsidRPr="00CA6010">
        <w:rPr>
          <w:rFonts w:ascii="Times New Roman" w:eastAsia="Times New Roman" w:hAnsi="Times New Roman" w:cs="Times New Roman"/>
          <w:sz w:val="16"/>
          <w:szCs w:val="18"/>
          <w:lang w:eastAsia="ru-RU"/>
        </w:rPr>
        <w:t>Нижнеилимского</w:t>
      </w:r>
      <w:proofErr w:type="spellEnd"/>
      <w:r w:rsidRPr="00CA6010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района "О внесении изменений в Решение Думы Брусничного сельского поселения </w:t>
      </w:r>
      <w:proofErr w:type="spellStart"/>
      <w:r w:rsidRPr="00CA6010">
        <w:rPr>
          <w:rFonts w:ascii="Times New Roman" w:eastAsia="Times New Roman" w:hAnsi="Times New Roman" w:cs="Times New Roman"/>
          <w:sz w:val="16"/>
          <w:szCs w:val="18"/>
          <w:lang w:eastAsia="ru-RU"/>
        </w:rPr>
        <w:t>Нижнеилимского</w:t>
      </w:r>
      <w:proofErr w:type="spellEnd"/>
      <w:r w:rsidRPr="00CA6010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района "О бюджете Брусничного муниципального образования на 2022 год и на плановый период 2023 и 2024 годов" от 24.12.2021 № 55"</w:t>
      </w:r>
      <w:r w:rsidRPr="00CA6010">
        <w:rPr>
          <w:rFonts w:ascii="Times New Roman" w:eastAsia="Times New Roman" w:hAnsi="Times New Roman" w:cs="Times New Roman"/>
          <w:sz w:val="16"/>
          <w:szCs w:val="18"/>
          <w:lang w:eastAsia="ru-RU"/>
        </w:rPr>
        <w:br/>
        <w:t>от "28"  марта 2022 года № 18</w:t>
      </w:r>
    </w:p>
    <w:p w:rsidR="009C2871" w:rsidRDefault="009C2871" w:rsidP="009C2871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1641" w:type="dxa"/>
        <w:tblInd w:w="-1026" w:type="dxa"/>
        <w:tblLook w:val="04A0" w:firstRow="1" w:lastRow="0" w:firstColumn="1" w:lastColumn="0" w:noHBand="0" w:noVBand="1"/>
      </w:tblPr>
      <w:tblGrid>
        <w:gridCol w:w="7371"/>
        <w:gridCol w:w="2410"/>
        <w:gridCol w:w="1134"/>
        <w:gridCol w:w="726"/>
      </w:tblGrid>
      <w:tr w:rsidR="009C2871" w:rsidRPr="009C2871" w:rsidTr="009C2871">
        <w:trPr>
          <w:trHeight w:val="28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871" w:rsidRPr="009C2871" w:rsidRDefault="009C2871" w:rsidP="00CA60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ПРОГНОЗИРУЕМЫЕ ДОХОДЫ </w:t>
            </w:r>
            <w:proofErr w:type="gramStart"/>
            <w:r w:rsidRPr="009C2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БРУСНИЧ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  <w:r w:rsidRPr="009C2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2022 ГОД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871" w:rsidRPr="009C2871" w:rsidTr="009C2871">
        <w:trPr>
          <w:trHeight w:val="649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left="-8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Наименование платежей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Код </w:t>
            </w: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на 2022 год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</w:p>
        </w:tc>
      </w:tr>
      <w:tr w:rsidR="009C2871" w:rsidRPr="009C2871" w:rsidTr="009C2871">
        <w:trPr>
          <w:trHeight w:val="265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</w:p>
        </w:tc>
      </w:tr>
      <w:tr w:rsidR="009C2871" w:rsidRPr="009C2871" w:rsidTr="009C2871">
        <w:trPr>
          <w:trHeight w:val="5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2871" w:rsidRDefault="009C2871" w:rsidP="009C2871">
            <w:pPr>
              <w:spacing w:after="0" w:line="240" w:lineRule="auto"/>
              <w:ind w:left="-95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</w:t>
            </w:r>
            <w:r w:rsidRPr="009C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</w:t>
            </w:r>
            <w:r w:rsidRPr="009C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 НЕ</w:t>
            </w:r>
          </w:p>
          <w:p w:rsidR="009C2871" w:rsidRPr="009C2871" w:rsidRDefault="009C2871" w:rsidP="009C2871">
            <w:pPr>
              <w:spacing w:after="0" w:line="240" w:lineRule="auto"/>
              <w:ind w:left="-95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</w:t>
            </w:r>
            <w:r w:rsidRPr="009C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</w:p>
        </w:tc>
      </w:tr>
      <w:tr w:rsidR="009C2871" w:rsidRPr="009C2871" w:rsidTr="009C2871">
        <w:trPr>
          <w:trHeight w:val="41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528,0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C2871" w:rsidRPr="009C2871" w:rsidTr="009C2871">
        <w:trPr>
          <w:trHeight w:val="49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C2871" w:rsidRPr="009C2871" w:rsidTr="009C2871">
        <w:trPr>
          <w:trHeight w:val="5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2871" w:rsidRPr="009C2871" w:rsidTr="009C2871">
        <w:trPr>
          <w:trHeight w:val="49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</w:p>
        </w:tc>
      </w:tr>
      <w:tr w:rsidR="009C2871" w:rsidRPr="009C2871" w:rsidTr="009C2871">
        <w:trPr>
          <w:trHeight w:val="5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2871" w:rsidRPr="009C2871" w:rsidTr="009C2871">
        <w:trPr>
          <w:trHeight w:val="49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</w:p>
        </w:tc>
      </w:tr>
      <w:tr w:rsidR="009C2871" w:rsidRPr="009C2871" w:rsidTr="009C2871">
        <w:trPr>
          <w:trHeight w:val="48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2871" w:rsidRPr="009C2871" w:rsidTr="009C2871">
        <w:trPr>
          <w:trHeight w:val="45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2871" w:rsidRPr="009C2871" w:rsidTr="009C2871">
        <w:trPr>
          <w:trHeight w:val="61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8 397,5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</w:tr>
      <w:tr w:rsidR="009C2871" w:rsidRPr="009C2871" w:rsidTr="009C2871">
        <w:trPr>
          <w:trHeight w:val="64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8 397,5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2871" w:rsidRPr="009C2871" w:rsidTr="009C2871">
        <w:trPr>
          <w:trHeight w:val="50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7 927,3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ru-RU"/>
              </w:rPr>
            </w:pPr>
            <w:r w:rsidRPr="009C2871"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9C2871" w:rsidRPr="009C2871" w:rsidTr="009C2871">
        <w:trPr>
          <w:trHeight w:val="48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000 2 02 15002 00 0000 150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435,6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ru-RU"/>
              </w:rPr>
            </w:pPr>
            <w:r w:rsidRPr="009C2871"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9C2871" w:rsidRPr="009C2871" w:rsidTr="009C2871">
        <w:trPr>
          <w:trHeight w:val="50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000 2 02 15002 10 0000 150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ru-RU"/>
              </w:rPr>
            </w:pPr>
            <w:r w:rsidRPr="009C2871"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9C2871" w:rsidRPr="009C2871" w:rsidTr="009C2871">
        <w:trPr>
          <w:trHeight w:val="6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000 2 02 16001 00 0000 150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7 491,7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ru-RU"/>
              </w:rPr>
            </w:pPr>
            <w:r w:rsidRPr="009C2871"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9C2871" w:rsidRPr="009C2871" w:rsidTr="009C2871">
        <w:trPr>
          <w:trHeight w:val="59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000 2 02 16001 10 0000 150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7 491,7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ru-RU"/>
              </w:rPr>
            </w:pPr>
            <w:r w:rsidRPr="009C2871"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9C2871" w:rsidRPr="009C2871" w:rsidTr="009C2871">
        <w:trPr>
          <w:trHeight w:val="48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2871" w:rsidRPr="009C2871" w:rsidTr="009C2871">
        <w:trPr>
          <w:trHeight w:val="49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</w:p>
        </w:tc>
      </w:tr>
      <w:tr w:rsidR="009C2871" w:rsidRPr="009C2871" w:rsidTr="009C2871">
        <w:trPr>
          <w:trHeight w:val="5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2871" w:rsidRPr="009C2871" w:rsidTr="009C2871">
        <w:trPr>
          <w:trHeight w:val="49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2871" w:rsidRPr="009C2871" w:rsidTr="009C2871">
        <w:trPr>
          <w:trHeight w:val="54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000 2 02 30024 00 0000 150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2871" w:rsidRPr="009C2871" w:rsidTr="009C2871">
        <w:trPr>
          <w:trHeight w:val="5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000 2 02 30024 10 0000 150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2871" w:rsidRPr="009C2871" w:rsidTr="009C2871">
        <w:trPr>
          <w:trHeight w:val="61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169,5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2871" w:rsidRPr="009C2871" w:rsidTr="009C2871">
        <w:trPr>
          <w:trHeight w:val="6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9C2871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2871" w:rsidRPr="009C2871" w:rsidTr="009C2871">
        <w:trPr>
          <w:trHeight w:val="56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8 925,5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871" w:rsidRPr="009C2871" w:rsidRDefault="009C2871" w:rsidP="009C287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</w:tbl>
    <w:p w:rsidR="00632E54" w:rsidRDefault="00632E54" w:rsidP="00632E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7CE0" w:rsidRDefault="00632E54" w:rsidP="00CD6D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CA6010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Приложение </w:t>
      </w:r>
      <w:r w:rsidR="00DB767A" w:rsidRPr="00CA6010">
        <w:rPr>
          <w:rFonts w:ascii="Times New Roman" w:eastAsia="Times New Roman" w:hAnsi="Times New Roman" w:cs="Times New Roman"/>
          <w:sz w:val="16"/>
          <w:szCs w:val="18"/>
          <w:lang w:eastAsia="ru-RU"/>
        </w:rPr>
        <w:t>№ 3</w:t>
      </w:r>
      <w:r w:rsidRPr="00CA6010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к решению Думы Брусничного сельского поселения </w:t>
      </w:r>
      <w:proofErr w:type="spellStart"/>
      <w:r w:rsidRPr="00CA6010">
        <w:rPr>
          <w:rFonts w:ascii="Times New Roman" w:eastAsia="Times New Roman" w:hAnsi="Times New Roman" w:cs="Times New Roman"/>
          <w:sz w:val="16"/>
          <w:szCs w:val="18"/>
          <w:lang w:eastAsia="ru-RU"/>
        </w:rPr>
        <w:t>Нижнеилимского</w:t>
      </w:r>
      <w:proofErr w:type="spellEnd"/>
      <w:r w:rsidRPr="00CA6010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района "О внесении изменений в Решение Думы Брусничного сельского поселения </w:t>
      </w:r>
      <w:proofErr w:type="spellStart"/>
      <w:r w:rsidRPr="00CA6010">
        <w:rPr>
          <w:rFonts w:ascii="Times New Roman" w:eastAsia="Times New Roman" w:hAnsi="Times New Roman" w:cs="Times New Roman"/>
          <w:sz w:val="16"/>
          <w:szCs w:val="18"/>
          <w:lang w:eastAsia="ru-RU"/>
        </w:rPr>
        <w:t>Нижнеилимского</w:t>
      </w:r>
      <w:proofErr w:type="spellEnd"/>
      <w:r w:rsidRPr="00CA6010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района "О бюджете Брусничного муниципального образования на 2022 год и на плановый период 2023 и </w:t>
      </w:r>
      <w:r w:rsidR="00CA6010">
        <w:rPr>
          <w:rFonts w:ascii="Times New Roman" w:eastAsia="Times New Roman" w:hAnsi="Times New Roman" w:cs="Times New Roman"/>
          <w:sz w:val="16"/>
          <w:szCs w:val="18"/>
          <w:lang w:eastAsia="ru-RU"/>
        </w:rPr>
        <w:t>2024 годов" от 24.12.2021 № 55"</w:t>
      </w:r>
      <w:r w:rsidRPr="00CA6010">
        <w:rPr>
          <w:rFonts w:ascii="Times New Roman" w:eastAsia="Times New Roman" w:hAnsi="Times New Roman" w:cs="Times New Roman"/>
          <w:sz w:val="16"/>
          <w:szCs w:val="18"/>
          <w:lang w:eastAsia="ru-RU"/>
        </w:rPr>
        <w:t>от "28"  марта 2022 года № 18</w:t>
      </w:r>
    </w:p>
    <w:p w:rsidR="00CD6DB2" w:rsidRPr="00CD6DB2" w:rsidRDefault="00CD6DB2" w:rsidP="00CD6D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632E54" w:rsidRPr="00CD6DB2" w:rsidRDefault="00632E54" w:rsidP="00632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CD6DB2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РАСПРЕДЕЛЕНИЕ БЮДЖЕТНЫХ АС</w:t>
      </w:r>
      <w:r w:rsidR="00CA6010" w:rsidRPr="00CD6DB2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 xml:space="preserve">СИГНОВАНИЙ </w:t>
      </w:r>
      <w:r w:rsidRPr="00CD6DB2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БЮДЖЕТА БРУСНИЧ</w:t>
      </w:r>
      <w:r w:rsidR="00CA6010" w:rsidRPr="00CD6DB2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НОГО МУНИЦИПАЛЬНОГО ОБРАЗОВАНИЯ</w:t>
      </w:r>
      <w:r w:rsidRPr="00CD6DB2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 xml:space="preserve">ПО РАЗДЕЛАМ И ПОДРАЗДЕЛАМ </w:t>
      </w:r>
      <w:r w:rsidRPr="00CD6DB2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br/>
        <w:t>КЛАССИФИКАЦИИ РАСХОДОВ БЮДЖЕТОВ НА 2022 ГОД</w:t>
      </w:r>
    </w:p>
    <w:tbl>
      <w:tblPr>
        <w:tblW w:w="12418" w:type="dxa"/>
        <w:tblInd w:w="-1026" w:type="dxa"/>
        <w:tblLook w:val="04A0" w:firstRow="1" w:lastRow="0" w:firstColumn="1" w:lastColumn="0" w:noHBand="0" w:noVBand="1"/>
      </w:tblPr>
      <w:tblGrid>
        <w:gridCol w:w="7379"/>
        <w:gridCol w:w="1233"/>
        <w:gridCol w:w="2424"/>
        <w:gridCol w:w="236"/>
        <w:gridCol w:w="27"/>
        <w:gridCol w:w="1119"/>
      </w:tblGrid>
      <w:tr w:rsidR="00632E54" w:rsidRPr="00632E54" w:rsidTr="007F6741">
        <w:trPr>
          <w:trHeight w:val="264"/>
        </w:trPr>
        <w:tc>
          <w:tcPr>
            <w:tcW w:w="7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E54" w:rsidRPr="00632E54" w:rsidTr="00CD6DB2">
        <w:trPr>
          <w:trHeight w:val="195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на 2022 год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741" w:rsidRPr="00632E54" w:rsidTr="00CD6DB2">
        <w:trPr>
          <w:gridAfter w:val="2"/>
          <w:wAfter w:w="1146" w:type="dxa"/>
          <w:trHeight w:val="359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6 923,0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2E54" w:rsidRPr="00632E54" w:rsidTr="007F6741">
        <w:trPr>
          <w:trHeight w:val="588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E54" w:rsidRPr="00632E54" w:rsidTr="007F6741">
        <w:trPr>
          <w:trHeight w:val="588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E54" w:rsidRPr="00632E54" w:rsidTr="007F6741">
        <w:trPr>
          <w:trHeight w:val="588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4 015,4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E54" w:rsidRPr="00632E54" w:rsidTr="007F6741">
        <w:trPr>
          <w:trHeight w:val="588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1 289,2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E54" w:rsidRPr="00632E54" w:rsidTr="00CD6DB2">
        <w:trPr>
          <w:trHeight w:val="379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E54" w:rsidRPr="00632E54" w:rsidTr="00CD6DB2">
        <w:trPr>
          <w:trHeight w:val="331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E54" w:rsidRPr="00632E54" w:rsidTr="007F6741">
        <w:trPr>
          <w:trHeight w:val="588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E54" w:rsidRPr="00632E54" w:rsidTr="00CD6DB2">
        <w:trPr>
          <w:trHeight w:val="328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02.00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169,5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2E54" w:rsidRPr="00632E54" w:rsidTr="00CD6DB2">
        <w:trPr>
          <w:trHeight w:val="261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169,5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E54" w:rsidRPr="00632E54" w:rsidTr="007F6741">
        <w:trPr>
          <w:trHeight w:val="588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03.00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2E54" w:rsidRPr="00632E54" w:rsidTr="007F6741">
        <w:trPr>
          <w:trHeight w:val="588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E54" w:rsidRPr="00632E54" w:rsidTr="00CD6DB2">
        <w:trPr>
          <w:trHeight w:val="509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04.00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1 284,4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2E54" w:rsidRPr="00632E54" w:rsidTr="007F6741">
        <w:trPr>
          <w:trHeight w:val="588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1 284,4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E54" w:rsidRPr="00632E54" w:rsidTr="00CD6DB2">
        <w:trPr>
          <w:trHeight w:val="369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05.00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168,0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2E54" w:rsidRPr="00632E54" w:rsidTr="00CD6DB2">
        <w:trPr>
          <w:trHeight w:val="275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E54" w:rsidRPr="00632E54" w:rsidTr="00CD6DB2">
        <w:trPr>
          <w:trHeight w:val="279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2E54" w:rsidRPr="00632E54" w:rsidTr="007F6741">
        <w:trPr>
          <w:trHeight w:val="558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E54" w:rsidRPr="00632E54" w:rsidTr="00CD6DB2">
        <w:trPr>
          <w:trHeight w:val="278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1 208,3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2E54" w:rsidRPr="00632E54" w:rsidTr="00CD6DB2">
        <w:trPr>
          <w:trHeight w:val="271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1 208,3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E54" w:rsidRPr="00632E54" w:rsidTr="00CD6DB2">
        <w:trPr>
          <w:trHeight w:val="279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161,0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2E54" w:rsidRPr="00632E54" w:rsidTr="007F6741">
        <w:trPr>
          <w:trHeight w:val="544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E54" w:rsidRPr="00632E54" w:rsidTr="007F6741">
        <w:trPr>
          <w:trHeight w:val="588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2E54" w:rsidRPr="00632E54" w:rsidTr="007F6741">
        <w:trPr>
          <w:trHeight w:val="588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E54" w:rsidRPr="00632E54" w:rsidTr="007F6741">
        <w:trPr>
          <w:trHeight w:val="588"/>
        </w:trPr>
        <w:tc>
          <w:tcPr>
            <w:tcW w:w="7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9 951,2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54" w:rsidRPr="00632E54" w:rsidRDefault="00632E54" w:rsidP="00632E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B767A" w:rsidRDefault="00DB767A" w:rsidP="00DB76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67A" w:rsidRDefault="00DB767A" w:rsidP="00DB76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5</w:t>
      </w:r>
      <w:r w:rsidRPr="009C28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Думы Брусничного сельского поселения </w:t>
      </w:r>
      <w:proofErr w:type="spellStart"/>
      <w:r w:rsidRPr="009C2871">
        <w:rPr>
          <w:rFonts w:ascii="Times New Roman" w:eastAsia="Times New Roman" w:hAnsi="Times New Roman" w:cs="Times New Roman"/>
          <w:sz w:val="18"/>
          <w:szCs w:val="18"/>
          <w:lang w:eastAsia="ru-RU"/>
        </w:rPr>
        <w:t>Нижнеилимского</w:t>
      </w:r>
      <w:proofErr w:type="spellEnd"/>
      <w:r w:rsidRPr="009C28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"О внесении изменений в Решение Думы Брусничного сельского поселения </w:t>
      </w:r>
      <w:proofErr w:type="spellStart"/>
      <w:r w:rsidRPr="009C2871">
        <w:rPr>
          <w:rFonts w:ascii="Times New Roman" w:eastAsia="Times New Roman" w:hAnsi="Times New Roman" w:cs="Times New Roman"/>
          <w:sz w:val="18"/>
          <w:szCs w:val="18"/>
          <w:lang w:eastAsia="ru-RU"/>
        </w:rPr>
        <w:t>Нижнеилимского</w:t>
      </w:r>
      <w:proofErr w:type="spellEnd"/>
      <w:r w:rsidRPr="009C28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"О бюджете Брусничного муниципального образования на 2022 год и на плановый период 2023 и 2024 годов" от 24.12.2021 № 55"</w:t>
      </w:r>
      <w:r w:rsidRPr="009C287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от "28"  марта 2022 года № 18</w:t>
      </w:r>
    </w:p>
    <w:p w:rsidR="002B7CE0" w:rsidRPr="00CA6010" w:rsidRDefault="002B7CE0" w:rsidP="00DB7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DB767A" w:rsidRPr="00CA6010" w:rsidRDefault="00DB767A" w:rsidP="00DB7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CA6010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РАСПРЕДЕЛЕНИЕ БЮДЖЕТНЫХ АССИГНОВАНИЙ ПО РАЗДЕЛАМ, ПОДРАЗДЕЛАМ, ЦЕЛЕВЫМ СТ</w:t>
      </w:r>
      <w:r w:rsidR="00CA6010" w:rsidRPr="00CA6010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 xml:space="preserve">АТЬЯМ И ГРУППАМ </w:t>
      </w:r>
      <w:proofErr w:type="gramStart"/>
      <w:r w:rsidR="00CA6010" w:rsidRPr="00CA6010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 xml:space="preserve">ВИДОВ РАСХОДОВ </w:t>
      </w:r>
      <w:r w:rsidRPr="00CA6010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КЛАССИФИКАЦИ</w:t>
      </w:r>
      <w:r w:rsidR="00CA6010" w:rsidRPr="00CA6010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И РАСХОДОВ БЮДЖЕТОВ</w:t>
      </w:r>
      <w:proofErr w:type="gramEnd"/>
      <w:r w:rsidR="00CA6010" w:rsidRPr="00CA6010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 xml:space="preserve"> НА 2022 ГОД</w:t>
      </w:r>
      <w:r w:rsidRPr="00CA6010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БРУСНИЧНОГО МУНИЦИПАЛЬНОГО ОБРАЗОВАНИЯ</w:t>
      </w:r>
    </w:p>
    <w:tbl>
      <w:tblPr>
        <w:tblW w:w="13020" w:type="dxa"/>
        <w:tblInd w:w="-1026" w:type="dxa"/>
        <w:tblLook w:val="04A0" w:firstRow="1" w:lastRow="0" w:firstColumn="1" w:lastColumn="0" w:noHBand="0" w:noVBand="1"/>
      </w:tblPr>
      <w:tblGrid>
        <w:gridCol w:w="6133"/>
        <w:gridCol w:w="800"/>
        <w:gridCol w:w="1228"/>
        <w:gridCol w:w="617"/>
        <w:gridCol w:w="2279"/>
        <w:gridCol w:w="710"/>
        <w:gridCol w:w="1253"/>
      </w:tblGrid>
      <w:tr w:rsidR="00DB767A" w:rsidRPr="00DB767A" w:rsidTr="00DB767A">
        <w:trPr>
          <w:trHeight w:val="260"/>
        </w:trPr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2022 год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463"/>
        </w:trPr>
        <w:tc>
          <w:tcPr>
            <w:tcW w:w="6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9 951,2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6 923,0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521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837,8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Выполнение обязательств перед физическими лицами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2118101000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837,8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738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2118101000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521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466,6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521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2128203000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2128203000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Выполнение обязательств перед физическими лицами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2128601000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466,1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738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781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4 015,4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Выполнение обязательств перед физическими лицами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2138201000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3 619,6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738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3 619,6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имущества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2138202000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290,1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521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1041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2138221000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2138221000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521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1 289,2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1041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2128221000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2128221000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1041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2138221000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2138221000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299,7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521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2218403000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2218403000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2218416000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287,5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2218416000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2228407000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2228407000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521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2238403000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2238403000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781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Представительские расходы, членские взносы, денежные вознаграждения (почетные грамоты, благодарственные письма), приобретение подарков, цветов, венков, материальная помощь, иные выплаты</w:t>
            </w:r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2238409000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2238409000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781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областных государственных полномочий </w:t>
            </w:r>
            <w:proofErr w:type="spellStart"/>
            <w:proofErr w:type="gramStart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полномочий</w:t>
            </w:r>
            <w:proofErr w:type="spellEnd"/>
            <w:proofErr w:type="gramEnd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2238473150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2238473150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169,5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169,5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521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2338251180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169,5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738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521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521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521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расходов на реализацию мероприятий перечня проектов народных инициатив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23184S2370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23184S2370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1 284,4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1 284,4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2428402000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1 189,4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2428402000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1 189,4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521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2428403000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2428403000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521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расходов на реализацию мероприятий перечня проектов народных инициатив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25384S2370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25384S2370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521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1 208,3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1 208,3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Выполнение обязательств перед физическими лицами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2828301000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1 023,9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738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2828301000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1 023,9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имущества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2828302000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2828302000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521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2828303000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2828303000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2828303000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521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расходов на реализацию мероприятий перечня проектов народных инициатив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28283S2370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28283S2370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2918510000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2918510000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6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2248913000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DB767A">
        <w:trPr>
          <w:trHeight w:val="246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2248913000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CE0" w:rsidRDefault="002B7CE0" w:rsidP="00AD3FC4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AD3FC4" w:rsidRPr="00CA6010" w:rsidRDefault="00AD3FC4" w:rsidP="00AD3F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60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7 решению Думы Брусничного сельского поселения </w:t>
      </w:r>
      <w:proofErr w:type="spellStart"/>
      <w:r w:rsidRPr="00CA6010">
        <w:rPr>
          <w:rFonts w:ascii="Times New Roman" w:eastAsia="Times New Roman" w:hAnsi="Times New Roman" w:cs="Times New Roman"/>
          <w:sz w:val="18"/>
          <w:szCs w:val="18"/>
          <w:lang w:eastAsia="ru-RU"/>
        </w:rPr>
        <w:t>Нижнеилимского</w:t>
      </w:r>
      <w:proofErr w:type="spellEnd"/>
      <w:r w:rsidRPr="00CA60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"О внесении изменений в Решение Думы Брусничного сельского поселения </w:t>
      </w:r>
      <w:proofErr w:type="spellStart"/>
      <w:r w:rsidRPr="00CA6010">
        <w:rPr>
          <w:rFonts w:ascii="Times New Roman" w:eastAsia="Times New Roman" w:hAnsi="Times New Roman" w:cs="Times New Roman"/>
          <w:sz w:val="18"/>
          <w:szCs w:val="18"/>
          <w:lang w:eastAsia="ru-RU"/>
        </w:rPr>
        <w:t>Нижнеилимского</w:t>
      </w:r>
      <w:proofErr w:type="spellEnd"/>
      <w:r w:rsidRPr="00CA60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"О бюджете Брусничного муниципального образования на 2022 год и на плановый период 2023 и </w:t>
      </w:r>
      <w:r w:rsidR="00CA6010">
        <w:rPr>
          <w:rFonts w:ascii="Times New Roman" w:eastAsia="Times New Roman" w:hAnsi="Times New Roman" w:cs="Times New Roman"/>
          <w:sz w:val="18"/>
          <w:szCs w:val="18"/>
          <w:lang w:eastAsia="ru-RU"/>
        </w:rPr>
        <w:t>2024 годов" от 24.12.2021 № 55"</w:t>
      </w:r>
      <w:r w:rsidRPr="00CA601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"28"  марта 2022 года № 18</w:t>
      </w:r>
    </w:p>
    <w:p w:rsidR="002B7CE0" w:rsidRPr="002B7CE0" w:rsidRDefault="002B7CE0" w:rsidP="00AD3FC4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DB767A" w:rsidRPr="00CD6DB2" w:rsidRDefault="00DB767A" w:rsidP="00DB7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D6DB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ВЕДОМСТВЕННАЯ СТРУКТУРА РАСХОДОВ БЮДЖЕТА </w:t>
      </w:r>
      <w:r w:rsidRPr="00CD6DB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>БРУСНИЧНОГО МУНИЦИПАЛЬНОГО ОБРАЗОВАНИЯ НА 2022 ГОД</w:t>
      </w:r>
    </w:p>
    <w:tbl>
      <w:tblPr>
        <w:tblW w:w="12640" w:type="dxa"/>
        <w:tblInd w:w="-1026" w:type="dxa"/>
        <w:tblLook w:val="04A0" w:firstRow="1" w:lastRow="0" w:firstColumn="1" w:lastColumn="0" w:noHBand="0" w:noVBand="1"/>
      </w:tblPr>
      <w:tblGrid>
        <w:gridCol w:w="5841"/>
        <w:gridCol w:w="762"/>
        <w:gridCol w:w="800"/>
        <w:gridCol w:w="1228"/>
        <w:gridCol w:w="1292"/>
        <w:gridCol w:w="1239"/>
        <w:gridCol w:w="261"/>
        <w:gridCol w:w="755"/>
        <w:gridCol w:w="462"/>
      </w:tblGrid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ind w:left="-1227" w:firstLine="1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trHeight w:val="243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2022 год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trHeight w:val="571"/>
        </w:trPr>
        <w:tc>
          <w:tcPr>
            <w:tcW w:w="5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9 951,2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Администрация Брусничного сельского поселения </w:t>
            </w:r>
            <w:proofErr w:type="spellStart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Нижнеилимского</w:t>
            </w:r>
            <w:proofErr w:type="spellEnd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9 310,5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6 282,3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514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837,8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Выполнение обязательств перед физическими лицами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2118101000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837,8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728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2118101000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771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4 015,4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Выполнение обязательств перед физическими лицами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2138201000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3 619,6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728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2138202000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290,1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514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1028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2138221000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2138221000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514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1028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2138221000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2138221000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299,7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514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2218403000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2218403000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2218416000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287,5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2218416000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Резервный фонд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2228407000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2228407000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514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2238403000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2238403000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771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Представительские расходы, членские взносы, денежные вознаграждения (почетные грамоты, благодарственные письма), приобретение подарков, цветов, венков, материальная помощь, иные выплаты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2238409000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2238409000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771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областных государственных полномочий </w:t>
            </w:r>
            <w:proofErr w:type="spellStart"/>
            <w:proofErr w:type="gramStart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полномочий</w:t>
            </w:r>
            <w:proofErr w:type="spellEnd"/>
            <w:proofErr w:type="gramEnd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2238473150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2238473150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169,5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169,5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514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2338251180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169,5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728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2338251180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2338251180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514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514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514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расходов на реализацию мероприятий перечня проектов народных инициатив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23184S2370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23184S2370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1 284,4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1 284,4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имущества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2428402000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1 189,4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2428402000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514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2428403000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2428403000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514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расходов на реализацию мероприятий перечня проектов народных инициатив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25384S2370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25384S2370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514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1 208,3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1 208,3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Выполнение обязательств перед физическими лицами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2828301000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1 023,9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728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2828301000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2828302000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2828302000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514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2828303000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2828303000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2828303000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514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расходов на реализацию мероприятий перечня проектов народных инициатив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28283S2370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28283S2370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2918510000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2918510000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2248913000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2248913000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Дума Брусничного сельского поселения </w:t>
            </w:r>
            <w:proofErr w:type="spellStart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Нижнеилимского</w:t>
            </w:r>
            <w:proofErr w:type="spellEnd"/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640,7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640,7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514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466,6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514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2128203000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4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2128203000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25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Выполнение обязательств перед физическими лицами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2128601000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466,1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728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2128601000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514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1028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2128221000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67A" w:rsidRPr="00DB767A" w:rsidTr="005D623A">
        <w:trPr>
          <w:gridAfter w:val="1"/>
          <w:wAfter w:w="462" w:type="dxa"/>
          <w:trHeight w:val="7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2128221000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67A" w:rsidRPr="00DB767A" w:rsidRDefault="00DB767A" w:rsidP="00DB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7A" w:rsidRPr="00DB767A" w:rsidRDefault="00DB767A" w:rsidP="00DB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3FC4" w:rsidRDefault="00AD3FC4" w:rsidP="00AD3F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3FC4" w:rsidRDefault="00AD3FC4" w:rsidP="00AD3F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10</w:t>
      </w:r>
      <w:r w:rsidRPr="009C28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Думы Брусничного сельского поселения </w:t>
      </w:r>
      <w:proofErr w:type="spellStart"/>
      <w:r w:rsidRPr="009C2871">
        <w:rPr>
          <w:rFonts w:ascii="Times New Roman" w:eastAsia="Times New Roman" w:hAnsi="Times New Roman" w:cs="Times New Roman"/>
          <w:sz w:val="18"/>
          <w:szCs w:val="18"/>
          <w:lang w:eastAsia="ru-RU"/>
        </w:rPr>
        <w:t>Нижнеилимского</w:t>
      </w:r>
      <w:proofErr w:type="spellEnd"/>
      <w:r w:rsidRPr="009C28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"О внесении изменений в Решение Думы Брусничного сельского поселения </w:t>
      </w:r>
      <w:proofErr w:type="spellStart"/>
      <w:r w:rsidRPr="009C2871">
        <w:rPr>
          <w:rFonts w:ascii="Times New Roman" w:eastAsia="Times New Roman" w:hAnsi="Times New Roman" w:cs="Times New Roman"/>
          <w:sz w:val="18"/>
          <w:szCs w:val="18"/>
          <w:lang w:eastAsia="ru-RU"/>
        </w:rPr>
        <w:t>Нижнеилимского</w:t>
      </w:r>
      <w:proofErr w:type="spellEnd"/>
      <w:r w:rsidRPr="009C28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"О бюджете Брусничного муниципального образования на 2022 год и на плановый период 2023 и 2024 годов" от 24.12.2021 № 55"</w:t>
      </w:r>
      <w:r w:rsidRPr="009C287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от "28"  марта 2022 года № 18</w:t>
      </w:r>
    </w:p>
    <w:p w:rsidR="00AD3FC4" w:rsidRDefault="00AD3FC4" w:rsidP="00AD3F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3FC4" w:rsidRPr="00CD6DB2" w:rsidRDefault="00AD3FC4" w:rsidP="00AD3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CD6DB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lastRenderedPageBreak/>
        <w:t>ИСТОЧНИКИ ВНУТРЕННЕГО ФИНАНСИРОВАНИЯ ДЕФИЦИТА БЮДЖЕТ БРУСНИЧНОГО МУНИЦИПАЛЬНОГО ОБРАЗОВАНИЯ НА 2022 ГОД</w:t>
      </w:r>
    </w:p>
    <w:tbl>
      <w:tblPr>
        <w:tblW w:w="11199" w:type="dxa"/>
        <w:tblInd w:w="-1026" w:type="dxa"/>
        <w:tblLook w:val="04A0" w:firstRow="1" w:lastRow="0" w:firstColumn="1" w:lastColumn="0" w:noHBand="0" w:noVBand="1"/>
      </w:tblPr>
      <w:tblGrid>
        <w:gridCol w:w="6804"/>
        <w:gridCol w:w="2500"/>
        <w:gridCol w:w="1895"/>
      </w:tblGrid>
      <w:tr w:rsidR="00AD3FC4" w:rsidRPr="00AD3FC4" w:rsidTr="00AD3FC4">
        <w:trPr>
          <w:trHeight w:val="43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AD3FC4" w:rsidRPr="00AD3FC4" w:rsidTr="00AD3FC4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2022 год</w:t>
            </w:r>
          </w:p>
        </w:tc>
      </w:tr>
      <w:tr w:rsidR="00AD3FC4" w:rsidRPr="00AD3FC4" w:rsidTr="00AD3FC4">
        <w:trPr>
          <w:trHeight w:val="100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1 025,7</w:t>
            </w:r>
          </w:p>
        </w:tc>
      </w:tr>
      <w:tr w:rsidR="00AD3FC4" w:rsidRPr="00AD3FC4" w:rsidTr="00AD3FC4">
        <w:trPr>
          <w:trHeight w:val="66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903 01 02 00 00 00 0000 000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AD3FC4" w:rsidRPr="00AD3FC4" w:rsidTr="00AD3FC4">
        <w:trPr>
          <w:trHeight w:val="81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903 01 02 00 00 10 0000 710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AD3FC4" w:rsidRPr="00AD3FC4" w:rsidTr="00AD3FC4">
        <w:trPr>
          <w:trHeight w:val="81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903 01 02 00 00 10 0000 810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3FC4" w:rsidRPr="00AD3FC4" w:rsidTr="00AD3FC4">
        <w:trPr>
          <w:trHeight w:val="70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903 01 03 00 00 00 0000 000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D3FC4" w:rsidRPr="00AD3FC4" w:rsidTr="00AD3FC4">
        <w:trPr>
          <w:trHeight w:val="96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903 01 03 01 00 10 0000 710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3FC4" w:rsidRPr="00AD3FC4" w:rsidTr="00AD3FC4">
        <w:trPr>
          <w:trHeight w:val="100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903 01 03 01 00 10 0000 810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3FC4" w:rsidRPr="00AD3FC4" w:rsidTr="00AD3FC4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1 019,4</w:t>
            </w:r>
          </w:p>
        </w:tc>
      </w:tr>
      <w:tr w:rsidR="00AD3FC4" w:rsidRPr="00AD3FC4" w:rsidTr="00AD3FC4">
        <w:trPr>
          <w:trHeight w:val="6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-8 931,8</w:t>
            </w:r>
          </w:p>
        </w:tc>
      </w:tr>
      <w:tr w:rsidR="00AD3FC4" w:rsidRPr="00AD3FC4" w:rsidTr="00AD3FC4">
        <w:trPr>
          <w:trHeight w:val="6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000 01 05 02 01 10 0000610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9 951,2</w:t>
            </w:r>
          </w:p>
        </w:tc>
      </w:tr>
      <w:tr w:rsidR="00AD3FC4" w:rsidRPr="00AD3FC4" w:rsidTr="00AD3FC4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FC4" w:rsidRPr="00AD3FC4" w:rsidTr="00AD3FC4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8 925,5</w:t>
            </w:r>
          </w:p>
        </w:tc>
      </w:tr>
      <w:tr w:rsidR="00AD3FC4" w:rsidRPr="00AD3FC4" w:rsidTr="00AD3FC4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9 951,2</w:t>
            </w:r>
          </w:p>
        </w:tc>
      </w:tr>
      <w:tr w:rsidR="00AD3FC4" w:rsidRPr="00AD3FC4" w:rsidTr="00AD3FC4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FC4" w:rsidRPr="00AD3FC4" w:rsidRDefault="00AD3FC4" w:rsidP="00AD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-1 025,7</w:t>
            </w:r>
          </w:p>
        </w:tc>
      </w:tr>
    </w:tbl>
    <w:p w:rsidR="00553A94" w:rsidRPr="00A54FE4" w:rsidRDefault="00A54FE4" w:rsidP="00A54FE4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54FE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РОССИЙСКАЯ  </w:t>
      </w:r>
      <w:r w:rsidR="00553A94" w:rsidRPr="00A54FE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ФЕДЕРАЦИЯ</w:t>
      </w:r>
    </w:p>
    <w:p w:rsidR="00553A94" w:rsidRPr="00A54FE4" w:rsidRDefault="00553A94" w:rsidP="00553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A54FE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Иркутская область</w:t>
      </w:r>
    </w:p>
    <w:p w:rsidR="00553A94" w:rsidRPr="00A54FE4" w:rsidRDefault="00553A94" w:rsidP="00A54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proofErr w:type="spellStart"/>
      <w:r w:rsidRPr="00A54FE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Нижнеилимский</w:t>
      </w:r>
      <w:proofErr w:type="spellEnd"/>
      <w:r w:rsidRPr="00A54FE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район</w:t>
      </w:r>
    </w:p>
    <w:p w:rsidR="00553A94" w:rsidRPr="00A54FE4" w:rsidRDefault="00553A94" w:rsidP="00553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A54FE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Дума  Брусничного сельского поселения</w:t>
      </w:r>
    </w:p>
    <w:p w:rsidR="00553A94" w:rsidRPr="00A54FE4" w:rsidRDefault="00553A94" w:rsidP="00553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A54FE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------------------------------------------------------------------------------------------------</w:t>
      </w:r>
    </w:p>
    <w:p w:rsidR="00A54FE4" w:rsidRPr="00CA6010" w:rsidRDefault="00553A94" w:rsidP="00A54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CA6010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РЕШЕНИЕ</w:t>
      </w:r>
    </w:p>
    <w:p w:rsidR="00553A94" w:rsidRPr="00CA6010" w:rsidRDefault="00553A94" w:rsidP="00A54FE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CA6010">
        <w:rPr>
          <w:rFonts w:ascii="Times New Roman" w:eastAsia="Times New Roman" w:hAnsi="Times New Roman" w:cs="Times New Roman"/>
          <w:sz w:val="24"/>
          <w:szCs w:val="28"/>
          <w:lang w:eastAsia="ru-RU"/>
        </w:rPr>
        <w:t>от 28.03.2022 года  № 16</w:t>
      </w:r>
    </w:p>
    <w:p w:rsidR="00553A94" w:rsidRPr="00CD6DB2" w:rsidRDefault="00553A94" w:rsidP="00553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A94" w:rsidRPr="00CD6DB2" w:rsidRDefault="00553A94" w:rsidP="00A54FE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 утверждении  плана  мероприятий </w:t>
      </w:r>
      <w:proofErr w:type="gramStart"/>
      <w:r w:rsidRPr="00CD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A54FE4" w:rsidRPr="00CD6DB2" w:rsidRDefault="00553A94" w:rsidP="00A54FE4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территорий </w:t>
      </w:r>
      <w:proofErr w:type="gramStart"/>
      <w:r w:rsidRPr="00CD6DB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Брусничного</w:t>
      </w:r>
      <w:proofErr w:type="gramEnd"/>
    </w:p>
    <w:p w:rsidR="00553A94" w:rsidRPr="00CD6DB2" w:rsidRDefault="00553A94" w:rsidP="00A54FE4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на 2022год».   </w:t>
      </w:r>
    </w:p>
    <w:p w:rsidR="00553A94" w:rsidRPr="00CD6DB2" w:rsidRDefault="00553A94" w:rsidP="00A5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A94" w:rsidRPr="00CD6DB2" w:rsidRDefault="00553A94" w:rsidP="00A54FE4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CD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ответственности за обеспечение и сохранность, а также улучшение санитарного состояния территории Брусничного муниципального </w:t>
      </w:r>
      <w:r w:rsidRPr="00CD6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образования, в соответствии с Гражданским кодексом Российской Федерации, Федеральным Законом от 10.01.2002 г. № 7-ФЗ "Об охране окружающей среды", Федеральным законом от 6.10.2003 года № 131-ФЗ "Об общих принципах организации местного самоуправления в Российской Федерации", Законом Иркутской области от 12.11.2007 г. № 98-оз "Об административной ответственности за</w:t>
      </w:r>
      <w:proofErr w:type="gramEnd"/>
      <w:r w:rsidRPr="00CD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в сфере благоустройства городов и других населенных пунктов Иркутской области", руководствуясь Уставом</w:t>
      </w:r>
      <w:r w:rsidRPr="00CD6DB2">
        <w:rPr>
          <w:rFonts w:ascii="Times New Roman" w:eastAsia="Times New Roman" w:hAnsi="Times New Roman" w:cs="Times New Roman"/>
          <w:sz w:val="28"/>
          <w:lang w:eastAsia="ru-RU"/>
        </w:rPr>
        <w:t xml:space="preserve">  Брусничного муниципального образования, Дума Брусничного сельского поселения </w:t>
      </w:r>
    </w:p>
    <w:p w:rsidR="00553A94" w:rsidRPr="00CD6DB2" w:rsidRDefault="00553A94" w:rsidP="00553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 Брусничного  сельского  поселения  </w:t>
      </w:r>
      <w:proofErr w:type="spellStart"/>
      <w:r w:rsidRPr="00CD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Нижнеилимского</w:t>
      </w:r>
      <w:proofErr w:type="spellEnd"/>
      <w:r w:rsidRPr="00CD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</w:t>
      </w:r>
    </w:p>
    <w:p w:rsidR="00553A94" w:rsidRPr="00CD6DB2" w:rsidRDefault="00553A94" w:rsidP="00A54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CD6D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3A94" w:rsidRPr="00CD6DB2" w:rsidRDefault="00553A94" w:rsidP="00553A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 план  мероприятий по благоустройству территорий Брусничного  сельского  поселения на 2022 </w:t>
      </w:r>
      <w:proofErr w:type="spellStart"/>
      <w:r w:rsidRPr="00CD6D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годсогласно</w:t>
      </w:r>
      <w:proofErr w:type="spellEnd"/>
      <w:r w:rsidRPr="00CD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Приложения.</w:t>
      </w:r>
    </w:p>
    <w:p w:rsidR="00553A94" w:rsidRPr="00CD6DB2" w:rsidRDefault="00553A94" w:rsidP="00553A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Думы в СМИ «Вестник Администрации и Думы Брусничного сельского поселения».</w:t>
      </w:r>
    </w:p>
    <w:p w:rsidR="00553A94" w:rsidRPr="00CD6DB2" w:rsidRDefault="00553A94" w:rsidP="00A54FE4">
      <w:pPr>
        <w:numPr>
          <w:ilvl w:val="0"/>
          <w:numId w:val="4"/>
        </w:num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6D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Думы оставляю за собой.</w:t>
      </w:r>
    </w:p>
    <w:p w:rsidR="00553A94" w:rsidRPr="00CD6DB2" w:rsidRDefault="00553A94" w:rsidP="00553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53A94" w:rsidRPr="00CD6DB2" w:rsidRDefault="00553A94" w:rsidP="00553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D6DB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Брусничного</w:t>
      </w:r>
      <w:proofErr w:type="gramEnd"/>
    </w:p>
    <w:p w:rsidR="00553A94" w:rsidRPr="00CD6DB2" w:rsidRDefault="00553A94" w:rsidP="00A54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                                                  </w:t>
      </w:r>
      <w:r w:rsidR="00A54FE4" w:rsidRPr="00CD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Белецкий  В.Л.</w:t>
      </w:r>
    </w:p>
    <w:p w:rsidR="00553A94" w:rsidRPr="004311F6" w:rsidRDefault="00553A94" w:rsidP="00553A9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311F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</w:t>
      </w:r>
      <w:r w:rsidR="00A54FE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</w:t>
      </w:r>
      <w:r w:rsidRPr="004311F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Приложение № 1</w:t>
      </w:r>
    </w:p>
    <w:p w:rsidR="00553A94" w:rsidRPr="004311F6" w:rsidRDefault="00553A94" w:rsidP="00553A9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311F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</w:t>
      </w:r>
      <w:r w:rsidR="00A54FE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</w:t>
      </w:r>
      <w:r w:rsidRPr="004311F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к решению </w:t>
      </w:r>
    </w:p>
    <w:p w:rsidR="00553A94" w:rsidRPr="004311F6" w:rsidRDefault="00553A94" w:rsidP="00553A9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311F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Думы </w:t>
      </w:r>
      <w:proofErr w:type="gramStart"/>
      <w:r w:rsidRPr="004311F6">
        <w:rPr>
          <w:rFonts w:ascii="Times New Roman" w:eastAsia="Times New Roman" w:hAnsi="Times New Roman" w:cs="Times New Roman"/>
          <w:sz w:val="18"/>
          <w:szCs w:val="24"/>
          <w:lang w:eastAsia="ru-RU"/>
        </w:rPr>
        <w:t>Брусничного</w:t>
      </w:r>
      <w:proofErr w:type="gramEnd"/>
    </w:p>
    <w:p w:rsidR="00553A94" w:rsidRPr="004311F6" w:rsidRDefault="00553A94" w:rsidP="00553A9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311F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</w:t>
      </w:r>
      <w:r w:rsidR="00A54FE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сельского поселения № 16</w:t>
      </w:r>
      <w:r w:rsidRPr="004311F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</w:p>
    <w:p w:rsidR="00553A94" w:rsidRPr="004311F6" w:rsidRDefault="00553A94" w:rsidP="00553A9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от  28  марта 2022</w:t>
      </w:r>
      <w:r w:rsidRPr="004311F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</w:t>
      </w:r>
    </w:p>
    <w:p w:rsidR="00553A94" w:rsidRPr="00EE02C3" w:rsidRDefault="00553A94" w:rsidP="00553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EE02C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План мероприятий по благоустройству территорий </w:t>
      </w:r>
    </w:p>
    <w:p w:rsidR="00553A94" w:rsidRPr="00EE02C3" w:rsidRDefault="00553A94" w:rsidP="00553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EE02C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Бруснич</w:t>
      </w:r>
      <w:r w:rsidR="002B7CE0" w:rsidRPr="00EE02C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ного сельского поселения на 2022</w:t>
      </w:r>
      <w:r w:rsidRPr="00EE02C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год</w:t>
      </w:r>
    </w:p>
    <w:p w:rsidR="00553A94" w:rsidRPr="00EE02C3" w:rsidRDefault="00553A94" w:rsidP="00553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tbl>
      <w:tblPr>
        <w:tblW w:w="10916" w:type="dxa"/>
        <w:tblInd w:w="-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5799"/>
        <w:gridCol w:w="2424"/>
        <w:gridCol w:w="2126"/>
      </w:tblGrid>
      <w:tr w:rsidR="00553A94" w:rsidRPr="004311F6" w:rsidTr="00CA6010">
        <w:trPr>
          <w:trHeight w:val="437"/>
        </w:trPr>
        <w:tc>
          <w:tcPr>
            <w:tcW w:w="284" w:type="dxa"/>
          </w:tcPr>
          <w:p w:rsidR="00553A94" w:rsidRPr="004311F6" w:rsidRDefault="002B7CE0" w:rsidP="00553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№     </w:t>
            </w:r>
          </w:p>
        </w:tc>
        <w:tc>
          <w:tcPr>
            <w:tcW w:w="283" w:type="dxa"/>
          </w:tcPr>
          <w:p w:rsidR="00553A94" w:rsidRPr="002B7CE0" w:rsidRDefault="00553A94" w:rsidP="00553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8223" w:type="dxa"/>
            <w:gridSpan w:val="2"/>
          </w:tcPr>
          <w:p w:rsidR="00553A94" w:rsidRPr="004311F6" w:rsidRDefault="002B7CE0" w:rsidP="00553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мероприятие                                                                                </w:t>
            </w:r>
            <w:r w:rsidR="00CA601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                           </w:t>
            </w:r>
            <w:proofErr w:type="gramStart"/>
            <w:r w:rsidR="00553A94" w:rsidRPr="004311F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  <w:proofErr w:type="gramEnd"/>
          </w:p>
        </w:tc>
        <w:tc>
          <w:tcPr>
            <w:tcW w:w="2126" w:type="dxa"/>
          </w:tcPr>
          <w:p w:rsidR="00553A94" w:rsidRPr="004311F6" w:rsidRDefault="00553A94" w:rsidP="00553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 исполнения</w:t>
            </w:r>
          </w:p>
        </w:tc>
      </w:tr>
      <w:tr w:rsidR="00553A94" w:rsidRPr="004311F6" w:rsidTr="002B7CE0">
        <w:tc>
          <w:tcPr>
            <w:tcW w:w="567" w:type="dxa"/>
            <w:gridSpan w:val="2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799" w:type="dxa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Содержание и </w:t>
            </w:r>
            <w:proofErr w:type="spellStart"/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грейдирование</w:t>
            </w:r>
            <w:proofErr w:type="spellEnd"/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внутрипоселковых</w:t>
            </w:r>
            <w:proofErr w:type="spellEnd"/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дорог.</w:t>
            </w:r>
          </w:p>
        </w:tc>
        <w:tc>
          <w:tcPr>
            <w:tcW w:w="2424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Белецкий  В.Л.</w:t>
            </w:r>
          </w:p>
        </w:tc>
        <w:tc>
          <w:tcPr>
            <w:tcW w:w="2126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553A94" w:rsidRPr="004311F6" w:rsidTr="002B7CE0">
        <w:tc>
          <w:tcPr>
            <w:tcW w:w="567" w:type="dxa"/>
            <w:gridSpan w:val="2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799" w:type="dxa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Собрание граждан по выпасу частного скота, отвод земель под пастбище сельскохозяйственных животных</w:t>
            </w:r>
          </w:p>
        </w:tc>
        <w:tc>
          <w:tcPr>
            <w:tcW w:w="2424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Белецкий  В.Л.</w:t>
            </w:r>
          </w:p>
        </w:tc>
        <w:tc>
          <w:tcPr>
            <w:tcW w:w="2126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553A94" w:rsidRPr="004311F6" w:rsidTr="002B7CE0">
        <w:tc>
          <w:tcPr>
            <w:tcW w:w="567" w:type="dxa"/>
            <w:gridSpan w:val="2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5799" w:type="dxa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Проведение месячника по очистке и благоустройству территории Брусничного сельского поселения. Обход организаций с  выдачей  предписания  по  уборке  территорий.</w:t>
            </w:r>
          </w:p>
        </w:tc>
        <w:tc>
          <w:tcPr>
            <w:tcW w:w="2424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Белецкий  В.Л.</w:t>
            </w:r>
          </w:p>
        </w:tc>
        <w:tc>
          <w:tcPr>
            <w:tcW w:w="2126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553A94" w:rsidRPr="004311F6" w:rsidTr="002B7CE0">
        <w:trPr>
          <w:trHeight w:val="1318"/>
        </w:trPr>
        <w:tc>
          <w:tcPr>
            <w:tcW w:w="567" w:type="dxa"/>
            <w:gridSpan w:val="2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5799" w:type="dxa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Организация субботников на кладбище. Строительство помещения на территории кладбища для  хранения  инвентаря. </w:t>
            </w:r>
          </w:p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eastAsia="ru-RU"/>
              </w:rPr>
              <w:t>Контроль за вывозом бытовых отходов и мусора на отведенную санкционированную свалку</w:t>
            </w:r>
          </w:p>
        </w:tc>
        <w:tc>
          <w:tcPr>
            <w:tcW w:w="2424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Белореченская</w:t>
            </w:r>
            <w:proofErr w:type="spellEnd"/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О.Ю.</w:t>
            </w:r>
          </w:p>
        </w:tc>
        <w:tc>
          <w:tcPr>
            <w:tcW w:w="2126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553A94" w:rsidRPr="004311F6" w:rsidTr="002B7CE0">
        <w:trPr>
          <w:trHeight w:val="276"/>
        </w:trPr>
        <w:tc>
          <w:tcPr>
            <w:tcW w:w="567" w:type="dxa"/>
            <w:gridSpan w:val="2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5799" w:type="dxa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Ремонт  и покраска малых форм памятника гражданской войны.</w:t>
            </w:r>
          </w:p>
        </w:tc>
        <w:tc>
          <w:tcPr>
            <w:tcW w:w="2424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Белецкий  В.Л.</w:t>
            </w:r>
          </w:p>
        </w:tc>
        <w:tc>
          <w:tcPr>
            <w:tcW w:w="2126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53A94" w:rsidRPr="004311F6" w:rsidTr="002B7CE0">
        <w:tc>
          <w:tcPr>
            <w:tcW w:w="567" w:type="dxa"/>
            <w:gridSpan w:val="2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799" w:type="dxa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Работа экологического, трудового отряда по уборке мусора в местах массового отдыха и благоустройство летних спортивных площадок.</w:t>
            </w:r>
            <w:r w:rsidRPr="002B7CE0"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eastAsia="ru-RU"/>
              </w:rPr>
              <w:t xml:space="preserve"> Контроль за вывозом бытовых отходов и мусора на отведенную санкционированную свалку</w:t>
            </w:r>
          </w:p>
        </w:tc>
        <w:tc>
          <w:tcPr>
            <w:tcW w:w="2424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Белецкий  В.Л.</w:t>
            </w:r>
          </w:p>
        </w:tc>
        <w:tc>
          <w:tcPr>
            <w:tcW w:w="2126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июнь</w:t>
            </w:r>
          </w:p>
        </w:tc>
      </w:tr>
      <w:tr w:rsidR="00553A94" w:rsidRPr="004311F6" w:rsidTr="002B7CE0">
        <w:tc>
          <w:tcPr>
            <w:tcW w:w="567" w:type="dxa"/>
            <w:gridSpan w:val="2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5799" w:type="dxa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Создание  цветников,  высадка  зеленых  насаждений. Посадка деревьев и кустарников в Алее выпускников. Ликвидация  стихийных  свалок.</w:t>
            </w:r>
            <w:r w:rsidRPr="002B7CE0"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eastAsia="ru-RU"/>
              </w:rPr>
              <w:t xml:space="preserve"> Контроль за вывозом бытовых отходов и мусора на отведенную санкционированную свалку</w:t>
            </w:r>
          </w:p>
        </w:tc>
        <w:tc>
          <w:tcPr>
            <w:tcW w:w="2424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Белореченская</w:t>
            </w:r>
            <w:proofErr w:type="spellEnd"/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О.Ю.</w:t>
            </w:r>
          </w:p>
        </w:tc>
        <w:tc>
          <w:tcPr>
            <w:tcW w:w="2126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июнь</w:t>
            </w:r>
          </w:p>
        </w:tc>
      </w:tr>
      <w:tr w:rsidR="00553A94" w:rsidRPr="004311F6" w:rsidTr="002B7CE0">
        <w:tc>
          <w:tcPr>
            <w:tcW w:w="567" w:type="dxa"/>
            <w:gridSpan w:val="2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5799" w:type="dxa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Установка урн в общественных местах.</w:t>
            </w:r>
          </w:p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Ликвидация  стихийных  свалок.</w:t>
            </w:r>
            <w:r w:rsidRPr="002B7CE0"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eastAsia="ru-RU"/>
              </w:rPr>
              <w:t xml:space="preserve"> Контроль за вывозом бытовых отходов и мусора на отведенную санкционированную свалку</w:t>
            </w:r>
          </w:p>
        </w:tc>
        <w:tc>
          <w:tcPr>
            <w:tcW w:w="2424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Белореченская</w:t>
            </w:r>
            <w:proofErr w:type="spellEnd"/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О.Ю.</w:t>
            </w:r>
          </w:p>
        </w:tc>
        <w:tc>
          <w:tcPr>
            <w:tcW w:w="2126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июнь</w:t>
            </w:r>
          </w:p>
        </w:tc>
      </w:tr>
      <w:tr w:rsidR="00553A94" w:rsidRPr="004311F6" w:rsidTr="002B7CE0">
        <w:tc>
          <w:tcPr>
            <w:tcW w:w="567" w:type="dxa"/>
            <w:gridSpan w:val="2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5799" w:type="dxa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Работа по очистке от бытового мусора придомовых территорий и пожарных подъездов.</w:t>
            </w:r>
          </w:p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Ликвидация  стихийных  свалок.</w:t>
            </w:r>
          </w:p>
        </w:tc>
        <w:tc>
          <w:tcPr>
            <w:tcW w:w="2424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Белецкий  В.Л.</w:t>
            </w:r>
          </w:p>
        </w:tc>
        <w:tc>
          <w:tcPr>
            <w:tcW w:w="2126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июль</w:t>
            </w:r>
          </w:p>
        </w:tc>
      </w:tr>
      <w:tr w:rsidR="00553A94" w:rsidRPr="004311F6" w:rsidTr="002B7CE0">
        <w:tc>
          <w:tcPr>
            <w:tcW w:w="567" w:type="dxa"/>
            <w:gridSpan w:val="2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5799" w:type="dxa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Ликвидация  стихийных  свалок вдоль трассы.</w:t>
            </w:r>
            <w:r w:rsidRPr="002B7CE0"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eastAsia="ru-RU"/>
              </w:rPr>
              <w:t xml:space="preserve"> Контроль за вывозом бытовых отходов и мусора на отведенную санкционированную свалку</w:t>
            </w:r>
          </w:p>
        </w:tc>
        <w:tc>
          <w:tcPr>
            <w:tcW w:w="2424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Белореченская</w:t>
            </w:r>
            <w:proofErr w:type="spellEnd"/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О.Ю.</w:t>
            </w:r>
          </w:p>
        </w:tc>
        <w:tc>
          <w:tcPr>
            <w:tcW w:w="2126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июль</w:t>
            </w:r>
          </w:p>
        </w:tc>
      </w:tr>
      <w:tr w:rsidR="00553A94" w:rsidRPr="004311F6" w:rsidTr="002B7CE0">
        <w:tc>
          <w:tcPr>
            <w:tcW w:w="567" w:type="dxa"/>
            <w:gridSpan w:val="2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5799" w:type="dxa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Ремонт тротуаров, заборов, ремонт и покраска малых форм.</w:t>
            </w:r>
          </w:p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Ликвидация  стихийных  свалок.</w:t>
            </w:r>
            <w:r w:rsidRPr="002B7CE0"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eastAsia="ru-RU"/>
              </w:rPr>
              <w:t xml:space="preserve"> Контроль за вывозом бытовых отходов и мусора на отведенную санкционированную свалку</w:t>
            </w:r>
          </w:p>
        </w:tc>
        <w:tc>
          <w:tcPr>
            <w:tcW w:w="2424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Белореченская</w:t>
            </w:r>
            <w:proofErr w:type="spellEnd"/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О.Ю.</w:t>
            </w:r>
          </w:p>
        </w:tc>
        <w:tc>
          <w:tcPr>
            <w:tcW w:w="2126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июль</w:t>
            </w:r>
          </w:p>
        </w:tc>
      </w:tr>
      <w:tr w:rsidR="00553A94" w:rsidRPr="004311F6" w:rsidTr="00CA6010">
        <w:trPr>
          <w:trHeight w:val="1091"/>
        </w:trPr>
        <w:tc>
          <w:tcPr>
            <w:tcW w:w="567" w:type="dxa"/>
            <w:gridSpan w:val="2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5799" w:type="dxa"/>
          </w:tcPr>
          <w:p w:rsidR="00B06FF0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Работа по вопросам привлечения к административной ответственности за складирование пиломатериала, зах</w:t>
            </w:r>
            <w:r w:rsidR="00B06FF0"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ламление придомовых территорий.</w:t>
            </w:r>
          </w:p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Ликвидация  стихийных  свалок.</w:t>
            </w:r>
            <w:r w:rsidRPr="002B7CE0"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eastAsia="ru-RU"/>
              </w:rPr>
              <w:t xml:space="preserve"> Контроль за вывозом бытовых отходов и мусора на отведенную санкционированную свалку.</w:t>
            </w:r>
          </w:p>
        </w:tc>
        <w:tc>
          <w:tcPr>
            <w:tcW w:w="2424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Белецкий  В.Л.</w:t>
            </w:r>
          </w:p>
        </w:tc>
        <w:tc>
          <w:tcPr>
            <w:tcW w:w="2126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август</w:t>
            </w:r>
          </w:p>
        </w:tc>
      </w:tr>
      <w:tr w:rsidR="00553A94" w:rsidRPr="004311F6" w:rsidTr="002B7CE0">
        <w:trPr>
          <w:trHeight w:val="1279"/>
        </w:trPr>
        <w:tc>
          <w:tcPr>
            <w:tcW w:w="567" w:type="dxa"/>
            <w:gridSpan w:val="2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5799" w:type="dxa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eastAsia="ru-RU"/>
              </w:rPr>
              <w:t>Проведение конкурса    «Лучшая усадьба», «Лучший цветник»</w:t>
            </w:r>
          </w:p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eastAsia="ru-RU"/>
              </w:rPr>
              <w:t xml:space="preserve"> Контроль за вывозом бытовых отходов и мусора на отведенную санкционированную свалку.</w:t>
            </w:r>
          </w:p>
        </w:tc>
        <w:tc>
          <w:tcPr>
            <w:tcW w:w="2424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Белецкий  В.Л.</w:t>
            </w:r>
          </w:p>
        </w:tc>
        <w:tc>
          <w:tcPr>
            <w:tcW w:w="2126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май-сентябрь</w:t>
            </w:r>
          </w:p>
        </w:tc>
      </w:tr>
      <w:tr w:rsidR="00553A94" w:rsidRPr="004311F6" w:rsidTr="002B7CE0">
        <w:tc>
          <w:tcPr>
            <w:tcW w:w="567" w:type="dxa"/>
            <w:gridSpan w:val="2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</w:t>
            </w:r>
          </w:p>
        </w:tc>
        <w:tc>
          <w:tcPr>
            <w:tcW w:w="5799" w:type="dxa"/>
          </w:tcPr>
          <w:p w:rsidR="00553A94" w:rsidRPr="002B7CE0" w:rsidRDefault="00553A94" w:rsidP="00553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eastAsia="ru-RU"/>
              </w:rPr>
              <w:t>Контроль за вывозом бытовых отходов и мусора на отведенную санкционированную свалку</w:t>
            </w:r>
          </w:p>
        </w:tc>
        <w:tc>
          <w:tcPr>
            <w:tcW w:w="2424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Белецкий  В.Л.</w:t>
            </w:r>
          </w:p>
        </w:tc>
        <w:tc>
          <w:tcPr>
            <w:tcW w:w="2126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</w:tr>
      <w:tr w:rsidR="00553A94" w:rsidRPr="004311F6" w:rsidTr="002B7CE0">
        <w:tc>
          <w:tcPr>
            <w:tcW w:w="567" w:type="dxa"/>
            <w:gridSpan w:val="2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15</w:t>
            </w:r>
          </w:p>
        </w:tc>
        <w:tc>
          <w:tcPr>
            <w:tcW w:w="5799" w:type="dxa"/>
          </w:tcPr>
          <w:p w:rsidR="00553A94" w:rsidRPr="002B7CE0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Содержание и </w:t>
            </w:r>
            <w:proofErr w:type="spellStart"/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грейдирование</w:t>
            </w:r>
            <w:proofErr w:type="spellEnd"/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внутрипоселковых</w:t>
            </w:r>
            <w:proofErr w:type="spellEnd"/>
            <w:r w:rsidRPr="002B7CE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дорог.</w:t>
            </w:r>
          </w:p>
        </w:tc>
        <w:tc>
          <w:tcPr>
            <w:tcW w:w="2424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Белецкий  В.Л.</w:t>
            </w:r>
          </w:p>
        </w:tc>
        <w:tc>
          <w:tcPr>
            <w:tcW w:w="2126" w:type="dxa"/>
          </w:tcPr>
          <w:p w:rsidR="00553A94" w:rsidRPr="004311F6" w:rsidRDefault="00553A94" w:rsidP="0055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1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</w:tr>
    </w:tbl>
    <w:p w:rsidR="00EE02C3" w:rsidRDefault="00EE02C3" w:rsidP="00EE02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++++++++++++++++++++++++++++++++++++++++++++++++++++++++++++++++++++++++++++++++++++++++++++++++++++++++++++++++++++++++++++++++++++++++++++++++++++++++++++++++++++</w:t>
      </w:r>
    </w:p>
    <w:p w:rsidR="00EE02C3" w:rsidRDefault="00EE02C3" w:rsidP="00EE02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02C3" w:rsidRPr="00EE02C3" w:rsidRDefault="00EE02C3" w:rsidP="00EE02C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E02C3">
        <w:rPr>
          <w:rFonts w:ascii="Times New Roman" w:eastAsia="Times New Roman" w:hAnsi="Times New Roman" w:cs="Times New Roman"/>
          <w:szCs w:val="20"/>
          <w:lang w:eastAsia="ru-RU"/>
        </w:rPr>
        <w:t xml:space="preserve">Администрация и Дума                                                                                                </w:t>
      </w:r>
      <w:r w:rsidRPr="00EE02C3">
        <w:rPr>
          <w:rFonts w:ascii="Times New Roman" w:eastAsia="Times New Roman" w:hAnsi="Times New Roman" w:cs="Times New Roman"/>
          <w:sz w:val="24"/>
          <w:lang w:eastAsia="ru-RU"/>
        </w:rPr>
        <w:t xml:space="preserve">Учредители:                                                                   </w:t>
      </w:r>
    </w:p>
    <w:p w:rsidR="00EE02C3" w:rsidRPr="00EE02C3" w:rsidRDefault="00EE02C3" w:rsidP="00EE02C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C3">
        <w:rPr>
          <w:rFonts w:ascii="Times New Roman" w:eastAsia="Times New Roman" w:hAnsi="Times New Roman" w:cs="Times New Roman"/>
          <w:szCs w:val="20"/>
          <w:lang w:eastAsia="ru-RU"/>
        </w:rPr>
        <w:t>Брусничного сельского поселения</w:t>
      </w:r>
      <w:bookmarkStart w:id="0" w:name="_GoBack"/>
      <w:bookmarkEnd w:id="0"/>
    </w:p>
    <w:p w:rsidR="00EE02C3" w:rsidRPr="00EE02C3" w:rsidRDefault="00EE02C3" w:rsidP="00EE02C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C3">
        <w:rPr>
          <w:rFonts w:ascii="Times New Roman" w:eastAsia="Times New Roman" w:hAnsi="Times New Roman" w:cs="Times New Roman"/>
          <w:szCs w:val="20"/>
          <w:lang w:eastAsia="ru-RU"/>
        </w:rPr>
        <w:t>Главный редактор – Белецкий  В.Л..</w:t>
      </w:r>
    </w:p>
    <w:p w:rsidR="00EE02C3" w:rsidRPr="00EE02C3" w:rsidRDefault="00EE02C3" w:rsidP="00EE02C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EE02C3">
        <w:rPr>
          <w:rFonts w:ascii="Times New Roman" w:eastAsia="Times New Roman" w:hAnsi="Times New Roman" w:cs="Times New Roman"/>
          <w:szCs w:val="20"/>
          <w:lang w:eastAsia="ru-RU"/>
        </w:rPr>
        <w:t xml:space="preserve">Ответственный за выпуск – </w:t>
      </w:r>
      <w:proofErr w:type="spellStart"/>
      <w:r w:rsidRPr="00EE02C3">
        <w:rPr>
          <w:rFonts w:ascii="Times New Roman" w:eastAsia="Times New Roman" w:hAnsi="Times New Roman" w:cs="Times New Roman"/>
          <w:szCs w:val="20"/>
          <w:lang w:eastAsia="ru-RU"/>
        </w:rPr>
        <w:t>Сотиева</w:t>
      </w:r>
      <w:proofErr w:type="spellEnd"/>
      <w:r w:rsidRPr="00EE02C3">
        <w:rPr>
          <w:rFonts w:ascii="Times New Roman" w:eastAsia="Times New Roman" w:hAnsi="Times New Roman" w:cs="Times New Roman"/>
          <w:szCs w:val="20"/>
          <w:lang w:eastAsia="ru-RU"/>
        </w:rPr>
        <w:t xml:space="preserve">  Е.В..</w:t>
      </w:r>
      <w:proofErr w:type="gramEnd"/>
    </w:p>
    <w:p w:rsidR="00EE02C3" w:rsidRPr="00EE02C3" w:rsidRDefault="00EE02C3" w:rsidP="00EE02C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EE02C3">
        <w:rPr>
          <w:rFonts w:ascii="Times New Roman" w:eastAsia="Times New Roman" w:hAnsi="Times New Roman" w:cs="Times New Roman"/>
          <w:szCs w:val="20"/>
          <w:lang w:eastAsia="ru-RU"/>
        </w:rPr>
        <w:t xml:space="preserve"> «Вестник» Администрации и </w:t>
      </w:r>
    </w:p>
    <w:p w:rsidR="00EE02C3" w:rsidRPr="00EE02C3" w:rsidRDefault="00EE02C3" w:rsidP="00EE02C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EE02C3">
        <w:rPr>
          <w:rFonts w:ascii="Times New Roman" w:eastAsia="Times New Roman" w:hAnsi="Times New Roman" w:cs="Times New Roman"/>
          <w:szCs w:val="20"/>
          <w:lang w:eastAsia="ru-RU"/>
        </w:rPr>
        <w:t xml:space="preserve">Думы </w:t>
      </w:r>
      <w:proofErr w:type="gramStart"/>
      <w:r w:rsidRPr="00EE02C3">
        <w:rPr>
          <w:rFonts w:ascii="Times New Roman" w:eastAsia="Times New Roman" w:hAnsi="Times New Roman" w:cs="Times New Roman"/>
          <w:szCs w:val="20"/>
          <w:lang w:eastAsia="ru-RU"/>
        </w:rPr>
        <w:t>Брусничного</w:t>
      </w:r>
      <w:proofErr w:type="gramEnd"/>
      <w:r w:rsidRPr="00EE02C3">
        <w:rPr>
          <w:rFonts w:ascii="Times New Roman" w:eastAsia="Times New Roman" w:hAnsi="Times New Roman" w:cs="Times New Roman"/>
          <w:szCs w:val="20"/>
          <w:lang w:eastAsia="ru-RU"/>
        </w:rPr>
        <w:t xml:space="preserve">  сельского</w:t>
      </w:r>
    </w:p>
    <w:p w:rsidR="00EE02C3" w:rsidRPr="00EE02C3" w:rsidRDefault="00EE02C3" w:rsidP="00EE02C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EE02C3">
        <w:rPr>
          <w:rFonts w:ascii="Times New Roman" w:eastAsia="Times New Roman" w:hAnsi="Times New Roman" w:cs="Times New Roman"/>
          <w:szCs w:val="20"/>
          <w:lang w:eastAsia="ru-RU"/>
        </w:rPr>
        <w:t xml:space="preserve">Поселения выходит 1 раз в месяц </w:t>
      </w:r>
    </w:p>
    <w:p w:rsidR="00EE02C3" w:rsidRPr="00EE02C3" w:rsidRDefault="00EE02C3" w:rsidP="00EE02C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EE02C3">
        <w:rPr>
          <w:rFonts w:ascii="Times New Roman" w:eastAsia="Times New Roman" w:hAnsi="Times New Roman" w:cs="Times New Roman"/>
          <w:szCs w:val="20"/>
          <w:lang w:eastAsia="ru-RU"/>
        </w:rPr>
        <w:t>Бесплатно Тираж 10 экз.</w:t>
      </w:r>
    </w:p>
    <w:p w:rsidR="00DB767A" w:rsidRPr="00EE02C3" w:rsidRDefault="00DB767A" w:rsidP="00553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B767A" w:rsidRPr="00EE02C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08" w:rsidRDefault="00DC0808" w:rsidP="002B7CE0">
      <w:pPr>
        <w:spacing w:after="0" w:line="240" w:lineRule="auto"/>
      </w:pPr>
      <w:r>
        <w:separator/>
      </w:r>
    </w:p>
  </w:endnote>
  <w:endnote w:type="continuationSeparator" w:id="0">
    <w:p w:rsidR="00DC0808" w:rsidRDefault="00DC0808" w:rsidP="002B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101522"/>
      <w:docPartObj>
        <w:docPartGallery w:val="Page Numbers (Bottom of Page)"/>
        <w:docPartUnique/>
      </w:docPartObj>
    </w:sdtPr>
    <w:sdtContent>
      <w:p w:rsidR="00C80F56" w:rsidRDefault="00C80F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2C3">
          <w:rPr>
            <w:noProof/>
          </w:rPr>
          <w:t>14</w:t>
        </w:r>
        <w:r>
          <w:fldChar w:fldCharType="end"/>
        </w:r>
      </w:p>
    </w:sdtContent>
  </w:sdt>
  <w:p w:rsidR="00C80F56" w:rsidRDefault="00C80F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08" w:rsidRDefault="00DC0808" w:rsidP="002B7CE0">
      <w:pPr>
        <w:spacing w:after="0" w:line="240" w:lineRule="auto"/>
      </w:pPr>
      <w:r>
        <w:separator/>
      </w:r>
    </w:p>
  </w:footnote>
  <w:footnote w:type="continuationSeparator" w:id="0">
    <w:p w:rsidR="00DC0808" w:rsidRDefault="00DC0808" w:rsidP="002B7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888"/>
    <w:multiLevelType w:val="hybridMultilevel"/>
    <w:tmpl w:val="9650EC3C"/>
    <w:lvl w:ilvl="0" w:tplc="55B69E04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43C55"/>
    <w:multiLevelType w:val="hybridMultilevel"/>
    <w:tmpl w:val="BD0CE51C"/>
    <w:lvl w:ilvl="0" w:tplc="E0D86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8B2C8F"/>
    <w:multiLevelType w:val="hybridMultilevel"/>
    <w:tmpl w:val="DF4C0ADE"/>
    <w:lvl w:ilvl="0" w:tplc="1D28EC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390691"/>
    <w:multiLevelType w:val="hybridMultilevel"/>
    <w:tmpl w:val="FB080CD8"/>
    <w:lvl w:ilvl="0" w:tplc="033C93C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87650"/>
    <w:multiLevelType w:val="hybridMultilevel"/>
    <w:tmpl w:val="6A2ECCA2"/>
    <w:lvl w:ilvl="0" w:tplc="55B69E04">
      <w:start w:val="1"/>
      <w:numFmt w:val="bullet"/>
      <w:lvlText w:val="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B2"/>
    <w:rsid w:val="0029096A"/>
    <w:rsid w:val="002B7CE0"/>
    <w:rsid w:val="00371019"/>
    <w:rsid w:val="003E2D4A"/>
    <w:rsid w:val="00434AF3"/>
    <w:rsid w:val="00553A94"/>
    <w:rsid w:val="005D623A"/>
    <w:rsid w:val="00632E54"/>
    <w:rsid w:val="00673EAF"/>
    <w:rsid w:val="006815F1"/>
    <w:rsid w:val="006E6444"/>
    <w:rsid w:val="007A29F8"/>
    <w:rsid w:val="007F6741"/>
    <w:rsid w:val="00892973"/>
    <w:rsid w:val="008E480C"/>
    <w:rsid w:val="008F0C56"/>
    <w:rsid w:val="009C2871"/>
    <w:rsid w:val="00A431CD"/>
    <w:rsid w:val="00A54FE4"/>
    <w:rsid w:val="00A731A7"/>
    <w:rsid w:val="00A830D7"/>
    <w:rsid w:val="00AD3FC4"/>
    <w:rsid w:val="00B06FF0"/>
    <w:rsid w:val="00B23B69"/>
    <w:rsid w:val="00B94EB2"/>
    <w:rsid w:val="00C80F56"/>
    <w:rsid w:val="00CA6010"/>
    <w:rsid w:val="00CB4DAC"/>
    <w:rsid w:val="00CD6DB2"/>
    <w:rsid w:val="00CF2A02"/>
    <w:rsid w:val="00DB767A"/>
    <w:rsid w:val="00DC0808"/>
    <w:rsid w:val="00E14244"/>
    <w:rsid w:val="00E53EDE"/>
    <w:rsid w:val="00EA0757"/>
    <w:rsid w:val="00EE02C3"/>
    <w:rsid w:val="00EE332D"/>
    <w:rsid w:val="00F8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C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B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7CE0"/>
  </w:style>
  <w:style w:type="paragraph" w:styleId="a6">
    <w:name w:val="footer"/>
    <w:basedOn w:val="a"/>
    <w:link w:val="a7"/>
    <w:uiPriority w:val="99"/>
    <w:unhideWhenUsed/>
    <w:rsid w:val="002B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CE0"/>
  </w:style>
  <w:style w:type="paragraph" w:styleId="a8">
    <w:name w:val="Balloon Text"/>
    <w:basedOn w:val="a"/>
    <w:link w:val="a9"/>
    <w:uiPriority w:val="99"/>
    <w:semiHidden/>
    <w:unhideWhenUsed/>
    <w:rsid w:val="00CF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C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B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7CE0"/>
  </w:style>
  <w:style w:type="paragraph" w:styleId="a6">
    <w:name w:val="footer"/>
    <w:basedOn w:val="a"/>
    <w:link w:val="a7"/>
    <w:uiPriority w:val="99"/>
    <w:unhideWhenUsed/>
    <w:rsid w:val="002B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CE0"/>
  </w:style>
  <w:style w:type="paragraph" w:styleId="a8">
    <w:name w:val="Balloon Text"/>
    <w:basedOn w:val="a"/>
    <w:link w:val="a9"/>
    <w:uiPriority w:val="99"/>
    <w:semiHidden/>
    <w:unhideWhenUsed/>
    <w:rsid w:val="00CF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3C2D-B4E0-4A09-9270-71068DBA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14</Pages>
  <Words>5585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8</cp:revision>
  <dcterms:created xsi:type="dcterms:W3CDTF">2022-04-12T06:38:00Z</dcterms:created>
  <dcterms:modified xsi:type="dcterms:W3CDTF">2022-05-24T07:26:00Z</dcterms:modified>
</cp:coreProperties>
</file>