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3" w:rsidRDefault="002B3363"/>
    <w:p w:rsidR="002B3363" w:rsidRDefault="00334B03">
      <w:r>
        <w:rPr>
          <w:i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7pt;height:113.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</w:p>
    <w:p w:rsidR="002B3363" w:rsidRDefault="00334B03">
      <w:bookmarkStart w:id="0" w:name="_GoBack"/>
      <w:r>
        <w:rPr>
          <w:i/>
          <w:szCs w:val="28"/>
        </w:rPr>
        <w:pict>
          <v:shape id="_x0000_i1026" type="#_x0000_t136" style="width:468pt;height:21.9pt" fillcolor="#06c" strokecolor="#9cf" strokeweight="1.5pt">
            <v:shadow on="t" color="#900"/>
            <v:textpath style="font-family:&quot;Impact&quot;;font-size:20pt;v-text-kern:t" trim="t" fitpath="t" string="администрации и думы Брусничного сельского  поселения"/>
          </v:shape>
        </w:pict>
      </w:r>
      <w:bookmarkEnd w:id="0"/>
    </w:p>
    <w:p w:rsidR="002B3363" w:rsidRDefault="002B3363" w:rsidP="002B3363">
      <w:pPr>
        <w:rPr>
          <w:rFonts w:asciiTheme="minorHAnsi" w:hAnsiTheme="minorHAnsi"/>
          <w:b/>
          <w:sz w:val="28"/>
          <w:szCs w:val="36"/>
        </w:rPr>
      </w:pPr>
      <w:r w:rsidRPr="00855A66">
        <w:rPr>
          <w:b/>
          <w:sz w:val="32"/>
          <w:szCs w:val="36"/>
        </w:rPr>
        <w:t>№</w:t>
      </w:r>
      <w:r w:rsidRPr="00855A66">
        <w:rPr>
          <w:rFonts w:ascii="Elephant" w:hAnsi="Elephant"/>
          <w:b/>
          <w:sz w:val="32"/>
          <w:szCs w:val="36"/>
        </w:rPr>
        <w:t xml:space="preserve"> </w:t>
      </w:r>
      <w:r w:rsidR="00855A66" w:rsidRPr="00855A66">
        <w:rPr>
          <w:rFonts w:ascii="Elephant" w:hAnsi="Elephant"/>
          <w:b/>
          <w:sz w:val="36"/>
          <w:szCs w:val="36"/>
        </w:rPr>
        <w:t>4</w:t>
      </w:r>
      <w:r w:rsidRPr="00855A66">
        <w:rPr>
          <w:rFonts w:ascii="Elephant" w:hAnsi="Elephant"/>
          <w:b/>
          <w:sz w:val="36"/>
          <w:szCs w:val="36"/>
        </w:rPr>
        <w:t xml:space="preserve"> </w:t>
      </w:r>
      <w:r w:rsidRPr="00855A66">
        <w:rPr>
          <w:b/>
          <w:sz w:val="32"/>
          <w:szCs w:val="36"/>
        </w:rPr>
        <w:t>от</w:t>
      </w:r>
      <w:r w:rsidRPr="00855A66">
        <w:rPr>
          <w:rFonts w:ascii="Elephant" w:hAnsi="Elephant"/>
          <w:b/>
          <w:sz w:val="32"/>
          <w:szCs w:val="36"/>
        </w:rPr>
        <w:t xml:space="preserve"> </w:t>
      </w:r>
      <w:r w:rsidR="00855A66" w:rsidRPr="00855A66">
        <w:rPr>
          <w:rFonts w:ascii="Elephant" w:hAnsi="Elephant"/>
          <w:b/>
          <w:sz w:val="36"/>
          <w:szCs w:val="36"/>
        </w:rPr>
        <w:t>29.04</w:t>
      </w:r>
      <w:r w:rsidR="00855A66">
        <w:rPr>
          <w:rFonts w:ascii="Elephant" w:hAnsi="Elephant"/>
          <w:b/>
          <w:sz w:val="36"/>
          <w:szCs w:val="36"/>
        </w:rPr>
        <w:t xml:space="preserve">.2020 </w:t>
      </w:r>
      <w:r w:rsidRPr="00855A66">
        <w:rPr>
          <w:b/>
          <w:sz w:val="36"/>
          <w:szCs w:val="36"/>
        </w:rPr>
        <w:t>года</w:t>
      </w:r>
      <w:r w:rsidRPr="00855A66">
        <w:rPr>
          <w:rFonts w:ascii="Elephant" w:hAnsi="Elephant"/>
          <w:b/>
          <w:sz w:val="28"/>
          <w:szCs w:val="36"/>
        </w:rPr>
        <w:t>.</w:t>
      </w:r>
    </w:p>
    <w:p w:rsidR="0011441D" w:rsidRPr="0011441D" w:rsidRDefault="0011441D" w:rsidP="002B3363">
      <w:pPr>
        <w:rPr>
          <w:rFonts w:asciiTheme="minorHAnsi" w:hAnsiTheme="minorHAnsi"/>
          <w:b/>
          <w:sz w:val="28"/>
          <w:szCs w:val="36"/>
        </w:rPr>
      </w:pPr>
    </w:p>
    <w:p w:rsidR="002B3363" w:rsidRPr="002B3363" w:rsidRDefault="002B3363" w:rsidP="002B3363">
      <w:pPr>
        <w:ind w:left="-709" w:hanging="425"/>
        <w:rPr>
          <w:rFonts w:ascii="Elephant" w:hAnsi="Elephant"/>
          <w:b/>
          <w:sz w:val="40"/>
          <w:szCs w:val="28"/>
        </w:rPr>
      </w:pPr>
      <w:r w:rsidRPr="002B3363">
        <w:rPr>
          <w:b/>
          <w:sz w:val="32"/>
          <w:szCs w:val="28"/>
          <w:u w:val="single"/>
        </w:rPr>
        <w:t>ОФИЦИАЛЬНО</w:t>
      </w:r>
      <w:r w:rsidRPr="002B3363">
        <w:rPr>
          <w:rFonts w:ascii="Elephant" w:hAnsi="Elephant"/>
          <w:b/>
          <w:sz w:val="32"/>
          <w:szCs w:val="28"/>
          <w:u w:val="single"/>
        </w:rPr>
        <w:t xml:space="preserve">  </w:t>
      </w:r>
      <w:r w:rsidRPr="002B3363">
        <w:rPr>
          <w:b/>
          <w:sz w:val="32"/>
          <w:szCs w:val="28"/>
          <w:u w:val="single"/>
        </w:rPr>
        <w:t>В</w:t>
      </w:r>
      <w:r w:rsidRPr="002B3363">
        <w:rPr>
          <w:rFonts w:ascii="Elephant" w:hAnsi="Elephant"/>
          <w:b/>
          <w:sz w:val="32"/>
          <w:szCs w:val="28"/>
          <w:u w:val="single"/>
        </w:rPr>
        <w:t xml:space="preserve">  </w:t>
      </w:r>
      <w:r w:rsidRPr="002B3363">
        <w:rPr>
          <w:b/>
          <w:sz w:val="32"/>
          <w:szCs w:val="28"/>
          <w:u w:val="single"/>
        </w:rPr>
        <w:t>НОМЕРЕ</w:t>
      </w:r>
      <w:r w:rsidRPr="002B3363">
        <w:rPr>
          <w:rFonts w:ascii="Elephant" w:hAnsi="Elephant"/>
          <w:b/>
          <w:i/>
          <w:sz w:val="32"/>
          <w:szCs w:val="28"/>
          <w:u w:val="single"/>
        </w:rPr>
        <w:t>:</w:t>
      </w:r>
      <w:r w:rsidRPr="002B3363">
        <w:rPr>
          <w:rFonts w:ascii="Elephant" w:hAnsi="Elephant"/>
          <w:b/>
          <w:i/>
          <w:sz w:val="32"/>
          <w:szCs w:val="28"/>
        </w:rPr>
        <w:t xml:space="preserve"> </w:t>
      </w:r>
      <w:r w:rsidRPr="002B3363">
        <w:rPr>
          <w:rFonts w:asciiTheme="minorHAnsi" w:hAnsiTheme="minorHAnsi"/>
          <w:b/>
          <w:i/>
          <w:sz w:val="32"/>
          <w:szCs w:val="28"/>
        </w:rPr>
        <w:t xml:space="preserve">    </w:t>
      </w:r>
      <w:r>
        <w:rPr>
          <w:b/>
          <w:sz w:val="40"/>
          <w:szCs w:val="28"/>
        </w:rPr>
        <w:t>Отчет</w:t>
      </w:r>
      <w:r w:rsidRPr="002B3363">
        <w:rPr>
          <w:rFonts w:ascii="Elephant" w:hAnsi="Elephant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об</w:t>
      </w:r>
      <w:r w:rsidRPr="002B3363">
        <w:rPr>
          <w:rFonts w:ascii="Elephant" w:hAnsi="Elephant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исполнении</w:t>
      </w:r>
      <w:r>
        <w:rPr>
          <w:rFonts w:asciiTheme="minorHAnsi" w:hAnsiTheme="minorHAnsi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бюджета</w:t>
      </w:r>
      <w:r w:rsidRPr="002B3363">
        <w:rPr>
          <w:rFonts w:ascii="Elephant" w:hAnsi="Elephant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Брусничного</w:t>
      </w:r>
      <w:r w:rsidRPr="002B3363">
        <w:rPr>
          <w:rFonts w:ascii="Elephant" w:hAnsi="Elephant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муниципального</w:t>
      </w:r>
      <w:r>
        <w:rPr>
          <w:rFonts w:asciiTheme="minorHAnsi" w:hAnsiTheme="minorHAnsi"/>
          <w:b/>
          <w:sz w:val="40"/>
          <w:szCs w:val="28"/>
        </w:rPr>
        <w:t xml:space="preserve">  </w:t>
      </w:r>
      <w:r w:rsidRPr="002B3363">
        <w:rPr>
          <w:b/>
          <w:sz w:val="40"/>
          <w:szCs w:val="28"/>
        </w:rPr>
        <w:t>образования</w:t>
      </w:r>
      <w:r w:rsidRPr="002B3363">
        <w:rPr>
          <w:rFonts w:ascii="Elephant" w:hAnsi="Elephant"/>
          <w:b/>
          <w:sz w:val="40"/>
          <w:szCs w:val="28"/>
        </w:rPr>
        <w:t xml:space="preserve"> </w:t>
      </w:r>
      <w:r w:rsidRPr="002B3363">
        <w:rPr>
          <w:b/>
          <w:sz w:val="40"/>
          <w:szCs w:val="28"/>
        </w:rPr>
        <w:t>за</w:t>
      </w:r>
      <w:r w:rsidRPr="002B3363">
        <w:rPr>
          <w:rFonts w:ascii="Elephant" w:hAnsi="Elephant"/>
          <w:b/>
          <w:sz w:val="40"/>
          <w:szCs w:val="28"/>
        </w:rPr>
        <w:t xml:space="preserve"> 1 </w:t>
      </w:r>
      <w:r w:rsidRPr="002B3363">
        <w:rPr>
          <w:b/>
          <w:sz w:val="40"/>
          <w:szCs w:val="28"/>
        </w:rPr>
        <w:t>квартал</w:t>
      </w:r>
      <w:r w:rsidRPr="002B3363">
        <w:rPr>
          <w:rFonts w:ascii="Elephant" w:hAnsi="Elephant"/>
          <w:b/>
          <w:sz w:val="40"/>
          <w:szCs w:val="28"/>
        </w:rPr>
        <w:t xml:space="preserve"> 2020 </w:t>
      </w:r>
      <w:r w:rsidRPr="002B3363">
        <w:rPr>
          <w:b/>
          <w:sz w:val="40"/>
          <w:szCs w:val="28"/>
        </w:rPr>
        <w:t>года</w:t>
      </w:r>
      <w:r w:rsidR="00F70D4E">
        <w:rPr>
          <w:b/>
          <w:sz w:val="40"/>
          <w:szCs w:val="28"/>
        </w:rPr>
        <w:t>.</w:t>
      </w:r>
    </w:p>
    <w:p w:rsidR="002B3363" w:rsidRPr="0011441D" w:rsidRDefault="00F70D4E" w:rsidP="0011441D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****************************************************************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70EC8" w:rsidRPr="00D63285" w:rsidTr="00A41C68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EC8" w:rsidRPr="00F70D4E" w:rsidRDefault="00970EC8" w:rsidP="00A41C68">
            <w:pPr>
              <w:pStyle w:val="1"/>
              <w:ind w:left="317" w:right="176"/>
              <w:rPr>
                <w:sz w:val="18"/>
                <w:szCs w:val="28"/>
              </w:rPr>
            </w:pPr>
            <w:r w:rsidRPr="00F70D4E">
              <w:rPr>
                <w:sz w:val="18"/>
                <w:szCs w:val="28"/>
              </w:rPr>
              <w:t>Российская Федерация</w:t>
            </w:r>
          </w:p>
          <w:p w:rsidR="00970EC8" w:rsidRPr="00F70D4E" w:rsidRDefault="00970EC8" w:rsidP="00A41C68">
            <w:pPr>
              <w:ind w:left="317" w:right="176"/>
              <w:jc w:val="center"/>
              <w:rPr>
                <w:b/>
                <w:sz w:val="18"/>
                <w:szCs w:val="28"/>
              </w:rPr>
            </w:pPr>
            <w:r w:rsidRPr="00F70D4E">
              <w:rPr>
                <w:b/>
                <w:sz w:val="18"/>
                <w:szCs w:val="28"/>
              </w:rPr>
              <w:t>Иркутская область</w:t>
            </w:r>
          </w:p>
          <w:p w:rsidR="00970EC8" w:rsidRPr="00F70D4E" w:rsidRDefault="00970EC8" w:rsidP="00A41C68">
            <w:pPr>
              <w:ind w:left="317" w:right="176"/>
              <w:jc w:val="center"/>
              <w:rPr>
                <w:b/>
                <w:sz w:val="18"/>
                <w:szCs w:val="28"/>
              </w:rPr>
            </w:pPr>
            <w:proofErr w:type="spellStart"/>
            <w:r w:rsidRPr="00F70D4E">
              <w:rPr>
                <w:b/>
                <w:sz w:val="18"/>
                <w:szCs w:val="28"/>
              </w:rPr>
              <w:t>Нижнеилимский</w:t>
            </w:r>
            <w:proofErr w:type="spellEnd"/>
            <w:r w:rsidRPr="00F70D4E">
              <w:rPr>
                <w:b/>
                <w:sz w:val="18"/>
                <w:szCs w:val="28"/>
              </w:rPr>
              <w:t xml:space="preserve">  муниципальный район</w:t>
            </w:r>
          </w:p>
          <w:p w:rsidR="00970EC8" w:rsidRPr="00F70D4E" w:rsidRDefault="00BD2194" w:rsidP="00A41C68">
            <w:pPr>
              <w:ind w:left="-108" w:right="176"/>
              <w:jc w:val="center"/>
              <w:rPr>
                <w:b/>
                <w:sz w:val="22"/>
              </w:rPr>
            </w:pPr>
            <w:r w:rsidRPr="00F70D4E">
              <w:rPr>
                <w:b/>
                <w:sz w:val="22"/>
              </w:rPr>
              <w:t xml:space="preserve"> </w:t>
            </w:r>
            <w:r w:rsidR="00970EC8" w:rsidRPr="00F70D4E">
              <w:rPr>
                <w:b/>
                <w:sz w:val="22"/>
              </w:rPr>
              <w:t>АДМИНИСТРАЦИЯ</w:t>
            </w:r>
          </w:p>
          <w:p w:rsidR="00970EC8" w:rsidRPr="00F70D4E" w:rsidRDefault="00970EC8" w:rsidP="00A41C68">
            <w:pPr>
              <w:pStyle w:val="1"/>
              <w:ind w:left="317" w:right="176"/>
              <w:rPr>
                <w:sz w:val="22"/>
                <w:szCs w:val="36"/>
              </w:rPr>
            </w:pPr>
            <w:r w:rsidRPr="00F70D4E">
              <w:rPr>
                <w:sz w:val="22"/>
                <w:szCs w:val="36"/>
              </w:rPr>
              <w:t>Брусничного сельского поселения</w:t>
            </w:r>
          </w:p>
          <w:p w:rsidR="00970EC8" w:rsidRPr="00D63285" w:rsidRDefault="00970EC8" w:rsidP="00A41C68">
            <w:pPr>
              <w:ind w:left="601" w:right="176"/>
              <w:jc w:val="center"/>
              <w:rPr>
                <w:sz w:val="16"/>
              </w:rPr>
            </w:pPr>
            <w:proofErr w:type="spellStart"/>
            <w:r w:rsidRPr="00F70D4E">
              <w:rPr>
                <w:b/>
                <w:sz w:val="22"/>
                <w:szCs w:val="36"/>
              </w:rPr>
              <w:t>Нижнеилимского</w:t>
            </w:r>
            <w:proofErr w:type="spellEnd"/>
            <w:r w:rsidRPr="00F70D4E">
              <w:rPr>
                <w:b/>
                <w:sz w:val="22"/>
                <w:szCs w:val="36"/>
              </w:rPr>
              <w:t xml:space="preserve"> района</w:t>
            </w:r>
          </w:p>
        </w:tc>
      </w:tr>
    </w:tbl>
    <w:p w:rsidR="00970EC8" w:rsidRPr="00D63285" w:rsidRDefault="00970EC8" w:rsidP="00970EC8">
      <w:pPr>
        <w:rPr>
          <w:sz w:val="16"/>
        </w:rPr>
      </w:pPr>
    </w:p>
    <w:p w:rsidR="00970EC8" w:rsidRPr="00580ADD" w:rsidRDefault="00D63285" w:rsidP="00970EC8">
      <w:pPr>
        <w:rPr>
          <w:b/>
          <w:sz w:val="22"/>
          <w:szCs w:val="28"/>
          <w:effect w:val="sparkle"/>
        </w:rPr>
      </w:pPr>
      <w:r>
        <w:rPr>
          <w:b/>
          <w:sz w:val="22"/>
          <w:szCs w:val="28"/>
          <w:effect w:val="sparkle"/>
        </w:rPr>
        <w:t xml:space="preserve">                                                             </w:t>
      </w:r>
      <w:proofErr w:type="gramStart"/>
      <w:r w:rsidR="00580ADD">
        <w:rPr>
          <w:b/>
          <w:sz w:val="22"/>
          <w:szCs w:val="28"/>
          <w:effect w:val="sparkle"/>
        </w:rPr>
        <w:t>П</w:t>
      </w:r>
      <w:proofErr w:type="gramEnd"/>
      <w:r w:rsidR="00580ADD">
        <w:rPr>
          <w:b/>
          <w:sz w:val="22"/>
          <w:szCs w:val="28"/>
          <w:effect w:val="sparkle"/>
        </w:rPr>
        <w:t xml:space="preserve"> О С Т А Н О В Л Е Н И Е</w:t>
      </w:r>
    </w:p>
    <w:p w:rsidR="00D63285" w:rsidRPr="008A6016" w:rsidRDefault="00970EC8" w:rsidP="00D63285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 xml:space="preserve">От «20»    </w:t>
      </w:r>
      <w:r w:rsidRPr="008A6016">
        <w:rPr>
          <w:sz w:val="24"/>
          <w:szCs w:val="28"/>
        </w:rPr>
        <w:softHyphen/>
      </w:r>
      <w:r w:rsidRPr="008A6016">
        <w:rPr>
          <w:sz w:val="24"/>
          <w:szCs w:val="28"/>
        </w:rPr>
        <w:softHyphen/>
      </w:r>
      <w:r w:rsidRPr="008A6016">
        <w:rPr>
          <w:sz w:val="24"/>
          <w:szCs w:val="28"/>
        </w:rPr>
        <w:softHyphen/>
        <w:t>апреля   2020 г. №  13</w:t>
      </w:r>
    </w:p>
    <w:p w:rsidR="00D63285" w:rsidRPr="008A6016" w:rsidRDefault="00970EC8" w:rsidP="00580ADD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>п. Брусничный</w:t>
      </w:r>
    </w:p>
    <w:p w:rsidR="00580ADD" w:rsidRPr="008A6016" w:rsidRDefault="00580ADD" w:rsidP="00580ADD">
      <w:pPr>
        <w:ind w:left="-709" w:hanging="425"/>
        <w:rPr>
          <w:sz w:val="24"/>
          <w:szCs w:val="28"/>
        </w:rPr>
      </w:pPr>
    </w:p>
    <w:p w:rsidR="00D63285" w:rsidRPr="008A6016" w:rsidRDefault="00970EC8" w:rsidP="00D63285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>«Об утверждении отчета об исполнении</w:t>
      </w:r>
    </w:p>
    <w:p w:rsidR="00D63285" w:rsidRPr="008A6016" w:rsidRDefault="00970EC8" w:rsidP="00D63285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 xml:space="preserve">бюджета Брусничного </w:t>
      </w:r>
      <w:r w:rsidR="00D63285" w:rsidRPr="008A6016">
        <w:rPr>
          <w:sz w:val="24"/>
          <w:szCs w:val="28"/>
        </w:rPr>
        <w:t xml:space="preserve">муниципального </w:t>
      </w:r>
    </w:p>
    <w:p w:rsidR="00D63285" w:rsidRPr="008A6016" w:rsidRDefault="00970EC8" w:rsidP="00580ADD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 xml:space="preserve">образования за 1 квартал 2020 года» </w:t>
      </w:r>
    </w:p>
    <w:p w:rsidR="00970EC8" w:rsidRPr="008A6016" w:rsidRDefault="00970EC8" w:rsidP="00580ADD">
      <w:pPr>
        <w:ind w:left="-709" w:hanging="425"/>
        <w:rPr>
          <w:sz w:val="24"/>
          <w:szCs w:val="28"/>
        </w:rPr>
      </w:pPr>
      <w:r w:rsidRPr="008A6016">
        <w:rPr>
          <w:sz w:val="24"/>
          <w:szCs w:val="28"/>
        </w:rPr>
        <w:t>В соответствии с главой 25.1, статьей 264.2 Бюджетного кодекса РФ, Положением о бюджетном процессе в Брусничном муниципальном образовании:</w:t>
      </w:r>
    </w:p>
    <w:p w:rsidR="00D63285" w:rsidRPr="008A6016" w:rsidRDefault="00D63285" w:rsidP="008A6016">
      <w:pPr>
        <w:pStyle w:val="3"/>
        <w:jc w:val="center"/>
        <w:rPr>
          <w:b/>
          <w:szCs w:val="28"/>
        </w:rPr>
      </w:pPr>
      <w:proofErr w:type="gramStart"/>
      <w:r w:rsidRPr="008A6016">
        <w:rPr>
          <w:b/>
          <w:szCs w:val="28"/>
        </w:rPr>
        <w:t>П</w:t>
      </w:r>
      <w:proofErr w:type="gramEnd"/>
      <w:r w:rsidRPr="008A6016">
        <w:rPr>
          <w:b/>
          <w:szCs w:val="28"/>
        </w:rPr>
        <w:t xml:space="preserve"> О С Т А Н О В Л Я Ю:</w:t>
      </w:r>
    </w:p>
    <w:p w:rsidR="00970EC8" w:rsidRPr="008A6016" w:rsidRDefault="00580ADD" w:rsidP="00D63285">
      <w:pPr>
        <w:pStyle w:val="3"/>
        <w:rPr>
          <w:szCs w:val="28"/>
        </w:rPr>
      </w:pPr>
      <w:r w:rsidRPr="008A6016">
        <w:rPr>
          <w:szCs w:val="28"/>
        </w:rPr>
        <w:t xml:space="preserve">      </w:t>
      </w:r>
      <w:r w:rsidR="00D63285" w:rsidRPr="008A6016">
        <w:rPr>
          <w:szCs w:val="28"/>
        </w:rPr>
        <w:t xml:space="preserve"> </w:t>
      </w:r>
      <w:r w:rsidR="00970EC8" w:rsidRPr="008A6016">
        <w:rPr>
          <w:szCs w:val="28"/>
        </w:rPr>
        <w:t>Утвердить отчет об исполнении бюджета Брусничного муниципального образования за 1 квартал 2020 года по приложениям 1, 2, 3, 4, 5, 6, 7 со следующими показателями:</w:t>
      </w:r>
    </w:p>
    <w:p w:rsidR="00D63285" w:rsidRPr="008A6016" w:rsidRDefault="00970EC8" w:rsidP="00D63285">
      <w:pPr>
        <w:pStyle w:val="3"/>
        <w:tabs>
          <w:tab w:val="num" w:pos="284"/>
        </w:tabs>
        <w:ind w:left="-1134" w:right="-568"/>
        <w:rPr>
          <w:szCs w:val="28"/>
        </w:rPr>
      </w:pPr>
      <w:r w:rsidRPr="008A6016">
        <w:rPr>
          <w:szCs w:val="28"/>
        </w:rPr>
        <w:t>Доходы  –    1 779,8 тыс. руб.</w:t>
      </w:r>
    </w:p>
    <w:p w:rsidR="00D63285" w:rsidRPr="008A6016" w:rsidRDefault="00970EC8" w:rsidP="00D63285">
      <w:pPr>
        <w:pStyle w:val="3"/>
        <w:tabs>
          <w:tab w:val="num" w:pos="284"/>
        </w:tabs>
        <w:ind w:left="-1134"/>
        <w:rPr>
          <w:szCs w:val="28"/>
        </w:rPr>
      </w:pPr>
      <w:r w:rsidRPr="008A6016">
        <w:rPr>
          <w:szCs w:val="28"/>
        </w:rPr>
        <w:t xml:space="preserve">Расходы  –   1 597,5 тыс. </w:t>
      </w:r>
      <w:r w:rsidR="00D63285" w:rsidRPr="008A6016">
        <w:rPr>
          <w:szCs w:val="28"/>
        </w:rPr>
        <w:t>руб.</w:t>
      </w:r>
    </w:p>
    <w:p w:rsidR="00580ADD" w:rsidRPr="008A6016" w:rsidRDefault="00970EC8" w:rsidP="008A6016">
      <w:pPr>
        <w:pStyle w:val="3"/>
        <w:tabs>
          <w:tab w:val="num" w:pos="284"/>
        </w:tabs>
        <w:ind w:left="-1134" w:right="-568"/>
        <w:rPr>
          <w:szCs w:val="28"/>
        </w:rPr>
      </w:pPr>
      <w:r w:rsidRPr="008A6016">
        <w:rPr>
          <w:szCs w:val="28"/>
        </w:rPr>
        <w:t xml:space="preserve">Профицит  –        182,3 </w:t>
      </w:r>
      <w:r w:rsidR="00D63285" w:rsidRPr="008A6016">
        <w:rPr>
          <w:szCs w:val="28"/>
        </w:rPr>
        <w:t>тыс. руб.</w:t>
      </w:r>
    </w:p>
    <w:p w:rsidR="00D63285" w:rsidRPr="008A6016" w:rsidRDefault="00970EC8" w:rsidP="00D63285">
      <w:pPr>
        <w:pStyle w:val="3"/>
        <w:numPr>
          <w:ilvl w:val="0"/>
          <w:numId w:val="3"/>
        </w:numPr>
        <w:ind w:right="-568"/>
        <w:rPr>
          <w:szCs w:val="28"/>
        </w:rPr>
      </w:pPr>
      <w:r w:rsidRPr="008A6016">
        <w:rPr>
          <w:szCs w:val="28"/>
        </w:rPr>
        <w:t xml:space="preserve">Направить отчет об исполнении бюджета поселения за 1 квартал 2020 года </w:t>
      </w:r>
      <w:proofErr w:type="gramStart"/>
      <w:r w:rsidRPr="008A6016">
        <w:rPr>
          <w:szCs w:val="28"/>
        </w:rPr>
        <w:t>в</w:t>
      </w:r>
      <w:proofErr w:type="gramEnd"/>
    </w:p>
    <w:p w:rsidR="00D63285" w:rsidRPr="008A6016" w:rsidRDefault="00970EC8" w:rsidP="00D63285">
      <w:pPr>
        <w:pStyle w:val="3"/>
        <w:ind w:left="-1134" w:right="-568"/>
        <w:rPr>
          <w:szCs w:val="28"/>
        </w:rPr>
      </w:pPr>
      <w:r w:rsidRPr="008A6016">
        <w:rPr>
          <w:szCs w:val="28"/>
        </w:rPr>
        <w:t xml:space="preserve"> Думу Брусничного сельского поселения </w:t>
      </w:r>
      <w:proofErr w:type="spellStart"/>
      <w:r w:rsidRPr="008A6016">
        <w:rPr>
          <w:szCs w:val="28"/>
        </w:rPr>
        <w:t>Нижнеилимского</w:t>
      </w:r>
      <w:proofErr w:type="spellEnd"/>
      <w:r w:rsidRPr="008A6016">
        <w:rPr>
          <w:szCs w:val="28"/>
        </w:rPr>
        <w:t xml:space="preserve"> района.</w:t>
      </w:r>
    </w:p>
    <w:p w:rsidR="00D63285" w:rsidRPr="008A6016" w:rsidRDefault="00D63285" w:rsidP="00D63285">
      <w:pPr>
        <w:pStyle w:val="3"/>
        <w:tabs>
          <w:tab w:val="num" w:pos="284"/>
        </w:tabs>
        <w:ind w:left="-1134" w:right="-568"/>
        <w:rPr>
          <w:szCs w:val="28"/>
        </w:rPr>
      </w:pPr>
      <w:r w:rsidRPr="008A6016">
        <w:rPr>
          <w:szCs w:val="28"/>
        </w:rPr>
        <w:t>2.</w:t>
      </w:r>
      <w:r w:rsidR="00970EC8" w:rsidRPr="008A6016">
        <w:rPr>
          <w:szCs w:val="28"/>
        </w:rPr>
        <w:t>В соответствии со ст. 36 БК РФ опубликовать отчет об исполнении бюджета поселения</w:t>
      </w:r>
      <w:r w:rsidRPr="008A6016">
        <w:rPr>
          <w:szCs w:val="28"/>
        </w:rPr>
        <w:t xml:space="preserve">  в СМИ.</w:t>
      </w:r>
    </w:p>
    <w:p w:rsidR="00D63285" w:rsidRPr="008A6016" w:rsidRDefault="00D63285" w:rsidP="00D63285">
      <w:pPr>
        <w:pStyle w:val="3"/>
        <w:tabs>
          <w:tab w:val="num" w:pos="284"/>
        </w:tabs>
        <w:ind w:left="-1134" w:right="-568"/>
        <w:rPr>
          <w:szCs w:val="28"/>
        </w:rPr>
      </w:pPr>
      <w:r w:rsidRPr="008A6016">
        <w:rPr>
          <w:szCs w:val="28"/>
        </w:rPr>
        <w:t>3.</w:t>
      </w:r>
      <w:proofErr w:type="gramStart"/>
      <w:r w:rsidR="00970EC8" w:rsidRPr="008A6016">
        <w:rPr>
          <w:szCs w:val="28"/>
        </w:rPr>
        <w:t>Контроль за</w:t>
      </w:r>
      <w:proofErr w:type="gramEnd"/>
      <w:r w:rsidR="00970EC8" w:rsidRPr="008A6016">
        <w:rPr>
          <w:szCs w:val="28"/>
        </w:rPr>
        <w:t xml:space="preserve"> исполнением данного постановления оставляю за собой.</w:t>
      </w:r>
    </w:p>
    <w:p w:rsidR="00580ADD" w:rsidRDefault="00580ADD" w:rsidP="00D63285">
      <w:pPr>
        <w:pStyle w:val="3"/>
        <w:tabs>
          <w:tab w:val="num" w:pos="284"/>
        </w:tabs>
        <w:ind w:left="-1134" w:right="-568"/>
        <w:rPr>
          <w:sz w:val="28"/>
          <w:szCs w:val="28"/>
        </w:rPr>
      </w:pPr>
    </w:p>
    <w:p w:rsidR="00D63285" w:rsidRPr="008A6016" w:rsidRDefault="00970EC8" w:rsidP="00D63285">
      <w:pPr>
        <w:pStyle w:val="3"/>
        <w:tabs>
          <w:tab w:val="num" w:pos="284"/>
        </w:tabs>
        <w:ind w:left="-1134" w:right="-568"/>
        <w:rPr>
          <w:sz w:val="22"/>
          <w:szCs w:val="28"/>
        </w:rPr>
      </w:pPr>
      <w:r w:rsidRPr="008A6016">
        <w:rPr>
          <w:sz w:val="22"/>
          <w:szCs w:val="28"/>
        </w:rPr>
        <w:t xml:space="preserve">Глава </w:t>
      </w:r>
      <w:proofErr w:type="gramStart"/>
      <w:r w:rsidRPr="008A6016">
        <w:rPr>
          <w:sz w:val="22"/>
          <w:szCs w:val="28"/>
        </w:rPr>
        <w:t>Брусничного</w:t>
      </w:r>
      <w:proofErr w:type="gramEnd"/>
    </w:p>
    <w:p w:rsidR="00970EC8" w:rsidRPr="008A6016" w:rsidRDefault="00970EC8" w:rsidP="00D63285">
      <w:pPr>
        <w:pStyle w:val="3"/>
        <w:tabs>
          <w:tab w:val="num" w:pos="284"/>
        </w:tabs>
        <w:ind w:left="-1134" w:right="-568"/>
        <w:rPr>
          <w:sz w:val="22"/>
          <w:szCs w:val="28"/>
        </w:rPr>
      </w:pPr>
      <w:r w:rsidRPr="008A6016">
        <w:rPr>
          <w:sz w:val="22"/>
          <w:szCs w:val="28"/>
        </w:rPr>
        <w:t xml:space="preserve">муниципального образования                                                     </w:t>
      </w:r>
      <w:r w:rsidR="00D63285" w:rsidRPr="008A6016">
        <w:rPr>
          <w:sz w:val="22"/>
          <w:szCs w:val="28"/>
        </w:rPr>
        <w:t xml:space="preserve">           </w:t>
      </w:r>
      <w:r w:rsidR="00580ADD" w:rsidRPr="008A6016">
        <w:rPr>
          <w:sz w:val="22"/>
          <w:szCs w:val="28"/>
        </w:rPr>
        <w:t xml:space="preserve">                                       </w:t>
      </w:r>
      <w:r w:rsidRPr="008A6016">
        <w:rPr>
          <w:sz w:val="22"/>
          <w:szCs w:val="28"/>
        </w:rPr>
        <w:t xml:space="preserve">  В.Л. Белецкий</w:t>
      </w:r>
    </w:p>
    <w:p w:rsidR="00970EC8" w:rsidRDefault="00970EC8" w:rsidP="00D63285">
      <w:pPr>
        <w:ind w:hanging="1134"/>
        <w:jc w:val="both"/>
        <w:rPr>
          <w:sz w:val="28"/>
          <w:szCs w:val="28"/>
        </w:rPr>
      </w:pPr>
    </w:p>
    <w:p w:rsidR="00470E0D" w:rsidRPr="00470E0D" w:rsidRDefault="00470E0D" w:rsidP="00470E0D">
      <w:pPr>
        <w:rPr>
          <w:sz w:val="18"/>
          <w:szCs w:val="18"/>
        </w:rPr>
      </w:pPr>
      <w:r w:rsidRPr="00470E0D">
        <w:rPr>
          <w:sz w:val="18"/>
          <w:szCs w:val="18"/>
        </w:rPr>
        <w:lastRenderedPageBreak/>
        <w:t xml:space="preserve">Приложение № 1 к постановлению администрации Брусничного сельского поселения </w:t>
      </w:r>
      <w:proofErr w:type="spellStart"/>
      <w:r w:rsidRPr="00470E0D">
        <w:rPr>
          <w:sz w:val="18"/>
          <w:szCs w:val="18"/>
        </w:rPr>
        <w:t>Нижнеилимского</w:t>
      </w:r>
      <w:proofErr w:type="spellEnd"/>
      <w:r w:rsidRPr="00470E0D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2020 года                                                                             от " 20 "   апреля   2020г №   13                                                    </w:t>
      </w:r>
    </w:p>
    <w:p w:rsidR="00470E0D" w:rsidRPr="00470E0D" w:rsidRDefault="00470E0D" w:rsidP="00470E0D">
      <w:pPr>
        <w:jc w:val="center"/>
        <w:rPr>
          <w:b/>
          <w:bCs/>
          <w:sz w:val="24"/>
          <w:szCs w:val="32"/>
        </w:rPr>
      </w:pPr>
      <w:r w:rsidRPr="00470E0D">
        <w:rPr>
          <w:b/>
          <w:bCs/>
          <w:sz w:val="24"/>
          <w:szCs w:val="32"/>
        </w:rPr>
        <w:t xml:space="preserve">Отчет об исполнении доходов бюджета Брусничного муниципального образования </w:t>
      </w:r>
      <w:r w:rsidRPr="00470E0D">
        <w:rPr>
          <w:b/>
          <w:bCs/>
          <w:sz w:val="24"/>
          <w:szCs w:val="32"/>
        </w:rPr>
        <w:br/>
        <w:t>по кодам классификации доходов бюджетов за 1 квартал 2020 года</w:t>
      </w:r>
    </w:p>
    <w:tbl>
      <w:tblPr>
        <w:tblW w:w="11860" w:type="dxa"/>
        <w:tblInd w:w="-1026" w:type="dxa"/>
        <w:tblLook w:val="04A0" w:firstRow="1" w:lastRow="0" w:firstColumn="1" w:lastColumn="0" w:noHBand="0" w:noVBand="1"/>
      </w:tblPr>
      <w:tblGrid>
        <w:gridCol w:w="3969"/>
        <w:gridCol w:w="2394"/>
        <w:gridCol w:w="1150"/>
        <w:gridCol w:w="1943"/>
        <w:gridCol w:w="1601"/>
        <w:gridCol w:w="803"/>
      </w:tblGrid>
      <w:tr w:rsidR="00D63285" w:rsidRPr="00D63285" w:rsidTr="00D63285">
        <w:trPr>
          <w:trHeight w:val="22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</w:tr>
      <w:tr w:rsidR="00D63285" w:rsidRPr="00D63285" w:rsidTr="00D63285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rFonts w:ascii="Book Antiqua" w:hAnsi="Book Antiqua"/>
              </w:rPr>
            </w:pPr>
            <w:r w:rsidRPr="00D63285">
              <w:rPr>
                <w:rFonts w:ascii="Book Antiqua" w:hAnsi="Book Antiqua"/>
              </w:rPr>
              <w:t>тыс.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</w:rPr>
            </w:pPr>
          </w:p>
        </w:tc>
      </w:tr>
      <w:tr w:rsidR="00D63285" w:rsidRPr="00D63285" w:rsidTr="00D63285">
        <w:trPr>
          <w:trHeight w:val="6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85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85">
              <w:rPr>
                <w:b/>
                <w:bCs/>
                <w:sz w:val="18"/>
                <w:szCs w:val="18"/>
              </w:rPr>
              <w:t xml:space="preserve">Код </w:t>
            </w:r>
            <w:r w:rsidRPr="00D63285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85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85">
              <w:rPr>
                <w:b/>
                <w:bCs/>
                <w:sz w:val="18"/>
                <w:szCs w:val="18"/>
              </w:rPr>
              <w:t xml:space="preserve">Исполнение за 1 </w:t>
            </w:r>
            <w:proofErr w:type="spellStart"/>
            <w:r w:rsidRPr="00D63285">
              <w:rPr>
                <w:b/>
                <w:bCs/>
                <w:sz w:val="18"/>
                <w:szCs w:val="18"/>
              </w:rPr>
              <w:t>квартл</w:t>
            </w:r>
            <w:proofErr w:type="spellEnd"/>
            <w:r w:rsidRPr="00D63285">
              <w:rPr>
                <w:b/>
                <w:bCs/>
                <w:sz w:val="18"/>
                <w:szCs w:val="18"/>
              </w:rPr>
              <w:t xml:space="preserve"> 2020 года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85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3285" w:rsidRPr="00D63285" w:rsidTr="00D63285">
        <w:trPr>
          <w:trHeight w:val="26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3285" w:rsidRPr="00A41C68" w:rsidTr="00D63285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000 1 00 00000 00 0000 000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445,0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90,2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</w:p>
        </w:tc>
      </w:tr>
      <w:tr w:rsidR="00D63285" w:rsidRPr="00A41C68" w:rsidTr="00D63285">
        <w:trPr>
          <w:trHeight w:val="4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НАЛОГОВЫЕ 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000 1 00 00000 00 0000 000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445,0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90,2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b/>
                <w:bCs/>
                <w:sz w:val="18"/>
              </w:rPr>
            </w:pP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A41C68">
            <w:pPr>
              <w:ind w:firstLineChars="100" w:firstLine="161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НАЛОГИ НА ПРИБЫЛЬ,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000 1 01 00000 00 0000 000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69,0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b/>
                <w:bCs/>
                <w:sz w:val="16"/>
                <w:szCs w:val="18"/>
              </w:rPr>
            </w:pPr>
          </w:p>
        </w:tc>
      </w:tr>
      <w:tr w:rsidR="00D63285" w:rsidRPr="00A41C68" w:rsidTr="00D63285">
        <w:trPr>
          <w:trHeight w:val="4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200" w:firstLine="360"/>
              <w:rPr>
                <w:sz w:val="18"/>
              </w:rPr>
            </w:pPr>
            <w:r w:rsidRPr="00D63285">
              <w:rPr>
                <w:sz w:val="18"/>
              </w:rPr>
              <w:t>Налог на доходы физических лиц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000 1 01 02000 01 0000 110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69,0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9,1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A41C68">
            <w:pPr>
              <w:ind w:firstLineChars="100" w:firstLine="18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000 1 03 00000 00 0000 000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374,0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81,5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</w:p>
        </w:tc>
      </w:tr>
      <w:tr w:rsidR="00D63285" w:rsidRPr="00A41C68" w:rsidTr="00D63285">
        <w:trPr>
          <w:trHeight w:val="4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200" w:firstLine="360"/>
              <w:rPr>
                <w:sz w:val="18"/>
              </w:rPr>
            </w:pPr>
            <w:r w:rsidRPr="00D63285">
              <w:rPr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000 1 03 02000 01 0000 110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374,0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81,5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A41C68">
            <w:pPr>
              <w:ind w:firstLineChars="100" w:firstLine="161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НАЛОГИ НА ИМУЩЕСТВО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000 1 06 00000 00 0000 000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-0,4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</w:p>
        </w:tc>
      </w:tr>
      <w:tr w:rsidR="00D63285" w:rsidRPr="00A41C68" w:rsidTr="00D63285">
        <w:trPr>
          <w:trHeight w:val="4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200" w:firstLine="360"/>
              <w:rPr>
                <w:sz w:val="18"/>
              </w:rPr>
            </w:pPr>
            <w:r w:rsidRPr="00D63285">
              <w:rPr>
                <w:sz w:val="18"/>
              </w:rPr>
              <w:t>Земельный налог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000 1 06 06000 00 0000 110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-0,4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ГОСУДАРСТВЕННАЯ ПОШЛИНА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000 1 08 00000 00 0000 000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6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000 1 08 04000 01 0000 110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6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000 2 00 00000 00 0000 000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6 964,6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1 689,6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8"/>
              </w:rPr>
            </w:pPr>
          </w:p>
        </w:tc>
      </w:tr>
      <w:tr w:rsidR="00D63285" w:rsidRPr="00A41C68" w:rsidTr="00D63285">
        <w:trPr>
          <w:trHeight w:val="6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Cs w:val="22"/>
              </w:rPr>
            </w:pPr>
            <w:r w:rsidRPr="00D63285">
              <w:rPr>
                <w:b/>
                <w:bCs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000 2 02 00000 00 0000 000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6 964,6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1 689,6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A41C68">
            <w:pPr>
              <w:ind w:firstLineChars="100" w:firstLine="18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000 2 02 10000 00 0000 150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6 614,8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1 653,7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color w:val="FF0000"/>
                <w:sz w:val="16"/>
                <w:szCs w:val="18"/>
              </w:rPr>
            </w:pPr>
            <w:r w:rsidRPr="00D63285">
              <w:rPr>
                <w:rFonts w:ascii="Book Antiqua" w:hAnsi="Book Antiqua"/>
                <w:color w:val="FF0000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2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200" w:firstLine="36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000 2 02 15001 00 0000 150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414,4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103,6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color w:val="FF0000"/>
                <w:sz w:val="16"/>
                <w:szCs w:val="18"/>
              </w:rPr>
            </w:pPr>
            <w:r w:rsidRPr="00D63285">
              <w:rPr>
                <w:rFonts w:ascii="Book Antiqua" w:hAnsi="Book Antiqua"/>
                <w:color w:val="FF0000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480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000 2 02 15001 10 0000 150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414,4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103,6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color w:val="FF0000"/>
                <w:sz w:val="16"/>
                <w:szCs w:val="18"/>
              </w:rPr>
            </w:pPr>
            <w:r w:rsidRPr="00D63285">
              <w:rPr>
                <w:rFonts w:ascii="Book Antiqua" w:hAnsi="Book Antiqua"/>
                <w:color w:val="FF0000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52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285" w:rsidRPr="00D63285" w:rsidRDefault="00D63285" w:rsidP="00D63285">
            <w:pPr>
              <w:rPr>
                <w:b/>
                <w:bCs/>
                <w:color w:val="000000"/>
                <w:sz w:val="18"/>
              </w:rPr>
            </w:pPr>
            <w:r w:rsidRPr="00D63285">
              <w:rPr>
                <w:b/>
                <w:bCs/>
                <w:color w:val="000000"/>
                <w:sz w:val="18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000 2 02 16001 00 0000 150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6 200,4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1 550,1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color w:val="FF0000"/>
                <w:sz w:val="16"/>
                <w:szCs w:val="18"/>
              </w:rPr>
            </w:pPr>
            <w:r w:rsidRPr="00D63285">
              <w:rPr>
                <w:rFonts w:ascii="Book Antiqua" w:hAnsi="Book Antiqua"/>
                <w:color w:val="FF0000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480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000 2 02 16001 10 0000 150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6 200,4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1 550,1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color w:val="FF0000"/>
                <w:sz w:val="16"/>
                <w:szCs w:val="18"/>
              </w:rPr>
            </w:pPr>
            <w:r w:rsidRPr="00D63285">
              <w:rPr>
                <w:rFonts w:ascii="Book Antiqua" w:hAnsi="Book Antiqua"/>
                <w:color w:val="FF0000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A41C68">
            <w:pPr>
              <w:ind w:firstLineChars="100" w:firstLine="18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000 2 02 20000 00 0000 150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85" w:rsidRPr="00D63285" w:rsidRDefault="00D63285" w:rsidP="00A41C68">
            <w:pPr>
              <w:ind w:firstLineChars="200" w:firstLine="36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t>Прочие субсидии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000 2 02 29999 00 0000 150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</w:p>
        </w:tc>
      </w:tr>
      <w:tr w:rsidR="00D63285" w:rsidRPr="00A41C68" w:rsidTr="00D63285">
        <w:trPr>
          <w:trHeight w:val="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480"/>
              <w:rPr>
                <w:color w:val="000000"/>
                <w:sz w:val="16"/>
                <w:szCs w:val="18"/>
              </w:rPr>
            </w:pPr>
            <w:r w:rsidRPr="00D63285">
              <w:rPr>
                <w:color w:val="000000"/>
                <w:sz w:val="16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000 2 02 29999 10 0000 150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D63285">
              <w:rPr>
                <w:b/>
                <w:bCs/>
                <w:color w:val="000000"/>
                <w:sz w:val="16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000 2 02 30000 00 0000 150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149,8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35,9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200" w:firstLine="361"/>
              <w:rPr>
                <w:b/>
                <w:bCs/>
                <w:sz w:val="18"/>
              </w:rPr>
            </w:pPr>
            <w:r w:rsidRPr="00D63285">
              <w:rPr>
                <w:b/>
                <w:bCs/>
                <w:sz w:val="1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000 2 02 30024 00 0000 150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480"/>
              <w:rPr>
                <w:color w:val="000000"/>
                <w:sz w:val="16"/>
                <w:szCs w:val="18"/>
              </w:rPr>
            </w:pPr>
            <w:r w:rsidRPr="00D63285">
              <w:rPr>
                <w:color w:val="000000"/>
                <w:sz w:val="16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000 2 02 30024 10 0000 150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5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542"/>
              <w:rPr>
                <w:b/>
                <w:bCs/>
                <w:color w:val="000000"/>
                <w:sz w:val="18"/>
              </w:rPr>
            </w:pPr>
            <w:r w:rsidRPr="00D63285">
              <w:rPr>
                <w:b/>
                <w:bCs/>
                <w:color w:val="000000"/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000 2 02 35118 00 0000 150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149,1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35,9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16"/>
                <w:szCs w:val="18"/>
              </w:rPr>
            </w:pPr>
            <w:r w:rsidRPr="00D63285">
              <w:rPr>
                <w:b/>
                <w:bCs/>
                <w:sz w:val="16"/>
                <w:szCs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4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285" w:rsidRPr="00D63285" w:rsidRDefault="00D63285" w:rsidP="00A41C68">
            <w:pPr>
              <w:ind w:firstLineChars="300" w:firstLine="480"/>
              <w:rPr>
                <w:color w:val="000000"/>
                <w:sz w:val="16"/>
                <w:szCs w:val="18"/>
              </w:rPr>
            </w:pPr>
            <w:r w:rsidRPr="00D63285">
              <w:rPr>
                <w:color w:val="000000"/>
                <w:sz w:val="16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center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000 2 02 35118 10 0000 150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149,1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35,9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sz w:val="16"/>
                <w:szCs w:val="18"/>
              </w:rPr>
            </w:pPr>
            <w:r w:rsidRPr="00D63285">
              <w:rPr>
                <w:sz w:val="16"/>
                <w:szCs w:val="18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16"/>
                <w:szCs w:val="18"/>
              </w:rPr>
            </w:pPr>
            <w:r w:rsidRPr="00D63285">
              <w:rPr>
                <w:rFonts w:ascii="Book Antiqua" w:hAnsi="Book Antiqua"/>
                <w:sz w:val="16"/>
                <w:szCs w:val="18"/>
              </w:rPr>
              <w:t> </w:t>
            </w:r>
          </w:p>
        </w:tc>
      </w:tr>
      <w:tr w:rsidR="00D63285" w:rsidRPr="00A41C68" w:rsidTr="00D63285">
        <w:trPr>
          <w:trHeight w:val="5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3285" w:rsidRPr="00D63285" w:rsidRDefault="00D63285" w:rsidP="00D63285">
            <w:pPr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ВСЕГО ДОХОДОВ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7 409,6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1 779,8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3285" w:rsidRPr="00D63285" w:rsidRDefault="00D63285" w:rsidP="00D63285">
            <w:pPr>
              <w:jc w:val="right"/>
              <w:rPr>
                <w:b/>
                <w:bCs/>
                <w:sz w:val="22"/>
                <w:szCs w:val="24"/>
              </w:rPr>
            </w:pPr>
            <w:r w:rsidRPr="00D63285">
              <w:rPr>
                <w:b/>
                <w:bCs/>
                <w:sz w:val="22"/>
                <w:szCs w:val="24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85" w:rsidRPr="00D63285" w:rsidRDefault="00D63285" w:rsidP="00D63285">
            <w:pPr>
              <w:rPr>
                <w:rFonts w:ascii="Book Antiqua" w:hAnsi="Book Antiqua"/>
                <w:sz w:val="22"/>
                <w:szCs w:val="24"/>
              </w:rPr>
            </w:pPr>
          </w:p>
        </w:tc>
      </w:tr>
    </w:tbl>
    <w:p w:rsidR="00A41C68" w:rsidRPr="00A41C68" w:rsidRDefault="00A41C68" w:rsidP="00A41C68">
      <w:pPr>
        <w:rPr>
          <w:sz w:val="16"/>
          <w:szCs w:val="18"/>
        </w:rPr>
      </w:pPr>
    </w:p>
    <w:p w:rsidR="008A6016" w:rsidRDefault="00A41C68" w:rsidP="00A41C68">
      <w:pPr>
        <w:rPr>
          <w:sz w:val="16"/>
          <w:szCs w:val="18"/>
        </w:rPr>
      </w:pPr>
      <w:r w:rsidRPr="00A41C68">
        <w:rPr>
          <w:sz w:val="16"/>
          <w:szCs w:val="18"/>
        </w:rPr>
        <w:t>Приложение № 2</w:t>
      </w:r>
      <w:r w:rsidRPr="00470E0D">
        <w:rPr>
          <w:sz w:val="16"/>
          <w:szCs w:val="18"/>
        </w:rPr>
        <w:t xml:space="preserve">к постановлению администрации Брусничного сельского поселения </w:t>
      </w:r>
      <w:proofErr w:type="spellStart"/>
      <w:r w:rsidRPr="00470E0D">
        <w:rPr>
          <w:sz w:val="16"/>
          <w:szCs w:val="18"/>
        </w:rPr>
        <w:t>Нижнеилимского</w:t>
      </w:r>
      <w:proofErr w:type="spellEnd"/>
      <w:r w:rsidRPr="00470E0D">
        <w:rPr>
          <w:sz w:val="16"/>
          <w:szCs w:val="18"/>
        </w:rPr>
        <w:t xml:space="preserve"> района "Об утверждении отчета об исполнении бюджета Брусничного муниципального образования з</w:t>
      </w:r>
      <w:r w:rsidR="00580ADD">
        <w:rPr>
          <w:sz w:val="16"/>
          <w:szCs w:val="18"/>
        </w:rPr>
        <w:t xml:space="preserve">а 1 квартал 2020 года    </w:t>
      </w:r>
      <w:r w:rsidRPr="00470E0D">
        <w:rPr>
          <w:sz w:val="16"/>
          <w:szCs w:val="18"/>
        </w:rPr>
        <w:t xml:space="preserve">  от " 20 "   апреля   2020г №   13 </w:t>
      </w:r>
    </w:p>
    <w:p w:rsidR="00A41C68" w:rsidRPr="00A41C68" w:rsidRDefault="00A41C68" w:rsidP="00A41C68">
      <w:pPr>
        <w:rPr>
          <w:sz w:val="16"/>
          <w:szCs w:val="18"/>
        </w:rPr>
      </w:pPr>
      <w:r w:rsidRPr="00470E0D">
        <w:rPr>
          <w:sz w:val="16"/>
          <w:szCs w:val="18"/>
        </w:rPr>
        <w:t xml:space="preserve">                                                   </w:t>
      </w:r>
    </w:p>
    <w:p w:rsidR="00A41C68" w:rsidRPr="00BD2194" w:rsidRDefault="00A41C68" w:rsidP="00A41C68">
      <w:pPr>
        <w:jc w:val="center"/>
        <w:rPr>
          <w:sz w:val="12"/>
          <w:szCs w:val="18"/>
        </w:rPr>
      </w:pPr>
      <w:r w:rsidRPr="00BD2194">
        <w:rPr>
          <w:b/>
          <w:bCs/>
          <w:sz w:val="18"/>
          <w:szCs w:val="28"/>
        </w:rPr>
        <w:t>ОТЧЁТ ОБ ИСПОЛНЕНИИ БЮДЖЕТА БРУСНИЧНОГО МУНИЦИПАЛЬНОГО ОБРАЗОВАНИЯ  ЗА 1 КВАРТАЛ 2020 ГОДА ПО РАЗДЕЛАМ И ПОДРАЗДЕЛАМ КЛАССИФИКАЦИИ РАСХОДОВ БЮДЖЕТОВ РОССИЙСКОЙ ФЕДЕРАЦИИ</w:t>
      </w:r>
    </w:p>
    <w:p w:rsidR="00845083" w:rsidRPr="00A41C68" w:rsidRDefault="00845083" w:rsidP="00A41C68">
      <w:pPr>
        <w:jc w:val="center"/>
        <w:rPr>
          <w:sz w:val="18"/>
        </w:rPr>
      </w:pPr>
    </w:p>
    <w:tbl>
      <w:tblPr>
        <w:tblW w:w="11248" w:type="dxa"/>
        <w:tblInd w:w="-1026" w:type="dxa"/>
        <w:tblLook w:val="04A0" w:firstRow="1" w:lastRow="0" w:firstColumn="1" w:lastColumn="0" w:noHBand="0" w:noVBand="1"/>
      </w:tblPr>
      <w:tblGrid>
        <w:gridCol w:w="6096"/>
        <w:gridCol w:w="1160"/>
        <w:gridCol w:w="1240"/>
        <w:gridCol w:w="1255"/>
        <w:gridCol w:w="1221"/>
        <w:gridCol w:w="276"/>
      </w:tblGrid>
      <w:tr w:rsidR="00A41C68" w:rsidRPr="00A41C68" w:rsidTr="00A41C68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8"/>
              </w:rPr>
            </w:pPr>
            <w:r w:rsidRPr="00A41C68">
              <w:rPr>
                <w:b/>
                <w:bCs/>
                <w:sz w:val="18"/>
              </w:rPr>
              <w:t>тыс.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8"/>
              </w:rPr>
            </w:pPr>
          </w:p>
        </w:tc>
      </w:tr>
      <w:tr w:rsidR="00A41C68" w:rsidRPr="00A41C68" w:rsidTr="00A41C68">
        <w:trPr>
          <w:trHeight w:val="5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</w:rPr>
            </w:pPr>
            <w:r w:rsidRPr="00A41C68">
              <w:rPr>
                <w:sz w:val="1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</w:rPr>
            </w:pPr>
            <w:r w:rsidRPr="00A41C68">
              <w:rPr>
                <w:sz w:val="16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color w:val="000000"/>
                <w:sz w:val="16"/>
              </w:rPr>
            </w:pPr>
            <w:r w:rsidRPr="00A41C68">
              <w:rPr>
                <w:color w:val="000000"/>
                <w:sz w:val="16"/>
              </w:rPr>
              <w:t xml:space="preserve">План </w:t>
            </w:r>
            <w:r w:rsidRPr="00A41C68">
              <w:rPr>
                <w:color w:val="000000"/>
                <w:sz w:val="16"/>
              </w:rPr>
              <w:br/>
              <w:t>на 2020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color w:val="000000"/>
                <w:sz w:val="16"/>
              </w:rPr>
            </w:pPr>
            <w:r w:rsidRPr="00A41C68">
              <w:rPr>
                <w:color w:val="000000"/>
                <w:sz w:val="16"/>
              </w:rPr>
              <w:t>Исполнение за 1 квартал 2020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</w:rPr>
            </w:pPr>
            <w:r w:rsidRPr="00A41C68">
              <w:rPr>
                <w:sz w:val="16"/>
              </w:rPr>
              <w:t>%</w:t>
            </w:r>
            <w:r w:rsidRPr="00A41C68">
              <w:rPr>
                <w:sz w:val="16"/>
              </w:rPr>
              <w:br/>
              <w:t>исполнения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</w:tr>
      <w:tr w:rsidR="00A41C68" w:rsidRPr="00A41C68" w:rsidTr="00A41C68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6 076,0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1 301,9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790,8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184,2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6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379,7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101,6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3 498,2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833,6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5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1 110,9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182,5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01.13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165,4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1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149,1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02.03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149,1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03.14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904,6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04.09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896,7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04.12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2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05.03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21,0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ОХРАНА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130,1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  <w:r w:rsidRPr="00A41C68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A41C68" w:rsidRPr="00A41C68" w:rsidTr="00A41C6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130,1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3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1 065,5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230,5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18"/>
              </w:rPr>
            </w:pPr>
          </w:p>
        </w:tc>
      </w:tr>
      <w:tr w:rsidR="00A41C68" w:rsidRPr="00A41C68" w:rsidTr="00A41C68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08.01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1 065,5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230,5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144,0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22,7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10.01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144,0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22,7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2"/>
              </w:rPr>
            </w:pPr>
            <w:r w:rsidRPr="00A41C68">
              <w:rPr>
                <w:b/>
                <w:bCs/>
                <w:sz w:val="16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13.00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sz w:val="16"/>
                <w:szCs w:val="22"/>
              </w:rPr>
            </w:pPr>
            <w:r w:rsidRPr="00A41C68">
              <w:rPr>
                <w:sz w:val="16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13.01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color w:val="000000"/>
                <w:sz w:val="16"/>
                <w:szCs w:val="24"/>
              </w:rPr>
            </w:pPr>
            <w:r w:rsidRPr="00A41C68">
              <w:rPr>
                <w:color w:val="000000"/>
                <w:sz w:val="16"/>
                <w:szCs w:val="24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sz w:val="16"/>
                <w:szCs w:val="24"/>
              </w:rPr>
            </w:pPr>
            <w:r w:rsidRPr="00A41C68">
              <w:rPr>
                <w:sz w:val="16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sz w:val="22"/>
                <w:szCs w:val="24"/>
              </w:rPr>
            </w:pPr>
          </w:p>
        </w:tc>
      </w:tr>
      <w:tr w:rsidR="00A41C68" w:rsidRPr="00A41C68" w:rsidTr="00A41C68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8 518,8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color w:val="000000"/>
                <w:sz w:val="16"/>
                <w:szCs w:val="24"/>
              </w:rPr>
            </w:pPr>
            <w:r w:rsidRPr="00A41C68">
              <w:rPr>
                <w:b/>
                <w:bCs/>
                <w:color w:val="000000"/>
                <w:sz w:val="16"/>
                <w:szCs w:val="24"/>
              </w:rPr>
              <w:t>1 597,5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  <w:szCs w:val="24"/>
              </w:rPr>
            </w:pPr>
            <w:r w:rsidRPr="00A41C68">
              <w:rPr>
                <w:b/>
                <w:bCs/>
                <w:sz w:val="16"/>
                <w:szCs w:val="24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22"/>
                <w:szCs w:val="24"/>
              </w:rPr>
            </w:pPr>
          </w:p>
        </w:tc>
      </w:tr>
    </w:tbl>
    <w:p w:rsidR="00580ADD" w:rsidRDefault="00580ADD" w:rsidP="00A41C68">
      <w:pPr>
        <w:jc w:val="center"/>
      </w:pPr>
    </w:p>
    <w:p w:rsidR="00BD2194" w:rsidRDefault="00A41C68" w:rsidP="00A41C68">
      <w:pPr>
        <w:jc w:val="center"/>
      </w:pPr>
      <w:r>
        <w:t xml:space="preserve">Приложение </w:t>
      </w:r>
      <w:r w:rsidRPr="00A41C68">
        <w:t xml:space="preserve">№ 3 к постановлению администрации Брусничного сельского поселения </w:t>
      </w:r>
      <w:proofErr w:type="spellStart"/>
      <w:r w:rsidRPr="00A41C68">
        <w:t>Нижнеилимского</w:t>
      </w:r>
      <w:proofErr w:type="spellEnd"/>
      <w:r w:rsidRPr="00A41C68">
        <w:t xml:space="preserve"> района "Об утверждении отчета об исполнении бюджета Брусничного муниципального образования за 1 квартал 2020 года                                                                             от " 20</w:t>
      </w:r>
      <w:r>
        <w:t xml:space="preserve"> "   апреля   2020г №   13   </w:t>
      </w:r>
    </w:p>
    <w:p w:rsidR="00A41C68" w:rsidRPr="00A41C68" w:rsidRDefault="00A41C68" w:rsidP="00A41C68">
      <w:pPr>
        <w:jc w:val="center"/>
      </w:pPr>
      <w:r>
        <w:t xml:space="preserve"> </w:t>
      </w:r>
      <w:r w:rsidRPr="00A41C68">
        <w:t xml:space="preserve">                                                   </w:t>
      </w:r>
    </w:p>
    <w:p w:rsidR="00A41C68" w:rsidRPr="00BD2194" w:rsidRDefault="00BD2194" w:rsidP="00A41C68">
      <w:pPr>
        <w:jc w:val="center"/>
        <w:rPr>
          <w:b/>
          <w:bCs/>
          <w:sz w:val="16"/>
          <w:szCs w:val="28"/>
        </w:rPr>
      </w:pPr>
      <w:r w:rsidRPr="00BD2194">
        <w:rPr>
          <w:b/>
          <w:bCs/>
          <w:sz w:val="16"/>
          <w:szCs w:val="28"/>
        </w:rPr>
        <w:t xml:space="preserve">ОТЧЁТ ОБ ИСПОЛНЕНИИ БЮДЖЕТА </w:t>
      </w:r>
      <w:r w:rsidR="00A41C68" w:rsidRPr="00BD2194">
        <w:rPr>
          <w:b/>
          <w:bCs/>
          <w:sz w:val="16"/>
          <w:szCs w:val="28"/>
        </w:rPr>
        <w:t>БРУСНИЧНОГО МУНИЦИПАЛЬНОГО ОБР</w:t>
      </w:r>
      <w:r w:rsidRPr="00BD2194">
        <w:rPr>
          <w:b/>
          <w:bCs/>
          <w:sz w:val="16"/>
          <w:szCs w:val="28"/>
        </w:rPr>
        <w:t>АЗОВАНИЯ ЗА 1 КВАРТАЛ 2020 ГОДА</w:t>
      </w:r>
      <w:r w:rsidR="00A41C68" w:rsidRPr="00BD2194">
        <w:rPr>
          <w:b/>
          <w:bCs/>
          <w:sz w:val="16"/>
          <w:szCs w:val="28"/>
        </w:rPr>
        <w:t>ПО РАЗДЕЛАМ, ПОДРАЗДЕЛАМ, ЦЕ</w:t>
      </w:r>
      <w:r w:rsidRPr="00BD2194">
        <w:rPr>
          <w:b/>
          <w:bCs/>
          <w:sz w:val="16"/>
          <w:szCs w:val="28"/>
        </w:rPr>
        <w:t xml:space="preserve">ЛЕВЫМ СТАТЬЯМ И ВИДАМ РАСХОДОВ </w:t>
      </w:r>
      <w:r w:rsidR="00A41C68" w:rsidRPr="00BD2194">
        <w:rPr>
          <w:b/>
          <w:bCs/>
          <w:sz w:val="16"/>
          <w:szCs w:val="28"/>
        </w:rPr>
        <w:t>КЛАССИФИКАЦИИ РАСХОДОВ БЮДЖЕТОВ РФ</w:t>
      </w:r>
    </w:p>
    <w:tbl>
      <w:tblPr>
        <w:tblW w:w="121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129"/>
        <w:gridCol w:w="851"/>
        <w:gridCol w:w="288"/>
        <w:gridCol w:w="2981"/>
        <w:gridCol w:w="568"/>
        <w:gridCol w:w="1986"/>
        <w:gridCol w:w="711"/>
        <w:gridCol w:w="710"/>
        <w:gridCol w:w="427"/>
        <w:gridCol w:w="761"/>
        <w:gridCol w:w="143"/>
      </w:tblGrid>
      <w:tr w:rsidR="00A41C68" w:rsidRPr="00A41C68" w:rsidTr="006B6E4A">
        <w:trPr>
          <w:gridAfter w:val="1"/>
          <w:wAfter w:w="143" w:type="dxa"/>
          <w:trHeight w:val="257"/>
        </w:trPr>
        <w:tc>
          <w:tcPr>
            <w:tcW w:w="11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proofErr w:type="spellStart"/>
            <w:r w:rsidRPr="00A41C68">
              <w:rPr>
                <w:sz w:val="16"/>
              </w:rPr>
              <w:t>тыс</w:t>
            </w:r>
            <w:proofErr w:type="gramStart"/>
            <w:r w:rsidRPr="00A41C68">
              <w:rPr>
                <w:sz w:val="16"/>
              </w:rPr>
              <w:t>.р</w:t>
            </w:r>
            <w:proofErr w:type="gramEnd"/>
            <w:r w:rsidRPr="00A41C68">
              <w:rPr>
                <w:sz w:val="16"/>
              </w:rPr>
              <w:t>уб</w:t>
            </w:r>
            <w:proofErr w:type="spellEnd"/>
            <w:r w:rsidRPr="00A41C68">
              <w:rPr>
                <w:sz w:val="16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КФСР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Наименование КФСР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КЦСР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6B6E4A">
            <w:pPr>
              <w:ind w:firstLine="175"/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Наименование 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КВР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Наименование КВР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План</w:t>
            </w:r>
            <w:r w:rsidRPr="00A41C68">
              <w:rPr>
                <w:b/>
                <w:bCs/>
                <w:sz w:val="16"/>
              </w:rPr>
              <w:br/>
              <w:t>на 2020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Исполнение за 1 квартал 2020 года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%</w:t>
            </w:r>
            <w:r w:rsidRPr="00A41C68">
              <w:rPr>
                <w:b/>
                <w:bCs/>
                <w:sz w:val="16"/>
              </w:rPr>
              <w:br/>
              <w:t>исполнения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Итого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8 518,8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1 597,5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6 076,0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1 301,9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2118100000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6B6E4A">
            <w:pPr>
              <w:ind w:left="-867" w:hanging="265"/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2118101000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bookmarkStart w:id="1" w:name="RANGE!A11:H12"/>
            <w:bookmarkStart w:id="2" w:name="RANGE!A11"/>
            <w:bookmarkEnd w:id="1"/>
            <w:r w:rsidRPr="00A41C68">
              <w:rPr>
                <w:b/>
                <w:bCs/>
                <w:sz w:val="16"/>
              </w:rPr>
              <w:t>0102</w:t>
            </w:r>
            <w:bookmarkEnd w:id="2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2118101000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bookmarkStart w:id="3" w:name="RANGE!F11"/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3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lastRenderedPageBreak/>
              <w:t>0102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2118101000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790,8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184,2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379,7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379,7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2128203000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2128203000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2128203000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2128600000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председателя Думы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2128601000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2128601000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2128601000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101,6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3 498,2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833,6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3 498,2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833,6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3 498,2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833,6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3 079,2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694,0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3 079,2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694,0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lastRenderedPageBreak/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3 079,2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694,0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F57112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2138202000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104,1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104,1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104,1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30,1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118,2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118,2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lastRenderedPageBreak/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1 110,9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182,5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2128221000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2128221000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143,6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967,3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146,7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967,3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146,7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967,3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146,7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967,3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146,7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2138221000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967,3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146,7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2210000000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Проведение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2218400000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2218415000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Проведение выборов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2218415000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2218415000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2228400000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2228407000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2228407000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2228407000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других обязательств государства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2238403000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proofErr w:type="gramStart"/>
            <w:r w:rsidRPr="00A41C68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2238409000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2238473150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A41C68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A41C68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2238473150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2238473150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22384S0000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A41C68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A41C68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A41C68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A41C68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4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22384S2370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22384S2370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580ADD">
        <w:trPr>
          <w:gridAfter w:val="1"/>
          <w:wAfter w:w="143" w:type="dxa"/>
          <w:trHeight w:val="3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580ADD">
        <w:trPr>
          <w:gridAfter w:val="1"/>
          <w:wAfter w:w="143" w:type="dxa"/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2338200000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580ADD">
        <w:trPr>
          <w:gridAfter w:val="1"/>
          <w:wAfter w:w="143" w:type="dxa"/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2338251180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35,9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2338251180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30,3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2338251180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143,5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30,3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2338251180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2338251180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F57112">
        <w:trPr>
          <w:gridAfter w:val="1"/>
          <w:wAfter w:w="143" w:type="dxa"/>
          <w:trHeight w:val="6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2328400000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F57112">
        <w:trPr>
          <w:gridAfter w:val="1"/>
          <w:wAfter w:w="143" w:type="dxa"/>
          <w:trHeight w:val="1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2328409000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proofErr w:type="gramStart"/>
            <w:r w:rsidRPr="00A41C68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2328409000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0314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2328409000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904,6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F57112">
        <w:trPr>
          <w:gridAfter w:val="1"/>
          <w:wAfter w:w="143" w:type="dxa"/>
          <w:trHeight w:val="5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2428400000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3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2428402000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2428402000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lastRenderedPageBreak/>
              <w:t>0409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2428402000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6,5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2438400000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24384S0000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A41C68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A41C68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24384S2984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A41C68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A41C68">
              <w:rPr>
                <w:b/>
                <w:bCs/>
                <w:sz w:val="16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4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24384S2984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0412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24384S2984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5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2538400000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2538402000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2538402000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0503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2538402000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2600000000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Молодежная политика, 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2650000000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2658400000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2658404000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2658404000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lastRenderedPageBreak/>
              <w:t>0605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2658404000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130,1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2138203000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0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0705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1 065,5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1 065,5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1 065,5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1 065,5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936,6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207,3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936,6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207,3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0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2828301000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936,6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207,3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2828302000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1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proofErr w:type="gramStart"/>
            <w:r w:rsidRPr="00A41C68">
              <w:rPr>
                <w:b/>
                <w:bCs/>
                <w:sz w:val="16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2828305000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2828305000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10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28283S0000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A41C68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A41C68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lastRenderedPageBreak/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A41C68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A41C68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4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4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28283S2370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40,4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0801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28283S2370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40,4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2900000000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BB4D30">
        <w:trPr>
          <w:gridAfter w:val="1"/>
          <w:wAfter w:w="143" w:type="dxa"/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2910000000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2918500000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2918510000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2918510000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2918510000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144,0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2200000000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0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0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2240000000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1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1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2248900000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Повышение финансовой устойчивости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2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2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2248913000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3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3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2248913000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b/>
                <w:bCs/>
                <w:sz w:val="16"/>
              </w:rPr>
            </w:pPr>
            <w:r w:rsidRPr="00A41C68">
              <w:rPr>
                <w:b/>
                <w:bCs/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  <w:tr w:rsidR="006B6E4A" w:rsidRPr="00A41C68" w:rsidTr="006B6E4A">
        <w:trPr>
          <w:gridAfter w:val="1"/>
          <w:wAfter w:w="143" w:type="dxa"/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1301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2248913000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center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jc w:val="right"/>
              <w:outlineLvl w:val="6"/>
              <w:rPr>
                <w:sz w:val="16"/>
              </w:rPr>
            </w:pPr>
            <w:r w:rsidRPr="00A41C68">
              <w:rPr>
                <w:sz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68" w:rsidRPr="00A41C68" w:rsidRDefault="00A41C68" w:rsidP="00A41C68">
            <w:pPr>
              <w:outlineLvl w:val="6"/>
              <w:rPr>
                <w:sz w:val="16"/>
              </w:rPr>
            </w:pPr>
          </w:p>
        </w:tc>
      </w:tr>
    </w:tbl>
    <w:p w:rsidR="00EF441A" w:rsidRDefault="00EF441A" w:rsidP="006B6E4A">
      <w:pPr>
        <w:jc w:val="center"/>
      </w:pPr>
    </w:p>
    <w:p w:rsidR="00EF441A" w:rsidRDefault="00EF441A" w:rsidP="006B6E4A">
      <w:pPr>
        <w:jc w:val="center"/>
      </w:pPr>
      <w:r>
        <w:t xml:space="preserve">Приложение </w:t>
      </w:r>
      <w:r w:rsidR="006B6E4A" w:rsidRPr="00A41C68">
        <w:t xml:space="preserve">№ 3 к постановлению администрации Брусничного сельского поселения </w:t>
      </w:r>
      <w:proofErr w:type="spellStart"/>
      <w:r w:rsidR="006B6E4A" w:rsidRPr="00A41C68">
        <w:t>Нижнеилимского</w:t>
      </w:r>
      <w:proofErr w:type="spellEnd"/>
      <w:r w:rsidR="006B6E4A" w:rsidRPr="00A41C68">
        <w:t xml:space="preserve"> района "Об утверждении отчета об исполнении бюджета Брусничного муниципального образования за 1 квартал 2020 года                                                                             от " 20</w:t>
      </w:r>
      <w:r w:rsidR="007B1269">
        <w:t xml:space="preserve"> "   апреля   2020г №  </w:t>
      </w:r>
      <w:r w:rsidR="006B6E4A">
        <w:t xml:space="preserve">13  </w:t>
      </w:r>
    </w:p>
    <w:p w:rsidR="006B6E4A" w:rsidRPr="00A41C68" w:rsidRDefault="006B6E4A" w:rsidP="006B6E4A">
      <w:pPr>
        <w:jc w:val="center"/>
      </w:pPr>
      <w:r>
        <w:t xml:space="preserve">  </w:t>
      </w:r>
      <w:r w:rsidRPr="00A41C68">
        <w:t xml:space="preserve">                                                   </w:t>
      </w:r>
    </w:p>
    <w:p w:rsidR="00EF441A" w:rsidRPr="00EF441A" w:rsidRDefault="00EF441A" w:rsidP="00EF441A">
      <w:pPr>
        <w:jc w:val="center"/>
        <w:rPr>
          <w:b/>
          <w:bCs/>
          <w:sz w:val="22"/>
          <w:szCs w:val="28"/>
        </w:rPr>
      </w:pPr>
      <w:r w:rsidRPr="00EF441A">
        <w:rPr>
          <w:b/>
          <w:bCs/>
          <w:sz w:val="22"/>
          <w:szCs w:val="28"/>
        </w:rPr>
        <w:t>ОТЧЁТ ОБ ИСПОЛНЕНИИ ПО ВЕДОМСТВЕННОЙ СТРУКТУРЕ РАСХОДОВ БЮДЖЕТА БРУСНИЧНОГО МУНИЦИПАЛЬНОГО ОБРАЗОВАНИЯ  ЗА 1 КВАРТАЛ 2020 ГОДА</w:t>
      </w:r>
    </w:p>
    <w:tbl>
      <w:tblPr>
        <w:tblW w:w="121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843"/>
        <w:gridCol w:w="431"/>
        <w:gridCol w:w="1650"/>
        <w:gridCol w:w="567"/>
        <w:gridCol w:w="1752"/>
        <w:gridCol w:w="851"/>
        <w:gridCol w:w="850"/>
        <w:gridCol w:w="419"/>
        <w:gridCol w:w="273"/>
        <w:gridCol w:w="960"/>
      </w:tblGrid>
      <w:tr w:rsidR="00EF441A" w:rsidRPr="00EF441A" w:rsidTr="00145E34">
        <w:trPr>
          <w:trHeight w:val="25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EF441A" w:rsidRDefault="00EF441A" w:rsidP="00EF441A">
            <w:pPr>
              <w:jc w:val="right"/>
            </w:pPr>
            <w:proofErr w:type="spellStart"/>
            <w:r w:rsidRPr="00EF441A">
              <w:t>тыс</w:t>
            </w:r>
            <w:proofErr w:type="gramStart"/>
            <w:r w:rsidRPr="00EF441A">
              <w:t>.р</w:t>
            </w:r>
            <w:proofErr w:type="gramEnd"/>
            <w:r w:rsidRPr="00EF441A">
              <w:t>уб</w:t>
            </w:r>
            <w:proofErr w:type="spellEnd"/>
            <w:r w:rsidRPr="00EF441A"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EF441A" w:rsidRDefault="00EF441A" w:rsidP="00EF44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EF441A" w:rsidRDefault="00EF441A" w:rsidP="00EF441A"/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КВСР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Наименование 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Наименование КФСР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КЦСР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КВР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Наименование 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План</w:t>
            </w:r>
            <w:r w:rsidRPr="00F57112">
              <w:rPr>
                <w:b/>
                <w:bCs/>
                <w:sz w:val="16"/>
              </w:rPr>
              <w:br/>
              <w:t>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Исполнение за 1 квартал 2020 года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%</w:t>
            </w:r>
            <w:r w:rsidRPr="00F57112">
              <w:rPr>
                <w:b/>
                <w:bCs/>
                <w:sz w:val="16"/>
              </w:rPr>
              <w:br/>
              <w:t>исполнения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  <w:r w:rsidRPr="00F57112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  <w:r w:rsidRPr="00F57112">
              <w:rPr>
                <w:sz w:val="16"/>
              </w:rPr>
              <w:t> </w:t>
            </w:r>
          </w:p>
        </w:tc>
      </w:tr>
      <w:tr w:rsidR="00BB4D30" w:rsidRPr="00F57112" w:rsidTr="00145E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8 518,8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1 597,5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sz w:val="16"/>
              </w:rPr>
            </w:pPr>
            <w:r w:rsidRPr="00F57112">
              <w:rPr>
                <w:sz w:val="16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7 995,5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1 460,1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sz w:val="16"/>
              </w:rPr>
            </w:pPr>
            <w:r w:rsidRPr="00F57112">
              <w:rPr>
                <w:sz w:val="16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5 552,7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1 164,5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F57112">
            <w:pPr>
              <w:ind w:left="408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2110000000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2118100000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bookmarkStart w:id="4" w:name="RANGE!A12:H13"/>
            <w:bookmarkStart w:id="5" w:name="RANGE!A12"/>
            <w:bookmarkEnd w:id="4"/>
            <w:r w:rsidRPr="00F57112">
              <w:rPr>
                <w:b/>
                <w:bCs/>
                <w:sz w:val="16"/>
              </w:rPr>
              <w:t>903</w:t>
            </w:r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2118101000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bookmarkStart w:id="6" w:name="RANGE!F12"/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2118101000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2118101000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184,2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57112">
              <w:rPr>
                <w:b/>
                <w:bCs/>
                <w:sz w:val="16"/>
              </w:rPr>
              <w:lastRenderedPageBreak/>
              <w:t>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3 498,2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833,6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3 498,2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833,6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3 498,2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833,6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694,0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694,0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694,0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57112">
              <w:rPr>
                <w:b/>
                <w:bCs/>
                <w:sz w:val="16"/>
              </w:rPr>
              <w:lastRenderedPageBreak/>
              <w:t>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2138202000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104,1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104,1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104,1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30,1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146,7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2210000000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2218400000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2218415000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2218415000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2218415000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2228400000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2228407000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2228407000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2228407000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2238403000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</w:t>
            </w:r>
            <w:r w:rsidRPr="00F57112">
              <w:rPr>
                <w:b/>
                <w:bCs/>
                <w:sz w:val="16"/>
              </w:rPr>
              <w:lastRenderedPageBreak/>
              <w:t>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2238409000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gramStart"/>
            <w:r w:rsidRPr="00F57112">
              <w:rPr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57112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F57112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57112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F57112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2238473150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57112">
              <w:rPr>
                <w:sz w:val="16"/>
              </w:rPr>
              <w:t>полномочий</w:t>
            </w:r>
            <w:proofErr w:type="spellEnd"/>
            <w:proofErr w:type="gramEnd"/>
            <w:r w:rsidRPr="00F57112">
              <w:rPr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22384S0000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F57112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F57112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</w:t>
            </w:r>
            <w:r w:rsidRPr="00F57112">
              <w:rPr>
                <w:b/>
                <w:bCs/>
                <w:sz w:val="16"/>
              </w:rPr>
              <w:lastRenderedPageBreak/>
              <w:t>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22384S2370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22384S2370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spellStart"/>
            <w:r w:rsidRPr="00F57112">
              <w:rPr>
                <w:sz w:val="16"/>
              </w:rPr>
              <w:t>Софинансирование</w:t>
            </w:r>
            <w:proofErr w:type="spellEnd"/>
            <w:r w:rsidRPr="00F57112">
              <w:rPr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2338200000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2338251180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2338251180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30,3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2338251180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30,3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2338251180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2338251180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2328400000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2328409000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2328409000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2328409000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gramStart"/>
            <w:r w:rsidRPr="00F57112">
              <w:rPr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2428400000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2428402000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2428402000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2428402000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6,5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2438400000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24384S0000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F57112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F57112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24384S2984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24384S2984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24384S2984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spellStart"/>
            <w:r w:rsidRPr="00F57112">
              <w:rPr>
                <w:sz w:val="16"/>
              </w:rPr>
              <w:t>Софинансирование</w:t>
            </w:r>
            <w:proofErr w:type="spellEnd"/>
            <w:r w:rsidRPr="00F57112">
              <w:rPr>
                <w:sz w:val="16"/>
              </w:rPr>
              <w:t xml:space="preserve"> расходов на актуализацию документов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2538400000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2538402000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2538402000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2538402000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ОХРАНА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2600000000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Молодежная политика,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2650000000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2658400000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2658404000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2658404000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2658404000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ОБРАЗОВАНИЕ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</w:t>
            </w:r>
            <w:r w:rsidRPr="00F57112">
              <w:rPr>
                <w:b/>
                <w:bCs/>
                <w:sz w:val="16"/>
              </w:rPr>
              <w:lastRenderedPageBreak/>
              <w:t>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2138203000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КУЛЬТУРА, КИНЕМАТОГРАФИЯ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1 065,5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230,5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207,3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207,3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207,3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Расходы, связанные с выполнением функций, обеспечением деятельности </w:t>
            </w:r>
            <w:r w:rsidRPr="00F57112">
              <w:rPr>
                <w:b/>
                <w:bCs/>
                <w:sz w:val="16"/>
              </w:rPr>
              <w:lastRenderedPageBreak/>
              <w:t>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23,2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23,2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2828305000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gramStart"/>
            <w:r w:rsidRPr="00F57112">
              <w:rPr>
                <w:b/>
                <w:bCs/>
                <w:sz w:val="16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2828305000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gramStart"/>
            <w:r w:rsidRPr="00F57112">
              <w:rPr>
                <w:sz w:val="16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28283S0000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F57112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F57112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</w:t>
            </w:r>
            <w:r w:rsidRPr="00F57112">
              <w:rPr>
                <w:b/>
                <w:bCs/>
                <w:sz w:val="16"/>
              </w:rPr>
              <w:lastRenderedPageBreak/>
              <w:t>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5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5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28283S2370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F5711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28283S2370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proofErr w:type="spellStart"/>
            <w:r w:rsidRPr="00F57112">
              <w:rPr>
                <w:sz w:val="16"/>
              </w:rPr>
              <w:t>Софинансирование</w:t>
            </w:r>
            <w:proofErr w:type="spellEnd"/>
            <w:r w:rsidRPr="00F57112">
              <w:rPr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2900000000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2910000000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2918500000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2918510000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2918510000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2918510000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2240000000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2248900000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Повышение финансовой устойчивости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2248913000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2248913000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Администрация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2248913000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137,4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rPr>
                <w:sz w:val="16"/>
              </w:rPr>
            </w:pPr>
            <w:r w:rsidRPr="00F57112">
              <w:rPr>
                <w:sz w:val="16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rPr>
                <w:sz w:val="16"/>
              </w:rPr>
            </w:pPr>
          </w:p>
        </w:tc>
      </w:tr>
      <w:tr w:rsidR="00BB4D30" w:rsidRPr="00F57112" w:rsidTr="00145E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137,4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0"/>
              <w:rPr>
                <w:sz w:val="16"/>
              </w:rPr>
            </w:pPr>
            <w:r w:rsidRPr="00F57112">
              <w:rPr>
                <w:sz w:val="16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0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2128203000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2128600000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2128601000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2128601000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580ADD">
        <w:trPr>
          <w:trHeight w:val="2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2128601000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101,6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lastRenderedPageBreak/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2100000000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1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1"/>
              <w:rPr>
                <w:sz w:val="16"/>
              </w:rPr>
            </w:pPr>
          </w:p>
        </w:tc>
      </w:tr>
      <w:tr w:rsidR="00BB4D30" w:rsidRPr="00F57112" w:rsidTr="00145E3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2120000000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2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2"/>
              <w:rPr>
                <w:sz w:val="16"/>
              </w:rPr>
            </w:pPr>
          </w:p>
        </w:tc>
      </w:tr>
      <w:tr w:rsidR="00BB4D30" w:rsidRPr="00F57112" w:rsidTr="00145E3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3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3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4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4"/>
              <w:rPr>
                <w:sz w:val="16"/>
              </w:rPr>
            </w:pPr>
          </w:p>
        </w:tc>
      </w:tr>
      <w:tr w:rsidR="00BB4D30" w:rsidRPr="00F57112" w:rsidTr="00145E3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b/>
                <w:bCs/>
                <w:sz w:val="16"/>
              </w:rPr>
              <w:t>Нижнеилимского</w:t>
            </w:r>
            <w:proofErr w:type="spellEnd"/>
            <w:r w:rsidRPr="00F57112">
              <w:rPr>
                <w:b/>
                <w:bCs/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2128221000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b/>
                <w:bCs/>
                <w:sz w:val="16"/>
              </w:rPr>
            </w:pPr>
            <w:r w:rsidRPr="00F57112">
              <w:rPr>
                <w:b/>
                <w:bCs/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  <w:tr w:rsidR="00BB4D30" w:rsidRPr="00F57112" w:rsidTr="00145E3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 xml:space="preserve">Дума Брусничного сельского поселения </w:t>
            </w:r>
            <w:proofErr w:type="spellStart"/>
            <w:r w:rsidRPr="00F57112">
              <w:rPr>
                <w:sz w:val="16"/>
              </w:rPr>
              <w:t>Нижнеилимского</w:t>
            </w:r>
            <w:proofErr w:type="spellEnd"/>
            <w:r w:rsidRPr="00F57112">
              <w:rPr>
                <w:sz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2128221000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center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35,8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1A" w:rsidRPr="00F57112" w:rsidRDefault="00EF441A" w:rsidP="00EF441A">
            <w:pPr>
              <w:jc w:val="right"/>
              <w:outlineLvl w:val="6"/>
              <w:rPr>
                <w:sz w:val="16"/>
              </w:rPr>
            </w:pPr>
            <w:r w:rsidRPr="00F57112">
              <w:rPr>
                <w:sz w:val="16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1A" w:rsidRPr="00F57112" w:rsidRDefault="00EF441A" w:rsidP="00EF441A">
            <w:pPr>
              <w:outlineLvl w:val="6"/>
              <w:rPr>
                <w:sz w:val="16"/>
              </w:rPr>
            </w:pPr>
          </w:p>
        </w:tc>
      </w:tr>
    </w:tbl>
    <w:p w:rsidR="00580ADD" w:rsidRDefault="00580ADD" w:rsidP="00145E34">
      <w:pPr>
        <w:rPr>
          <w:sz w:val="16"/>
          <w:szCs w:val="18"/>
        </w:rPr>
      </w:pPr>
    </w:p>
    <w:p w:rsidR="00580ADD" w:rsidRDefault="00580ADD" w:rsidP="00145E34">
      <w:pPr>
        <w:rPr>
          <w:sz w:val="16"/>
          <w:szCs w:val="18"/>
        </w:rPr>
      </w:pPr>
    </w:p>
    <w:p w:rsidR="00145E34" w:rsidRPr="00580ADD" w:rsidRDefault="00145E34" w:rsidP="00145E34">
      <w:pPr>
        <w:rPr>
          <w:sz w:val="18"/>
          <w:szCs w:val="18"/>
        </w:rPr>
      </w:pPr>
      <w:r w:rsidRPr="00580ADD">
        <w:rPr>
          <w:sz w:val="18"/>
          <w:szCs w:val="18"/>
        </w:rPr>
        <w:lastRenderedPageBreak/>
        <w:t xml:space="preserve">Приложение № 5 к постановлению администрации Брусничного сельского поселения </w:t>
      </w:r>
      <w:proofErr w:type="spellStart"/>
      <w:r w:rsidRPr="00580ADD">
        <w:rPr>
          <w:sz w:val="18"/>
          <w:szCs w:val="18"/>
        </w:rPr>
        <w:t>Нижнеилимского</w:t>
      </w:r>
      <w:proofErr w:type="spellEnd"/>
      <w:r w:rsidRPr="00580ADD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</w:t>
      </w:r>
      <w:r w:rsidR="00580ADD" w:rsidRPr="00580ADD">
        <w:rPr>
          <w:sz w:val="18"/>
          <w:szCs w:val="18"/>
        </w:rPr>
        <w:t xml:space="preserve"> за 1 квартал 2020 года   </w:t>
      </w:r>
      <w:r w:rsidRPr="00580ADD">
        <w:rPr>
          <w:sz w:val="18"/>
          <w:szCs w:val="18"/>
        </w:rPr>
        <w:t xml:space="preserve">    от " 20 "   апреля   2020г №   13                                                    </w:t>
      </w:r>
    </w:p>
    <w:p w:rsidR="00145E34" w:rsidRDefault="00145E34" w:rsidP="00A41C68">
      <w:pPr>
        <w:jc w:val="center"/>
        <w:rPr>
          <w:sz w:val="16"/>
        </w:rPr>
      </w:pPr>
    </w:p>
    <w:p w:rsidR="00145E34" w:rsidRPr="00580ADD" w:rsidRDefault="00145E34" w:rsidP="00145E34">
      <w:pPr>
        <w:jc w:val="center"/>
        <w:rPr>
          <w:b/>
          <w:bCs/>
          <w:szCs w:val="28"/>
        </w:rPr>
      </w:pPr>
      <w:r w:rsidRPr="00580ADD">
        <w:rPr>
          <w:b/>
          <w:bCs/>
          <w:szCs w:val="28"/>
        </w:rPr>
        <w:t xml:space="preserve">ОТЧЁТ ОБ ИСПОЛНЕНИИПО ИСТОЧНИКАМ ВНУТРЕННЕГО ФИНАНСИРОВАНИЯ ДЕФИЦИТАБЮДЖЕТА БРУСНИЧНОГО МУНИЦИПАЛЬНОГО ОБРАЗОВАНИЯ ПО КОДАМ </w:t>
      </w:r>
      <w:proofErr w:type="gramStart"/>
      <w:r w:rsidRPr="00580ADD">
        <w:rPr>
          <w:b/>
          <w:bCs/>
          <w:szCs w:val="28"/>
        </w:rPr>
        <w:t>КЛАССИФИКАЦИИ ИСТОЧНИКОВ ФИНАНСИРОВАНИЯ ДЕФИЦИТОВ БЮДЖЕТОВ</w:t>
      </w:r>
      <w:proofErr w:type="gramEnd"/>
      <w:r w:rsidRPr="00580ADD">
        <w:rPr>
          <w:b/>
          <w:bCs/>
          <w:szCs w:val="28"/>
        </w:rPr>
        <w:t xml:space="preserve"> ЗА 1 КВАРТАЛ 2020 ГОДА</w:t>
      </w:r>
    </w:p>
    <w:tbl>
      <w:tblPr>
        <w:tblW w:w="13142" w:type="dxa"/>
        <w:tblInd w:w="-1026" w:type="dxa"/>
        <w:tblLook w:val="04A0" w:firstRow="1" w:lastRow="0" w:firstColumn="1" w:lastColumn="0" w:noHBand="0" w:noVBand="1"/>
      </w:tblPr>
      <w:tblGrid>
        <w:gridCol w:w="5119"/>
        <w:gridCol w:w="1083"/>
        <w:gridCol w:w="2320"/>
        <w:gridCol w:w="1160"/>
        <w:gridCol w:w="1540"/>
        <w:gridCol w:w="960"/>
        <w:gridCol w:w="960"/>
      </w:tblGrid>
      <w:tr w:rsidR="00145E34" w:rsidRPr="00145E34" w:rsidTr="00145E34">
        <w:trPr>
          <w:trHeight w:val="31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right"/>
              <w:rPr>
                <w:b/>
                <w:bCs/>
              </w:rPr>
            </w:pPr>
            <w:r w:rsidRPr="00145E34">
              <w:rPr>
                <w:b/>
                <w:bCs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84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proofErr w:type="spellStart"/>
            <w:proofErr w:type="gramStart"/>
            <w:r w:rsidRPr="00145E34">
              <w:t>адми</w:t>
            </w:r>
            <w:proofErr w:type="spellEnd"/>
            <w:r w:rsidRPr="00145E34">
              <w:br/>
            </w:r>
            <w:proofErr w:type="spellStart"/>
            <w:r w:rsidRPr="00145E34">
              <w:t>нистратор</w:t>
            </w:r>
            <w:proofErr w:type="spellEnd"/>
            <w:proofErr w:type="gram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код источников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План</w:t>
            </w:r>
            <w:r w:rsidRPr="00145E34">
              <w:br/>
              <w:t>на 2020 год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Исполнение за 1 квартал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795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  <w:r w:rsidRPr="00145E34">
              <w:rPr>
                <w:b/>
                <w:bCs/>
              </w:rPr>
              <w:t>ИСТОЧНИКИ ВНУТРЕННЕГО</w:t>
            </w:r>
            <w:r w:rsidRPr="00145E34">
              <w:rPr>
                <w:b/>
                <w:bCs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01 00 00 00 00 0000 000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1109,2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-182,3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63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  <w:r w:rsidRPr="00145E34">
              <w:rPr>
                <w:b/>
                <w:bCs/>
              </w:rPr>
              <w:t>Кредиты кредитных организаций</w:t>
            </w:r>
            <w:r w:rsidRPr="00145E34">
              <w:rPr>
                <w:b/>
                <w:bCs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01 02 00 00 00 0000 000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84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>Получение кредитов от кредитных организаций</w:t>
            </w:r>
            <w:r w:rsidRPr="00145E34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01 02 00 00 10 0000 710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975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 xml:space="preserve">Погашение бюджетами сельских поселений </w:t>
            </w:r>
            <w:proofErr w:type="spellStart"/>
            <w:r w:rsidRPr="00145E34">
              <w:t>кредитов</w:t>
            </w:r>
            <w:proofErr w:type="gramStart"/>
            <w:r w:rsidRPr="00145E34">
              <w:t>,п</w:t>
            </w:r>
            <w:proofErr w:type="gramEnd"/>
            <w:r w:rsidRPr="00145E34">
              <w:t>редоставленных</w:t>
            </w:r>
            <w:proofErr w:type="spellEnd"/>
            <w:r w:rsidRPr="00145E34">
              <w:t xml:space="preserve">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01 02 00 00 10 0000 810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585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  <w:r w:rsidRPr="00145E34">
              <w:rPr>
                <w:b/>
                <w:bCs/>
              </w:rPr>
              <w:t xml:space="preserve">Бюджетные кредиты от других бюджетов </w:t>
            </w:r>
            <w:r w:rsidRPr="00145E34">
              <w:rPr>
                <w:b/>
                <w:bCs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01 03 00 00 00 0000 000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108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>Получение кредитов от других бюджетов бюджетной системы Российской Федерации</w:t>
            </w:r>
            <w:r w:rsidRPr="00145E34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01 03 00 00 10 0000 710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10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01 03 00 00 10 0000 810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585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  <w:r w:rsidRPr="00145E34">
              <w:rPr>
                <w:b/>
                <w:bCs/>
              </w:rPr>
              <w:t>Изменение остатков средств на счетах</w:t>
            </w:r>
            <w:r w:rsidRPr="00145E34">
              <w:rPr>
                <w:b/>
                <w:bCs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1106,0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-182,3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645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 xml:space="preserve">Увеличение прочих остатков денежных </w:t>
            </w:r>
            <w:r w:rsidRPr="00145E34"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-7 412,8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-1 779,8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57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r w:rsidRPr="00145E34">
              <w:t>Уменьшение прочих остатков денежных средств</w:t>
            </w:r>
            <w:r w:rsidRPr="00145E34"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8 518,8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1 597,5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25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25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r w:rsidRPr="00145E34">
              <w:t>доходы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7 409,60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1 779,80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25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r w:rsidRPr="00145E34">
              <w:t>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8 518,80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</w:pPr>
            <w:r w:rsidRPr="00145E34">
              <w:t>1 597,50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  <w:tr w:rsidR="00145E34" w:rsidRPr="00145E34" w:rsidTr="00145E34">
        <w:trPr>
          <w:trHeight w:val="25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  <w:r w:rsidRPr="00145E34">
              <w:rPr>
                <w:b/>
                <w:bCs/>
              </w:rPr>
              <w:t>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-1109,2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  <w:r w:rsidRPr="00145E34">
              <w:rPr>
                <w:b/>
                <w:bCs/>
              </w:rPr>
              <w:t>182,3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/>
        </w:tc>
      </w:tr>
    </w:tbl>
    <w:p w:rsidR="00BD1619" w:rsidRDefault="00BD1619" w:rsidP="00622818">
      <w:pPr>
        <w:rPr>
          <w:b/>
          <w:bCs/>
          <w:sz w:val="22"/>
          <w:szCs w:val="28"/>
        </w:rPr>
      </w:pPr>
      <w:r>
        <w:rPr>
          <w:szCs w:val="18"/>
        </w:rPr>
        <w:t xml:space="preserve">      </w:t>
      </w:r>
      <w:r w:rsidR="00622818" w:rsidRPr="00BD1619">
        <w:rPr>
          <w:szCs w:val="18"/>
        </w:rPr>
        <w:t xml:space="preserve">Приложение № 6 к постановлению администрации Брусничного сельского поселения </w:t>
      </w:r>
      <w:proofErr w:type="spellStart"/>
      <w:r w:rsidR="00622818" w:rsidRPr="00BD1619">
        <w:rPr>
          <w:szCs w:val="18"/>
        </w:rPr>
        <w:t>Нижнеилимского</w:t>
      </w:r>
      <w:proofErr w:type="spellEnd"/>
      <w:r w:rsidR="00622818" w:rsidRPr="00BD1619">
        <w:rPr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2020 года     от " 20 "   апреля   2020г №   13   </w:t>
      </w:r>
    </w:p>
    <w:p w:rsidR="00622818" w:rsidRPr="00BD1619" w:rsidRDefault="00F70D4E" w:rsidP="00622818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</w:t>
      </w:r>
    </w:p>
    <w:p w:rsidR="00145E34" w:rsidRPr="00145E34" w:rsidRDefault="00145E34" w:rsidP="00145E34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ОТЧЕТ ОБ ИСПОЛНЕНИИ </w:t>
      </w:r>
      <w:r w:rsidRPr="00145E34">
        <w:rPr>
          <w:b/>
          <w:bCs/>
          <w:sz w:val="22"/>
          <w:szCs w:val="28"/>
        </w:rPr>
        <w:t>ПРОГРАММЫ МУНИЦИПА</w:t>
      </w:r>
      <w:r>
        <w:rPr>
          <w:b/>
          <w:bCs/>
          <w:sz w:val="22"/>
          <w:szCs w:val="28"/>
        </w:rPr>
        <w:t xml:space="preserve">ЛЬНЫХ ВНУТРЕННИХ ЗАИМСТВОВАНИЙ </w:t>
      </w:r>
      <w:r w:rsidRPr="00145E34">
        <w:rPr>
          <w:b/>
          <w:bCs/>
          <w:sz w:val="22"/>
          <w:szCs w:val="28"/>
        </w:rPr>
        <w:t>БРУСНИЧНОГО МУНИЦИПАЛЬНОГО ОБРАЗОВАНИЯ</w:t>
      </w:r>
      <w:r w:rsidRPr="00145E34">
        <w:rPr>
          <w:b/>
          <w:bCs/>
          <w:sz w:val="22"/>
          <w:szCs w:val="28"/>
        </w:rPr>
        <w:br/>
        <w:t xml:space="preserve"> ЗА 1 КВАРТАЛ 2020 ГОДА</w:t>
      </w:r>
    </w:p>
    <w:tbl>
      <w:tblPr>
        <w:tblW w:w="113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417"/>
        <w:gridCol w:w="99"/>
        <w:gridCol w:w="236"/>
        <w:gridCol w:w="1137"/>
        <w:gridCol w:w="229"/>
        <w:gridCol w:w="1311"/>
        <w:gridCol w:w="229"/>
      </w:tblGrid>
      <w:tr w:rsidR="00145E34" w:rsidRPr="00145E34" w:rsidTr="00145E34">
        <w:trPr>
          <w:trHeight w:val="4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62281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jc w:val="center"/>
              <w:rPr>
                <w:b/>
                <w:bCs/>
              </w:rPr>
            </w:pPr>
          </w:p>
        </w:tc>
      </w:tr>
      <w:tr w:rsidR="00145E34" w:rsidRPr="00145E34" w:rsidTr="00145E34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622818" w:rsidRDefault="00145E34" w:rsidP="00145E34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E34" w:rsidRPr="00622818" w:rsidRDefault="00145E34" w:rsidP="00145E34">
            <w:pPr>
              <w:jc w:val="right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тыс. руб.</w:t>
            </w:r>
          </w:p>
        </w:tc>
      </w:tr>
      <w:tr w:rsidR="00145E34" w:rsidRPr="00145E34" w:rsidTr="00622818">
        <w:trPr>
          <w:gridAfter w:val="1"/>
          <w:wAfter w:w="229" w:type="dxa"/>
          <w:trHeight w:val="61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lastRenderedPageBreak/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 xml:space="preserve">Объем привлечения </w:t>
            </w:r>
            <w:r w:rsidRPr="00622818">
              <w:rPr>
                <w:b/>
                <w:bCs/>
                <w:sz w:val="22"/>
                <w:szCs w:val="24"/>
              </w:rPr>
              <w:br/>
              <w:t>в 2020 году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 xml:space="preserve">Объем погашения </w:t>
            </w:r>
            <w:r w:rsidRPr="00622818">
              <w:rPr>
                <w:b/>
                <w:bCs/>
                <w:sz w:val="22"/>
                <w:szCs w:val="24"/>
              </w:rPr>
              <w:br/>
              <w:t>в 2020 году</w:t>
            </w:r>
          </w:p>
        </w:tc>
      </w:tr>
      <w:tr w:rsidR="00145E34" w:rsidRPr="00145E34" w:rsidTr="00622818">
        <w:trPr>
          <w:gridAfter w:val="1"/>
          <w:wAfter w:w="229" w:type="dxa"/>
          <w:trHeight w:val="9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34" w:rsidRPr="00622818" w:rsidRDefault="00145E34" w:rsidP="00145E3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 xml:space="preserve">План </w:t>
            </w:r>
            <w:r w:rsidRPr="00622818">
              <w:rPr>
                <w:b/>
                <w:bCs/>
                <w:sz w:val="22"/>
                <w:szCs w:val="24"/>
              </w:rPr>
              <w:br/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Исполнение за 1 квартал 2020 года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 xml:space="preserve">План </w:t>
            </w:r>
            <w:r w:rsidRPr="00622818">
              <w:rPr>
                <w:b/>
                <w:bCs/>
                <w:sz w:val="22"/>
                <w:szCs w:val="24"/>
              </w:rPr>
              <w:br/>
              <w:t>на 2020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Исполнение за 1 квартал 2020 года</w:t>
            </w:r>
          </w:p>
        </w:tc>
      </w:tr>
      <w:tr w:rsidR="00145E34" w:rsidRPr="00145E34" w:rsidTr="00622818">
        <w:trPr>
          <w:gridAfter w:val="1"/>
          <w:wAfter w:w="229" w:type="dxa"/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Всего,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b/>
                <w:bCs/>
                <w:sz w:val="22"/>
                <w:szCs w:val="24"/>
              </w:rPr>
            </w:pPr>
            <w:r w:rsidRPr="00622818">
              <w:rPr>
                <w:b/>
                <w:bCs/>
                <w:sz w:val="22"/>
                <w:szCs w:val="24"/>
              </w:rPr>
              <w:t>0,0</w:t>
            </w:r>
          </w:p>
        </w:tc>
      </w:tr>
      <w:tr w:rsidR="00145E34" w:rsidRPr="00145E34" w:rsidTr="00622818">
        <w:trPr>
          <w:gridAfter w:val="1"/>
          <w:wAfter w:w="229" w:type="dxa"/>
          <w:trHeight w:val="7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</w:tr>
      <w:tr w:rsidR="00145E34" w:rsidRPr="00145E34" w:rsidTr="00622818">
        <w:trPr>
          <w:gridAfter w:val="1"/>
          <w:wAfter w:w="229" w:type="dxa"/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</w:tr>
      <w:tr w:rsidR="00145E34" w:rsidRPr="00145E34" w:rsidTr="00622818">
        <w:trPr>
          <w:gridAfter w:val="1"/>
          <w:wAfter w:w="229" w:type="dxa"/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622818" w:rsidRDefault="00145E34" w:rsidP="00145E34">
            <w:pPr>
              <w:jc w:val="center"/>
              <w:rPr>
                <w:sz w:val="22"/>
                <w:szCs w:val="24"/>
              </w:rPr>
            </w:pPr>
            <w:r w:rsidRPr="00622818">
              <w:rPr>
                <w:sz w:val="22"/>
                <w:szCs w:val="24"/>
              </w:rPr>
              <w:t>0,0</w:t>
            </w:r>
          </w:p>
        </w:tc>
      </w:tr>
    </w:tbl>
    <w:p w:rsidR="00BD1619" w:rsidRDefault="00BD1619" w:rsidP="00BD1619">
      <w:pPr>
        <w:rPr>
          <w:sz w:val="16"/>
          <w:szCs w:val="18"/>
        </w:rPr>
      </w:pPr>
    </w:p>
    <w:p w:rsidR="00BD1619" w:rsidRDefault="00BD1619" w:rsidP="00BD1619">
      <w:pPr>
        <w:rPr>
          <w:sz w:val="16"/>
          <w:szCs w:val="18"/>
        </w:rPr>
      </w:pPr>
    </w:p>
    <w:p w:rsidR="00BD1619" w:rsidRPr="00BD1619" w:rsidRDefault="00BD1619" w:rsidP="00BD1619">
      <w:pPr>
        <w:jc w:val="center"/>
        <w:rPr>
          <w:szCs w:val="18"/>
        </w:rPr>
      </w:pPr>
      <w:r w:rsidRPr="00BD1619">
        <w:rPr>
          <w:szCs w:val="18"/>
        </w:rPr>
        <w:t xml:space="preserve">Приложение № 6 к постановлению администрации Брусничного сельского поселения </w:t>
      </w:r>
      <w:proofErr w:type="spellStart"/>
      <w:r w:rsidRPr="00BD1619">
        <w:rPr>
          <w:szCs w:val="18"/>
        </w:rPr>
        <w:t>Нижнеилимского</w:t>
      </w:r>
      <w:proofErr w:type="spellEnd"/>
      <w:r w:rsidRPr="00BD1619">
        <w:rPr>
          <w:szCs w:val="18"/>
        </w:rPr>
        <w:t xml:space="preserve"> района "</w:t>
      </w:r>
      <w:proofErr w:type="spellStart"/>
      <w:r w:rsidRPr="00BD1619">
        <w:rPr>
          <w:szCs w:val="18"/>
        </w:rPr>
        <w:t>Обутверждении</w:t>
      </w:r>
      <w:proofErr w:type="spellEnd"/>
      <w:r w:rsidRPr="00BD1619">
        <w:rPr>
          <w:szCs w:val="18"/>
        </w:rPr>
        <w:t xml:space="preserve"> отчета об исполнении бюджета Брусничного муниципального образования за 1 квартал 2020 года   от  20  апреля   2020г №   13</w:t>
      </w:r>
    </w:p>
    <w:p w:rsidR="00BD1619" w:rsidRDefault="00BD1619" w:rsidP="00BD1619">
      <w:pPr>
        <w:jc w:val="both"/>
        <w:rPr>
          <w:sz w:val="18"/>
          <w:szCs w:val="18"/>
        </w:rPr>
      </w:pPr>
    </w:p>
    <w:p w:rsidR="00BD1619" w:rsidRPr="008A6016" w:rsidRDefault="00BD1619" w:rsidP="00BD1619">
      <w:pPr>
        <w:jc w:val="center"/>
        <w:rPr>
          <w:b/>
          <w:bCs/>
          <w:sz w:val="24"/>
          <w:szCs w:val="28"/>
        </w:rPr>
      </w:pPr>
      <w:r w:rsidRPr="008A6016">
        <w:rPr>
          <w:b/>
          <w:bCs/>
          <w:sz w:val="24"/>
          <w:szCs w:val="28"/>
        </w:rPr>
        <w:t>ОТЧЕТ ОБ ИСПОЛНЕНИИ РЕЗЕРВНОГО ФОНДА БРУСНИЧНОГО МУНИЦИПАЛЬНОГО ОБРАЗОВАНИЯ ЗА 1 КВАРТАЛ 2020 ГОДА</w:t>
      </w:r>
    </w:p>
    <w:p w:rsidR="00BD1619" w:rsidRPr="00BD1619" w:rsidRDefault="00BD1619" w:rsidP="00BD1619">
      <w:pPr>
        <w:jc w:val="center"/>
        <w:rPr>
          <w:sz w:val="18"/>
          <w:szCs w:val="18"/>
        </w:rPr>
      </w:pPr>
    </w:p>
    <w:tbl>
      <w:tblPr>
        <w:tblW w:w="1205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320"/>
        <w:gridCol w:w="2360"/>
        <w:gridCol w:w="1120"/>
        <w:gridCol w:w="1312"/>
        <w:gridCol w:w="960"/>
      </w:tblGrid>
      <w:tr w:rsidR="00BD1619" w:rsidRPr="00BD1619" w:rsidTr="00580AD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619" w:rsidRPr="00BD1619" w:rsidRDefault="00BD1619" w:rsidP="00BD1619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16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619" w:rsidRPr="00BD1619" w:rsidRDefault="00BD1619" w:rsidP="00BD1619">
            <w:pPr>
              <w:rPr>
                <w:sz w:val="17"/>
                <w:szCs w:val="17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</w:pPr>
            <w:r w:rsidRPr="00BD1619"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619" w:rsidRPr="00BD1619" w:rsidRDefault="00BD1619" w:rsidP="00BD1619"/>
        </w:tc>
      </w:tr>
      <w:tr w:rsidR="00BD1619" w:rsidRPr="00BD1619" w:rsidTr="008A601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8A6016" w:rsidRDefault="00BD1619" w:rsidP="00BD1619">
            <w:pPr>
              <w:jc w:val="center"/>
              <w:rPr>
                <w:b/>
                <w:bCs/>
                <w:sz w:val="18"/>
              </w:rPr>
            </w:pPr>
            <w:r w:rsidRPr="008A6016">
              <w:rPr>
                <w:b/>
                <w:bCs/>
                <w:sz w:val="18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8A6016" w:rsidRDefault="00BD1619" w:rsidP="00BD1619">
            <w:pPr>
              <w:jc w:val="center"/>
              <w:rPr>
                <w:b/>
                <w:bCs/>
                <w:sz w:val="18"/>
              </w:rPr>
            </w:pPr>
            <w:r w:rsidRPr="008A6016">
              <w:rPr>
                <w:b/>
                <w:bCs/>
                <w:sz w:val="18"/>
              </w:rPr>
              <w:t>Направление средств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8A6016" w:rsidRDefault="00BD1619" w:rsidP="00BD1619">
            <w:pPr>
              <w:jc w:val="center"/>
              <w:rPr>
                <w:b/>
                <w:bCs/>
                <w:sz w:val="18"/>
              </w:rPr>
            </w:pPr>
            <w:r w:rsidRPr="008A6016">
              <w:rPr>
                <w:b/>
                <w:bCs/>
                <w:sz w:val="18"/>
              </w:rPr>
              <w:t>Получатель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8A6016" w:rsidRDefault="00BD1619" w:rsidP="00BD1619">
            <w:pPr>
              <w:jc w:val="center"/>
              <w:rPr>
                <w:b/>
                <w:bCs/>
                <w:sz w:val="18"/>
              </w:rPr>
            </w:pPr>
            <w:r w:rsidRPr="008A6016">
              <w:rPr>
                <w:b/>
                <w:bCs/>
                <w:sz w:val="18"/>
              </w:rPr>
              <w:t xml:space="preserve">План </w:t>
            </w:r>
            <w:r w:rsidRPr="008A6016">
              <w:rPr>
                <w:b/>
                <w:bCs/>
                <w:sz w:val="18"/>
              </w:rPr>
              <w:br/>
              <w:t>на 2020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8A6016" w:rsidRDefault="00BD1619" w:rsidP="00BD1619">
            <w:pPr>
              <w:jc w:val="center"/>
              <w:rPr>
                <w:b/>
                <w:bCs/>
                <w:sz w:val="18"/>
              </w:rPr>
            </w:pPr>
            <w:r w:rsidRPr="008A6016">
              <w:rPr>
                <w:b/>
                <w:bCs/>
                <w:sz w:val="18"/>
              </w:rPr>
              <w:t>Исполнение за 1 квартал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b/>
                <w:bCs/>
              </w:rPr>
            </w:pPr>
          </w:p>
        </w:tc>
      </w:tr>
      <w:tr w:rsidR="00BD1619" w:rsidRPr="00BD1619" w:rsidTr="00580AD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Бюджетные ассигнования за 1 квартал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  <w:tr w:rsidR="00BD1619" w:rsidRPr="00BD1619" w:rsidTr="008A6016">
        <w:trPr>
          <w:trHeight w:val="24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19" w:rsidRPr="00BD1619" w:rsidRDefault="00BD1619" w:rsidP="00580ADD">
            <w:pPr>
              <w:ind w:hanging="980"/>
              <w:jc w:val="center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  <w:tr w:rsidR="00BD1619" w:rsidRPr="00BD1619" w:rsidTr="008A6016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sz w:val="24"/>
                <w:szCs w:val="24"/>
              </w:rPr>
            </w:pPr>
            <w:r w:rsidRPr="00BD1619">
              <w:rPr>
                <w:sz w:val="24"/>
                <w:szCs w:val="24"/>
              </w:rPr>
              <w:t> 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  <w:tr w:rsidR="00BD1619" w:rsidRPr="00BD1619" w:rsidTr="00580AD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Нераспределенный остаток средств резервного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19" w:rsidRPr="00BD1619" w:rsidRDefault="00BD1619" w:rsidP="00BD1619">
            <w:pPr>
              <w:jc w:val="right"/>
              <w:rPr>
                <w:b/>
                <w:bCs/>
                <w:sz w:val="24"/>
                <w:szCs w:val="24"/>
              </w:rPr>
            </w:pPr>
            <w:r w:rsidRPr="00BD16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  <w:tr w:rsidR="00BD1619" w:rsidRPr="00BD1619" w:rsidTr="00580AD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/>
        </w:tc>
      </w:tr>
      <w:tr w:rsidR="00BD1619" w:rsidRPr="00BD1619" w:rsidTr="00580ADD">
        <w:trPr>
          <w:trHeight w:val="840"/>
        </w:trPr>
        <w:tc>
          <w:tcPr>
            <w:tcW w:w="6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70" w:rsidRDefault="00380A70" w:rsidP="00380A70">
            <w:pPr>
              <w:jc w:val="both"/>
            </w:pPr>
            <w:r>
              <w:t xml:space="preserve">Справочная № 1 к постановлению администрации Брусничного сельского поселения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"Об утверждении отчета об исполнении бюджета Брусничного муниципального образования за 1 квартал 2020 года                                                                             от " 20 "   апреля   2020г №   13  </w:t>
            </w:r>
          </w:p>
          <w:p w:rsidR="00BD1619" w:rsidRPr="00BD1619" w:rsidRDefault="00BD1619" w:rsidP="00BD1619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619" w:rsidRPr="00BD1619" w:rsidRDefault="00BD1619" w:rsidP="00BD16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  <w:tr w:rsidR="00BD1619" w:rsidRPr="00BD1619" w:rsidTr="00580ADD">
        <w:trPr>
          <w:trHeight w:val="255"/>
        </w:trPr>
        <w:tc>
          <w:tcPr>
            <w:tcW w:w="6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619" w:rsidRPr="00BD1619" w:rsidRDefault="00BD1619" w:rsidP="00BD1619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19" w:rsidRPr="00BD1619" w:rsidRDefault="00BD1619" w:rsidP="00BD1619">
            <w:pPr>
              <w:rPr>
                <w:sz w:val="24"/>
                <w:szCs w:val="24"/>
              </w:rPr>
            </w:pPr>
          </w:p>
        </w:tc>
      </w:tr>
    </w:tbl>
    <w:p w:rsidR="00380A70" w:rsidRPr="00380A70" w:rsidRDefault="00380A70" w:rsidP="00380A70">
      <w:pPr>
        <w:rPr>
          <w:sz w:val="10"/>
        </w:rPr>
      </w:pPr>
      <w:r w:rsidRPr="00380A70">
        <w:rPr>
          <w:b/>
          <w:bCs/>
          <w:sz w:val="22"/>
          <w:szCs w:val="28"/>
        </w:rPr>
        <w:t>РАСЧЁТ ПО ФУ</w:t>
      </w:r>
      <w:r>
        <w:rPr>
          <w:b/>
          <w:bCs/>
          <w:sz w:val="22"/>
          <w:szCs w:val="28"/>
        </w:rPr>
        <w:t xml:space="preserve">НКЦИОНАЛЬНОЙ СТРУКТУРЕ РАСХОДОВ </w:t>
      </w:r>
      <w:r w:rsidRPr="00380A70">
        <w:rPr>
          <w:b/>
          <w:bCs/>
          <w:sz w:val="22"/>
          <w:szCs w:val="28"/>
        </w:rPr>
        <w:t>БЮДЖЕТА БРУСНИЧН</w:t>
      </w:r>
      <w:r>
        <w:rPr>
          <w:b/>
          <w:bCs/>
          <w:sz w:val="22"/>
          <w:szCs w:val="28"/>
        </w:rPr>
        <w:t xml:space="preserve">ОГО МУНИЦИПАЛЬНОГО ОБРАЗОВАНИЯ </w:t>
      </w:r>
      <w:r w:rsidRPr="00380A70">
        <w:rPr>
          <w:b/>
          <w:bCs/>
          <w:sz w:val="22"/>
          <w:szCs w:val="28"/>
        </w:rPr>
        <w:t>ЗА 1 КВАРТАЛ 2020 ГОДА</w:t>
      </w:r>
    </w:p>
    <w:p w:rsidR="00380A70" w:rsidRDefault="00380A70" w:rsidP="00BD1619">
      <w:pPr>
        <w:jc w:val="center"/>
        <w:rPr>
          <w:sz w:val="10"/>
        </w:rPr>
      </w:pPr>
    </w:p>
    <w:p w:rsidR="00380A70" w:rsidRDefault="00380A70" w:rsidP="00BD1619">
      <w:pPr>
        <w:jc w:val="center"/>
        <w:rPr>
          <w:sz w:val="10"/>
        </w:rPr>
      </w:pPr>
    </w:p>
    <w:tbl>
      <w:tblPr>
        <w:tblW w:w="11137" w:type="dxa"/>
        <w:tblInd w:w="-1026" w:type="dxa"/>
        <w:tblLook w:val="04A0" w:firstRow="1" w:lastRow="0" w:firstColumn="1" w:lastColumn="0" w:noHBand="0" w:noVBand="1"/>
      </w:tblPr>
      <w:tblGrid>
        <w:gridCol w:w="2248"/>
        <w:gridCol w:w="816"/>
        <w:gridCol w:w="4166"/>
        <w:gridCol w:w="1022"/>
        <w:gridCol w:w="1463"/>
        <w:gridCol w:w="1422"/>
      </w:tblGrid>
      <w:tr w:rsidR="00380A70" w:rsidRPr="00380A70" w:rsidTr="002B3363">
        <w:trPr>
          <w:trHeight w:val="37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</w:tr>
      <w:tr w:rsidR="00380A70" w:rsidRPr="00380A70" w:rsidTr="002B3363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right"/>
            </w:pPr>
            <w:r w:rsidRPr="00380A70">
              <w:t xml:space="preserve">тыс. </w:t>
            </w:r>
            <w:proofErr w:type="spellStart"/>
            <w:r w:rsidRPr="00380A70">
              <w:t>руб</w:t>
            </w:r>
            <w:proofErr w:type="spellEnd"/>
          </w:p>
        </w:tc>
      </w:tr>
      <w:tr w:rsidR="00380A70" w:rsidRPr="00380A70" w:rsidTr="002B3363">
        <w:trPr>
          <w:trHeight w:val="79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План на 2020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Исполнение за 1 квартал 2020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% исполнения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4"/>
                <w:szCs w:val="24"/>
              </w:rPr>
            </w:pPr>
            <w:r w:rsidRPr="00380A7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sz w:val="24"/>
                <w:szCs w:val="24"/>
              </w:rPr>
            </w:pPr>
            <w:r w:rsidRPr="00380A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A70" w:rsidRPr="00380A70" w:rsidRDefault="00380A70" w:rsidP="00380A70">
            <w:pPr>
              <w:rPr>
                <w:b/>
                <w:bCs/>
                <w:sz w:val="24"/>
                <w:szCs w:val="24"/>
              </w:rPr>
            </w:pPr>
            <w:r w:rsidRPr="00380A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sz w:val="24"/>
                <w:szCs w:val="24"/>
              </w:rPr>
            </w:pPr>
            <w:r w:rsidRPr="00380A70">
              <w:rPr>
                <w:b/>
                <w:bCs/>
                <w:sz w:val="24"/>
                <w:szCs w:val="24"/>
              </w:rPr>
              <w:t>8 518,8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sz w:val="24"/>
                <w:szCs w:val="24"/>
              </w:rPr>
            </w:pPr>
            <w:r w:rsidRPr="00380A70">
              <w:rPr>
                <w:b/>
                <w:bCs/>
                <w:sz w:val="24"/>
                <w:szCs w:val="24"/>
              </w:rPr>
              <w:t>1 597,5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6 076,0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1 301,9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80A7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lastRenderedPageBreak/>
              <w:t>790,8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184,2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613,2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146,1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24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176,6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26601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94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379,7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101,6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80,8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28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24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21401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29200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94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3 498,2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833,6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2 407,3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23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661,9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21401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250,3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42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22514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22602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proofErr w:type="spellStart"/>
            <w:r w:rsidRPr="00380A70">
              <w:rPr>
                <w:sz w:val="24"/>
                <w:szCs w:val="24"/>
              </w:rPr>
              <w:t>Медецинский</w:t>
            </w:r>
            <w:proofErr w:type="spellEnd"/>
            <w:r w:rsidRPr="00380A70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22624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 xml:space="preserve">Информационные услуги (за </w:t>
            </w:r>
            <w:proofErr w:type="spellStart"/>
            <w:r w:rsidRPr="00380A70">
              <w:rPr>
                <w:sz w:val="24"/>
                <w:szCs w:val="24"/>
              </w:rPr>
              <w:t>искл</w:t>
            </w:r>
            <w:proofErr w:type="spellEnd"/>
            <w:r w:rsidRPr="00380A70">
              <w:rPr>
                <w:sz w:val="24"/>
                <w:szCs w:val="24"/>
              </w:rPr>
              <w:t xml:space="preserve"> АЦК)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25102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41,2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13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29104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29200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31003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Приобретение вычислительной техники и оргтехники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31005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Приобретение и изготовление мебели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Увеличение стоимости горюче-</w:t>
            </w:r>
            <w:r w:rsidRPr="00380A70">
              <w:rPr>
                <w:sz w:val="24"/>
                <w:szCs w:val="24"/>
              </w:rPr>
              <w:lastRenderedPageBreak/>
              <w:t>смазочных материалов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lastRenderedPageBreak/>
              <w:t>78,6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38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иные расходные материалы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1 110,9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182,5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25101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1 028,5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25106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82,4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25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29701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подготовка и проведение выборов (референдумов)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29603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29104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29704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Автомобильные запчасти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35,9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35,9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110,2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23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33,3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29603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904,6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896,7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94,0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7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22502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802,7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22614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Земельно-имущественные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22502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130,1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31012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объекты, относящиеся к основным средствам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130,1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0705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22606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1 065,5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230,5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1 065,5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230,5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728,6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206,0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43,4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21401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Льготный проезд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22514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22622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85,0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27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29200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31003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Приобретение вычислительной техники и оргтехники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40,4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34604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34901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Приобретение (изготовление) подарочной и сувенирной продукции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7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26401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дополнительное ежемесячное обеспечение к пенсиям муниципальных служащих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144,0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16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63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0A70" w:rsidRPr="00380A70" w:rsidRDefault="00380A70" w:rsidP="00380A7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80A7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3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center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23100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A70" w:rsidRPr="00380A70" w:rsidRDefault="00380A70" w:rsidP="00380A70">
            <w:pPr>
              <w:jc w:val="right"/>
              <w:rPr>
                <w:sz w:val="24"/>
                <w:szCs w:val="24"/>
              </w:rPr>
            </w:pPr>
            <w:r w:rsidRPr="00380A70">
              <w:rPr>
                <w:sz w:val="24"/>
                <w:szCs w:val="24"/>
              </w:rPr>
              <w:t>0</w:t>
            </w:r>
          </w:p>
        </w:tc>
      </w:tr>
      <w:tr w:rsidR="00380A70" w:rsidRPr="00380A70" w:rsidTr="002B3363">
        <w:trPr>
          <w:trHeight w:val="25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</w:tr>
      <w:tr w:rsidR="00380A70" w:rsidRPr="00380A70" w:rsidTr="002B3363">
        <w:trPr>
          <w:trHeight w:val="25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</w:tr>
      <w:tr w:rsidR="00380A70" w:rsidRPr="00380A70" w:rsidTr="002B3363">
        <w:trPr>
          <w:trHeight w:val="25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</w:tr>
      <w:tr w:rsidR="00380A70" w:rsidRPr="00380A70" w:rsidTr="002B3363">
        <w:trPr>
          <w:trHeight w:val="25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>
            <w:pPr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70" w:rsidRPr="00380A70" w:rsidRDefault="00380A70" w:rsidP="00380A70"/>
        </w:tc>
      </w:tr>
    </w:tbl>
    <w:p w:rsidR="00855A66" w:rsidRPr="0011441D" w:rsidRDefault="0011441D" w:rsidP="0011441D">
      <w:pPr>
        <w:shd w:val="clear" w:color="auto" w:fill="FFFFFF"/>
        <w:spacing w:before="384" w:after="120"/>
        <w:rPr>
          <w:rFonts w:ascii="Elephant" w:hAnsi="Elephant" w:cs="Arial"/>
          <w:b/>
          <w:bCs/>
          <w:sz w:val="40"/>
          <w:szCs w:val="40"/>
          <w:u w:val="single"/>
        </w:rPr>
      </w:pPr>
      <w:r w:rsidRPr="0011441D">
        <w:rPr>
          <w:rFonts w:ascii="Elephant" w:hAnsi="Elephant"/>
          <w:b/>
          <w:sz w:val="10"/>
          <w:u w:val="single"/>
        </w:rPr>
        <w:lastRenderedPageBreak/>
        <w:t xml:space="preserve">   </w:t>
      </w:r>
      <w:r w:rsidRPr="0011441D">
        <w:rPr>
          <w:b/>
          <w:bCs/>
          <w:sz w:val="40"/>
          <w:szCs w:val="40"/>
          <w:u w:val="single"/>
        </w:rPr>
        <w:t>УВАЖАЕМЫЕ</w:t>
      </w:r>
      <w:r w:rsidRPr="0011441D">
        <w:rPr>
          <w:rFonts w:ascii="Elephant" w:hAnsi="Elephant" w:cs="Arial"/>
          <w:b/>
          <w:bCs/>
          <w:sz w:val="40"/>
          <w:szCs w:val="40"/>
          <w:u w:val="single"/>
        </w:rPr>
        <w:t xml:space="preserve"> </w:t>
      </w:r>
      <w:r w:rsidRPr="0011441D">
        <w:rPr>
          <w:b/>
          <w:bCs/>
          <w:sz w:val="40"/>
          <w:szCs w:val="40"/>
          <w:u w:val="single"/>
        </w:rPr>
        <w:t>ЖИТЕЛИ</w:t>
      </w:r>
      <w:r w:rsidR="00855A66" w:rsidRPr="0011441D">
        <w:rPr>
          <w:rFonts w:ascii="Elephant" w:hAnsi="Elephant" w:cs="Arial"/>
          <w:b/>
          <w:bCs/>
          <w:sz w:val="40"/>
          <w:szCs w:val="40"/>
          <w:u w:val="single"/>
        </w:rPr>
        <w:t>!</w:t>
      </w:r>
    </w:p>
    <w:p w:rsidR="00855A66" w:rsidRPr="0011441D" w:rsidRDefault="00855A66" w:rsidP="0011441D">
      <w:pPr>
        <w:shd w:val="clear" w:color="auto" w:fill="FFFFFF"/>
        <w:spacing w:before="384"/>
        <w:ind w:left="-993" w:right="-284"/>
        <w:jc w:val="center"/>
        <w:rPr>
          <w:rFonts w:ascii="Arial" w:hAnsi="Arial" w:cs="Arial"/>
          <w:b/>
          <w:sz w:val="24"/>
          <w:szCs w:val="24"/>
        </w:rPr>
      </w:pPr>
      <w:r w:rsidRPr="00827179">
        <w:rPr>
          <w:rFonts w:ascii="Arial" w:hAnsi="Arial" w:cs="Arial"/>
          <w:b/>
          <w:sz w:val="24"/>
          <w:szCs w:val="24"/>
        </w:rPr>
        <w:t>ИНФОРМИРУЕМ ВАС ОБ ИЗМЕНЕНИЯХ В РЕЖИМЕ РАБОТЫ ЦЕНТРОВ И ОФИСОВ «МОИ ДОКУМЕНТЫ» В СВЯЗИ С УГРОЗОЙ ВОЗНИКНОВЕНИЯ ЧРЕЗВЫЧАЙНОЙ СИТУАЦИИ, СВЯЗАННОЙ С РАСПРОСТРАНЕНИЕМ НОВОЙ КОРОНАВИРУСНОЙ ИНФЕКЦИИ</w:t>
      </w:r>
    </w:p>
    <w:p w:rsidR="00855A66" w:rsidRDefault="00855A66" w:rsidP="0011441D">
      <w:pPr>
        <w:pStyle w:val="a8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FBE">
        <w:rPr>
          <w:rFonts w:ascii="Arial" w:hAnsi="Arial" w:cs="Arial"/>
          <w:b/>
          <w:sz w:val="24"/>
          <w:szCs w:val="24"/>
          <w:lang w:eastAsia="ru-RU"/>
        </w:rPr>
        <w:t xml:space="preserve">С </w:t>
      </w: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Pr="00E51FB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ЦЕНТРЫ И ОФИСЫ «МОИ ДОКУМЕНТЫ» ПЕРЕХОДЯТ НА ПРИЕМ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 ВЫДАЧУ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ДОКУМЕНТОВ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ИСКЛЮЧИТЕЛЬНО 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>ПО ПРЕДВАРИТЕЛЬНОЙ ЗАПИСИ</w:t>
      </w:r>
    </w:p>
    <w:p w:rsidR="0011441D" w:rsidRPr="0011441D" w:rsidRDefault="0011441D" w:rsidP="0011441D">
      <w:pPr>
        <w:pStyle w:val="a8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right="-284" w:hanging="714"/>
        <w:contextualSpacing w:val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>Заявитель имеет право записаться </w:t>
      </w:r>
      <w:r w:rsidRPr="00A94406">
        <w:rPr>
          <w:rFonts w:ascii="Arial" w:hAnsi="Arial" w:cs="Arial"/>
          <w:bCs/>
          <w:sz w:val="28"/>
          <w:szCs w:val="24"/>
          <w:lang w:eastAsia="ru-RU"/>
        </w:rPr>
        <w:t>в центр </w:t>
      </w:r>
      <w:r w:rsidRPr="00A94406">
        <w:rPr>
          <w:rFonts w:ascii="Arial" w:hAnsi="Arial" w:cs="Arial"/>
          <w:sz w:val="28"/>
          <w:szCs w:val="24"/>
          <w:lang w:eastAsia="ru-RU"/>
        </w:rPr>
        <w:t>только на </w:t>
      </w:r>
      <w:r w:rsidRPr="00A94406">
        <w:rPr>
          <w:rFonts w:ascii="Arial" w:hAnsi="Arial" w:cs="Arial"/>
          <w:bCs/>
          <w:sz w:val="28"/>
          <w:szCs w:val="24"/>
          <w:lang w:eastAsia="ru-RU"/>
        </w:rPr>
        <w:t>одно посещение</w:t>
      </w:r>
      <w:r w:rsidRPr="00A94406">
        <w:rPr>
          <w:rFonts w:ascii="Arial" w:hAnsi="Arial" w:cs="Arial"/>
          <w:sz w:val="28"/>
          <w:szCs w:val="24"/>
          <w:lang w:eastAsia="ru-RU"/>
        </w:rPr>
        <w:t> в день;</w:t>
      </w: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hanging="714"/>
        <w:contextualSpacing w:val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 xml:space="preserve">Обслуживание одного заявителя осуществляется </w:t>
      </w:r>
      <w:r w:rsidRPr="00A94406">
        <w:rPr>
          <w:rFonts w:ascii="Arial" w:hAnsi="Arial" w:cs="Arial"/>
          <w:b/>
          <w:sz w:val="28"/>
          <w:szCs w:val="24"/>
          <w:lang w:eastAsia="ru-RU"/>
        </w:rPr>
        <w:t>по цели выбранного</w:t>
      </w:r>
      <w:r w:rsidRPr="00A94406">
        <w:rPr>
          <w:rFonts w:ascii="Arial" w:hAnsi="Arial" w:cs="Arial"/>
          <w:sz w:val="28"/>
          <w:szCs w:val="24"/>
          <w:lang w:eastAsia="ru-RU"/>
        </w:rPr>
        <w:t xml:space="preserve"> </w:t>
      </w:r>
      <w:r w:rsidRPr="00A94406">
        <w:rPr>
          <w:rFonts w:ascii="Arial" w:hAnsi="Arial" w:cs="Arial"/>
          <w:b/>
          <w:sz w:val="28"/>
          <w:szCs w:val="24"/>
          <w:lang w:eastAsia="ru-RU"/>
        </w:rPr>
        <w:t>обращения по предварительной записи</w:t>
      </w:r>
      <w:r w:rsidRPr="00A94406">
        <w:rPr>
          <w:rFonts w:ascii="Arial" w:hAnsi="Arial" w:cs="Arial"/>
          <w:sz w:val="28"/>
          <w:szCs w:val="24"/>
          <w:lang w:eastAsia="ru-RU"/>
        </w:rPr>
        <w:t xml:space="preserve"> не более одного часа;</w:t>
      </w: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hanging="714"/>
        <w:contextualSpacing w:val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>В выбранный день рекомендуем явиться в центр «Мои Документы» за 5 минут до и не позднее 10 минут после назначенного времени, получить талон в терминале электронной очереди с использованием присвоенного кода предварительной записи;</w:t>
      </w: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hanging="714"/>
        <w:contextualSpacing w:val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>В случае неявки к установленному времени записи или опоздания более 10 минут талон </w:t>
      </w:r>
      <w:r w:rsidRPr="00A94406">
        <w:rPr>
          <w:rFonts w:ascii="Arial" w:hAnsi="Arial" w:cs="Arial"/>
          <w:bCs/>
          <w:sz w:val="28"/>
          <w:szCs w:val="24"/>
          <w:lang w:eastAsia="ru-RU"/>
        </w:rPr>
        <w:t>аннулируется;</w:t>
      </w: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hanging="714"/>
        <w:contextualSpacing w:val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bCs/>
          <w:sz w:val="28"/>
          <w:szCs w:val="24"/>
          <w:lang w:eastAsia="ru-RU"/>
        </w:rPr>
        <w:t>Заявители, пришедшие для подачи документов без предварительной записи, не обслуживаются;</w:t>
      </w:r>
    </w:p>
    <w:p w:rsidR="00855A66" w:rsidRPr="00A94406" w:rsidRDefault="00855A66" w:rsidP="0011441D">
      <w:pPr>
        <w:pStyle w:val="a8"/>
        <w:numPr>
          <w:ilvl w:val="0"/>
          <w:numId w:val="4"/>
        </w:numPr>
        <w:shd w:val="clear" w:color="auto" w:fill="FFFFFF"/>
        <w:ind w:left="142" w:hanging="714"/>
        <w:contextualSpacing w:val="0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  <w:r w:rsidRPr="00A94406">
        <w:rPr>
          <w:rFonts w:ascii="Arial" w:hAnsi="Arial" w:cs="Arial"/>
          <w:b/>
          <w:sz w:val="28"/>
          <w:szCs w:val="24"/>
          <w:lang w:eastAsia="ru-RU"/>
        </w:rPr>
        <w:t xml:space="preserve">Запись в центры «Мои документы» </w:t>
      </w:r>
      <w:r w:rsidRPr="00A94406">
        <w:rPr>
          <w:rFonts w:ascii="Arial" w:hAnsi="Arial" w:cs="Arial"/>
          <w:sz w:val="28"/>
          <w:szCs w:val="24"/>
          <w:lang w:eastAsia="ru-RU"/>
        </w:rPr>
        <w:t>осуществляется:</w:t>
      </w:r>
    </w:p>
    <w:p w:rsidR="00855A66" w:rsidRPr="00A94406" w:rsidRDefault="00855A66" w:rsidP="0011441D">
      <w:pPr>
        <w:pStyle w:val="a8"/>
        <w:numPr>
          <w:ilvl w:val="0"/>
          <w:numId w:val="5"/>
        </w:numPr>
        <w:shd w:val="clear" w:color="auto" w:fill="FFFFFF"/>
        <w:ind w:left="142" w:firstLine="0"/>
        <w:contextualSpacing w:val="0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 xml:space="preserve">на сайте </w:t>
      </w:r>
      <w:hyperlink r:id="rId10" w:history="1">
        <w:r w:rsidRPr="00A94406">
          <w:rPr>
            <w:rStyle w:val="a7"/>
            <w:rFonts w:ascii="Arial" w:hAnsi="Arial" w:cs="Arial"/>
            <w:sz w:val="28"/>
            <w:szCs w:val="24"/>
            <w:lang w:val="en-US"/>
          </w:rPr>
          <w:t>www</w:t>
        </w:r>
        <w:r w:rsidRPr="00A94406">
          <w:rPr>
            <w:rStyle w:val="a7"/>
            <w:rFonts w:ascii="Arial" w:hAnsi="Arial" w:cs="Arial"/>
            <w:sz w:val="28"/>
            <w:szCs w:val="24"/>
          </w:rPr>
          <w:t>.</w:t>
        </w:r>
        <w:proofErr w:type="spellStart"/>
        <w:r w:rsidRPr="00A94406">
          <w:rPr>
            <w:rStyle w:val="a7"/>
            <w:rFonts w:ascii="Arial" w:hAnsi="Arial" w:cs="Arial"/>
            <w:sz w:val="28"/>
            <w:szCs w:val="24"/>
            <w:lang w:val="en-US"/>
          </w:rPr>
          <w:t>mfc</w:t>
        </w:r>
        <w:proofErr w:type="spellEnd"/>
        <w:r w:rsidRPr="00A94406">
          <w:rPr>
            <w:rStyle w:val="a7"/>
            <w:rFonts w:ascii="Arial" w:hAnsi="Arial" w:cs="Arial"/>
            <w:sz w:val="28"/>
            <w:szCs w:val="24"/>
          </w:rPr>
          <w:t>38.</w:t>
        </w:r>
        <w:proofErr w:type="spellStart"/>
        <w:r w:rsidRPr="00A94406">
          <w:rPr>
            <w:rStyle w:val="a7"/>
            <w:rFonts w:ascii="Arial" w:hAnsi="Arial" w:cs="Arial"/>
            <w:sz w:val="28"/>
            <w:szCs w:val="24"/>
            <w:lang w:val="en-US"/>
          </w:rPr>
          <w:t>ru</w:t>
        </w:r>
        <w:proofErr w:type="spellEnd"/>
      </w:hyperlink>
      <w:r w:rsidRPr="00A94406">
        <w:rPr>
          <w:rStyle w:val="a7"/>
          <w:rFonts w:ascii="Arial" w:hAnsi="Arial" w:cs="Arial"/>
          <w:sz w:val="28"/>
          <w:szCs w:val="24"/>
        </w:rPr>
        <w:t xml:space="preserve"> </w:t>
      </w:r>
      <w:r w:rsidRPr="00A94406">
        <w:rPr>
          <w:rFonts w:ascii="Arial" w:hAnsi="Arial" w:cs="Arial"/>
          <w:sz w:val="28"/>
          <w:szCs w:val="24"/>
          <w:lang w:eastAsia="ru-RU"/>
        </w:rPr>
        <w:t>через раздел «Запись онлайн»;</w:t>
      </w:r>
    </w:p>
    <w:p w:rsidR="00855A66" w:rsidRPr="00A94406" w:rsidRDefault="00855A66" w:rsidP="0011441D">
      <w:pPr>
        <w:pStyle w:val="a8"/>
        <w:numPr>
          <w:ilvl w:val="0"/>
          <w:numId w:val="5"/>
        </w:numPr>
        <w:shd w:val="clear" w:color="auto" w:fill="FFFFFF"/>
        <w:ind w:left="142" w:firstLine="0"/>
        <w:contextualSpacing w:val="0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 xml:space="preserve">по номеру телефона 8 800 1000 447. </w:t>
      </w:r>
      <w:r w:rsidRPr="00A94406">
        <w:rPr>
          <w:rFonts w:ascii="Arial" w:hAnsi="Arial" w:cs="Arial"/>
          <w:b/>
          <w:bCs/>
          <w:sz w:val="28"/>
          <w:szCs w:val="24"/>
          <w:lang w:eastAsia="ru-RU"/>
        </w:rPr>
        <w:t xml:space="preserve">           </w:t>
      </w:r>
    </w:p>
    <w:p w:rsidR="00855A66" w:rsidRPr="00A94406" w:rsidRDefault="00855A66" w:rsidP="0011441D">
      <w:pPr>
        <w:pStyle w:val="a8"/>
        <w:shd w:val="clear" w:color="auto" w:fill="FFFFFF"/>
        <w:spacing w:before="120"/>
        <w:ind w:left="142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sz w:val="28"/>
          <w:szCs w:val="24"/>
          <w:lang w:eastAsia="ru-RU"/>
        </w:rPr>
        <w:t xml:space="preserve">Обязательно </w:t>
      </w:r>
      <w:r w:rsidRPr="00A94406">
        <w:rPr>
          <w:rFonts w:ascii="Arial" w:hAnsi="Arial" w:cs="Arial"/>
          <w:b/>
          <w:sz w:val="28"/>
          <w:szCs w:val="24"/>
          <w:lang w:eastAsia="ru-RU"/>
        </w:rPr>
        <w:t xml:space="preserve">укажите </w:t>
      </w:r>
      <w:proofErr w:type="gramStart"/>
      <w:r w:rsidRPr="00A94406">
        <w:rPr>
          <w:rFonts w:ascii="Arial" w:hAnsi="Arial" w:cs="Arial"/>
          <w:b/>
          <w:sz w:val="28"/>
          <w:szCs w:val="24"/>
          <w:lang w:eastAsia="ru-RU"/>
        </w:rPr>
        <w:t>свои</w:t>
      </w:r>
      <w:proofErr w:type="gramEnd"/>
      <w:r w:rsidRPr="00A94406">
        <w:rPr>
          <w:rFonts w:ascii="Arial" w:hAnsi="Arial" w:cs="Arial"/>
          <w:sz w:val="28"/>
          <w:szCs w:val="24"/>
          <w:lang w:eastAsia="ru-RU"/>
        </w:rPr>
        <w:t xml:space="preserve">: фамилию, имя, отчество, и номер телефона. </w:t>
      </w:r>
      <w:r w:rsidRPr="00A94406">
        <w:rPr>
          <w:rFonts w:ascii="Arial" w:hAnsi="Arial" w:cs="Arial"/>
          <w:sz w:val="28"/>
          <w:szCs w:val="24"/>
          <w:lang w:eastAsia="ru-RU"/>
        </w:rPr>
        <w:br/>
        <w:t xml:space="preserve">В приеме документов будет отказано, если фамилия, имя, отчество по </w:t>
      </w:r>
      <w:proofErr w:type="spellStart"/>
      <w:r w:rsidRPr="00A94406">
        <w:rPr>
          <w:rFonts w:ascii="Arial" w:hAnsi="Arial" w:cs="Arial"/>
          <w:sz w:val="28"/>
          <w:szCs w:val="24"/>
          <w:lang w:eastAsia="ru-RU"/>
        </w:rPr>
        <w:t>предзаписи</w:t>
      </w:r>
      <w:proofErr w:type="spellEnd"/>
      <w:r w:rsidRPr="00A94406">
        <w:rPr>
          <w:rFonts w:ascii="Arial" w:hAnsi="Arial" w:cs="Arial"/>
          <w:sz w:val="28"/>
          <w:szCs w:val="24"/>
          <w:lang w:eastAsia="ru-RU"/>
        </w:rPr>
        <w:t xml:space="preserve"> будут отличаться от фамилии, имени, отчества в паспорте обратившегося заявителя.</w:t>
      </w:r>
    </w:p>
    <w:p w:rsidR="00855A66" w:rsidRPr="00A94406" w:rsidRDefault="00855A66" w:rsidP="0011441D">
      <w:pPr>
        <w:pStyle w:val="a8"/>
        <w:numPr>
          <w:ilvl w:val="0"/>
          <w:numId w:val="6"/>
        </w:numPr>
        <w:shd w:val="clear" w:color="auto" w:fill="FFFFFF"/>
        <w:spacing w:before="384"/>
        <w:ind w:left="142" w:firstLine="0"/>
        <w:jc w:val="both"/>
        <w:rPr>
          <w:rFonts w:ascii="Arial" w:hAnsi="Arial" w:cs="Arial"/>
          <w:sz w:val="28"/>
          <w:szCs w:val="24"/>
          <w:lang w:eastAsia="ru-RU"/>
        </w:rPr>
      </w:pPr>
      <w:r w:rsidRPr="00A94406">
        <w:rPr>
          <w:rFonts w:ascii="Arial" w:hAnsi="Arial" w:cs="Arial"/>
          <w:b/>
          <w:sz w:val="28"/>
          <w:szCs w:val="24"/>
          <w:lang w:eastAsia="ru-RU"/>
        </w:rPr>
        <w:t>Запись в офисы «Мои документы»</w:t>
      </w:r>
      <w:r w:rsidRPr="00A94406">
        <w:rPr>
          <w:rFonts w:ascii="Arial" w:hAnsi="Arial" w:cs="Arial"/>
          <w:sz w:val="28"/>
          <w:szCs w:val="24"/>
          <w:lang w:eastAsia="ru-RU"/>
        </w:rPr>
        <w:t xml:space="preserve"> (территориально обособленные структурные подразделения центров «Мои Документы») осуществляется по номеру телефона 8 800 1000 447</w:t>
      </w:r>
      <w:r w:rsidR="0011441D" w:rsidRPr="00A94406">
        <w:rPr>
          <w:rFonts w:ascii="Arial" w:hAnsi="Arial" w:cs="Arial"/>
          <w:sz w:val="28"/>
          <w:szCs w:val="24"/>
          <w:lang w:eastAsia="ru-RU"/>
        </w:rPr>
        <w:t>.</w:t>
      </w:r>
    </w:p>
    <w:p w:rsidR="00855A66" w:rsidRPr="00827179" w:rsidRDefault="00855A66" w:rsidP="0011441D">
      <w:pPr>
        <w:shd w:val="clear" w:color="auto" w:fill="FFFFFF"/>
        <w:spacing w:before="384"/>
        <w:jc w:val="center"/>
        <w:rPr>
          <w:rFonts w:ascii="Arial" w:hAnsi="Arial" w:cs="Arial"/>
          <w:b/>
          <w:sz w:val="24"/>
          <w:szCs w:val="24"/>
        </w:rPr>
      </w:pPr>
      <w:r w:rsidRPr="00827179">
        <w:rPr>
          <w:rFonts w:ascii="Arial" w:hAnsi="Arial" w:cs="Arial"/>
          <w:b/>
          <w:sz w:val="24"/>
          <w:szCs w:val="24"/>
        </w:rPr>
        <w:t xml:space="preserve">НАПОМИНАЕМ, ЧТО ДАННАЯ МЕРА НАПРАВЛЕНА НА ПРОФИЛАКТИКУ И </w:t>
      </w:r>
      <w:r>
        <w:rPr>
          <w:rFonts w:ascii="Arial" w:hAnsi="Arial" w:cs="Arial"/>
          <w:b/>
          <w:sz w:val="24"/>
          <w:szCs w:val="24"/>
        </w:rPr>
        <w:t>М</w:t>
      </w:r>
      <w:r w:rsidRPr="00827179">
        <w:rPr>
          <w:rFonts w:ascii="Arial" w:hAnsi="Arial" w:cs="Arial"/>
          <w:b/>
          <w:sz w:val="24"/>
          <w:szCs w:val="24"/>
        </w:rPr>
        <w:t xml:space="preserve">ИНИМИЗАЦИЮ РИСКА </w:t>
      </w:r>
      <w:proofErr w:type="gramStart"/>
      <w:r w:rsidRPr="00827179">
        <w:rPr>
          <w:rFonts w:ascii="Arial" w:hAnsi="Arial" w:cs="Arial"/>
          <w:b/>
          <w:sz w:val="24"/>
          <w:szCs w:val="24"/>
        </w:rPr>
        <w:t>ЗАРАЖЕНИЯ</w:t>
      </w:r>
      <w:proofErr w:type="gramEnd"/>
      <w:r w:rsidRPr="00827179">
        <w:rPr>
          <w:rFonts w:ascii="Arial" w:hAnsi="Arial" w:cs="Arial"/>
          <w:b/>
          <w:sz w:val="24"/>
          <w:szCs w:val="24"/>
        </w:rPr>
        <w:t xml:space="preserve"> И ЗАЩИТУ ГРАЖДАН ОТ РАСПРОСТРАНЕНИЯ НОВОЙ КОРОНАВИРУСНОЙ ИНФЕКЦИИ.</w:t>
      </w:r>
    </w:p>
    <w:p w:rsidR="00855A66" w:rsidRDefault="00855A66" w:rsidP="0011441D">
      <w:pPr>
        <w:shd w:val="clear" w:color="auto" w:fill="FFFFFF"/>
        <w:spacing w:before="3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7179">
        <w:rPr>
          <w:rFonts w:ascii="Arial" w:hAnsi="Arial" w:cs="Arial"/>
          <w:b/>
          <w:sz w:val="24"/>
          <w:szCs w:val="24"/>
        </w:rPr>
        <w:t xml:space="preserve">НАИБОЛЕЕ ЧАСТО ИСПОЛЬЗУЕМЫЕ УСЛУГИ ВЫ МОЖЕТЕ ПОЛУЧИТЬ </w:t>
      </w:r>
    </w:p>
    <w:p w:rsidR="00855A66" w:rsidRDefault="00855A66" w:rsidP="0011441D">
      <w:pPr>
        <w:shd w:val="clear" w:color="auto" w:fill="FFFFFF"/>
        <w:spacing w:before="3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7179">
        <w:rPr>
          <w:rFonts w:ascii="Arial" w:hAnsi="Arial" w:cs="Arial"/>
          <w:b/>
          <w:sz w:val="24"/>
          <w:szCs w:val="24"/>
        </w:rPr>
        <w:t xml:space="preserve">НЕ ВЫХОДЯ ИЗ ДОМА НА ПОРТАЛЕ ГОСУСЛУГИ </w:t>
      </w:r>
      <w:hyperlink r:id="rId11" w:history="1">
        <w:r w:rsidRPr="00827179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827179">
          <w:rPr>
            <w:rStyle w:val="a7"/>
            <w:rFonts w:ascii="Arial" w:hAnsi="Arial" w:cs="Arial"/>
            <w:sz w:val="24"/>
            <w:szCs w:val="24"/>
          </w:rPr>
          <w:t>.</w:t>
        </w:r>
        <w:r w:rsidRPr="00827179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Pr="00827179">
          <w:rPr>
            <w:rStyle w:val="a7"/>
            <w:rFonts w:ascii="Arial" w:hAnsi="Arial" w:cs="Arial"/>
            <w:sz w:val="24"/>
            <w:szCs w:val="24"/>
          </w:rPr>
          <w:t>.</w:t>
        </w:r>
        <w:r w:rsidRPr="00827179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827179">
        <w:rPr>
          <w:rFonts w:ascii="Arial" w:hAnsi="Arial" w:cs="Arial"/>
          <w:b/>
          <w:sz w:val="24"/>
          <w:szCs w:val="24"/>
        </w:rPr>
        <w:t xml:space="preserve">, </w:t>
      </w:r>
    </w:p>
    <w:p w:rsidR="00855A66" w:rsidRPr="0011441D" w:rsidRDefault="00855A66" w:rsidP="0011441D">
      <w:pPr>
        <w:shd w:val="clear" w:color="auto" w:fill="FFFFFF"/>
        <w:spacing w:before="384"/>
        <w:contextualSpacing/>
        <w:jc w:val="center"/>
        <w:rPr>
          <w:rFonts w:ascii="Arial" w:hAnsi="Arial" w:cs="Arial"/>
          <w:sz w:val="24"/>
          <w:szCs w:val="24"/>
        </w:rPr>
      </w:pPr>
      <w:r w:rsidRPr="00827179">
        <w:rPr>
          <w:rFonts w:ascii="Arial" w:hAnsi="Arial" w:cs="Arial"/>
          <w:b/>
          <w:sz w:val="24"/>
          <w:szCs w:val="24"/>
        </w:rPr>
        <w:t xml:space="preserve">В ТОМ ЧИСЛЕ ЗАРЕГИСТРИРОВАТЬ, </w:t>
      </w:r>
      <w:r w:rsidRPr="004B0207">
        <w:rPr>
          <w:rFonts w:ascii="Arial" w:hAnsi="Arial" w:cs="Arial"/>
          <w:b/>
          <w:sz w:val="24"/>
          <w:szCs w:val="24"/>
        </w:rPr>
        <w:t>ПОДТВЕРДИТЬ И ВОССТАНОВИТЬ ДОСТУП К УЧЕТНОЙ ЗАПИСИ НА ПОРТАЛЕ</w:t>
      </w:r>
      <w:r w:rsidR="0011441D">
        <w:rPr>
          <w:rFonts w:ascii="Arial" w:hAnsi="Arial" w:cs="Arial"/>
          <w:sz w:val="24"/>
          <w:szCs w:val="24"/>
        </w:rPr>
        <w:t>.</w:t>
      </w:r>
    </w:p>
    <w:p w:rsidR="00A94406" w:rsidRPr="00A94406" w:rsidRDefault="0011441D" w:rsidP="00A94406">
      <w:pPr>
        <w:jc w:val="center"/>
        <w:rPr>
          <w:sz w:val="10"/>
        </w:rPr>
      </w:pPr>
      <w:r>
        <w:rPr>
          <w:sz w:val="10"/>
        </w:rPr>
        <w:t>**************************************************************************************************************************************************************************</w:t>
      </w:r>
      <w:r w:rsidR="00A94406">
        <w:rPr>
          <w:sz w:val="10"/>
        </w:rPr>
        <w:t>****************************</w:t>
      </w:r>
    </w:p>
    <w:p w:rsidR="00A94406" w:rsidRPr="00F70D4E" w:rsidRDefault="00A94406" w:rsidP="00F70D4E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F70D4E" w:rsidRPr="00A94406" w:rsidRDefault="00F70D4E" w:rsidP="00F70D4E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r w:rsidRPr="00A94406">
        <w:rPr>
          <w:b/>
          <w:sz w:val="22"/>
        </w:rPr>
        <w:t xml:space="preserve">Администрация и Дума </w:t>
      </w:r>
    </w:p>
    <w:p w:rsidR="00F70D4E" w:rsidRPr="00A94406" w:rsidRDefault="00F70D4E" w:rsidP="00F70D4E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r w:rsidRPr="00A94406">
        <w:rPr>
          <w:b/>
          <w:sz w:val="22"/>
        </w:rPr>
        <w:t>Брусничного сельского поселения</w:t>
      </w:r>
    </w:p>
    <w:p w:rsidR="00F70D4E" w:rsidRPr="00A94406" w:rsidRDefault="00F70D4E" w:rsidP="00F70D4E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r w:rsidRPr="00A94406">
        <w:rPr>
          <w:b/>
          <w:sz w:val="22"/>
        </w:rPr>
        <w:t>Главный редакто</w:t>
      </w:r>
      <w:proofErr w:type="gramStart"/>
      <w:r w:rsidRPr="00A94406">
        <w:rPr>
          <w:b/>
          <w:sz w:val="22"/>
        </w:rPr>
        <w:t>р-</w:t>
      </w:r>
      <w:proofErr w:type="gramEnd"/>
      <w:r w:rsidRPr="00A94406">
        <w:rPr>
          <w:b/>
          <w:sz w:val="22"/>
        </w:rPr>
        <w:t xml:space="preserve"> Белецкий  В.Л.</w:t>
      </w:r>
    </w:p>
    <w:p w:rsidR="00F70D4E" w:rsidRPr="00A94406" w:rsidRDefault="00F70D4E" w:rsidP="00F70D4E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proofErr w:type="gramStart"/>
      <w:r w:rsidRPr="00A94406">
        <w:rPr>
          <w:b/>
          <w:sz w:val="22"/>
        </w:rPr>
        <w:t xml:space="preserve">Ответственный за выпуск – </w:t>
      </w:r>
      <w:proofErr w:type="spellStart"/>
      <w:r w:rsidRPr="00A94406">
        <w:rPr>
          <w:b/>
          <w:sz w:val="22"/>
        </w:rPr>
        <w:t>Сотиева</w:t>
      </w:r>
      <w:proofErr w:type="spellEnd"/>
      <w:r w:rsidRPr="00A94406">
        <w:rPr>
          <w:b/>
          <w:sz w:val="22"/>
        </w:rPr>
        <w:t xml:space="preserve"> Е.В..                                                </w:t>
      </w:r>
      <w:proofErr w:type="gramEnd"/>
    </w:p>
    <w:p w:rsidR="00F70D4E" w:rsidRPr="00A94406" w:rsidRDefault="00F70D4E" w:rsidP="00F70D4E">
      <w:pPr>
        <w:jc w:val="center"/>
        <w:rPr>
          <w:b/>
          <w:sz w:val="22"/>
        </w:rPr>
      </w:pPr>
      <w:r w:rsidRPr="00A94406">
        <w:rPr>
          <w:b/>
          <w:sz w:val="22"/>
        </w:rPr>
        <w:t xml:space="preserve">                                                                                                       «Вестник» Администрации и</w:t>
      </w:r>
    </w:p>
    <w:p w:rsidR="00F70D4E" w:rsidRPr="00A94406" w:rsidRDefault="00F70D4E" w:rsidP="00F70D4E">
      <w:pPr>
        <w:jc w:val="center"/>
        <w:rPr>
          <w:b/>
          <w:sz w:val="22"/>
        </w:rPr>
      </w:pPr>
      <w:r w:rsidRPr="00A94406">
        <w:rPr>
          <w:b/>
          <w:sz w:val="22"/>
        </w:rPr>
        <w:t xml:space="preserve">                                                                                                    Думы </w:t>
      </w:r>
      <w:proofErr w:type="gramStart"/>
      <w:r w:rsidRPr="00A94406">
        <w:rPr>
          <w:b/>
          <w:sz w:val="22"/>
        </w:rPr>
        <w:t>Брусничного</w:t>
      </w:r>
      <w:proofErr w:type="gramEnd"/>
      <w:r w:rsidRPr="00A94406">
        <w:rPr>
          <w:b/>
          <w:sz w:val="22"/>
        </w:rPr>
        <w:t xml:space="preserve">  сельского</w:t>
      </w:r>
    </w:p>
    <w:p w:rsidR="00F70D4E" w:rsidRPr="00A94406" w:rsidRDefault="00F70D4E" w:rsidP="00F70D4E">
      <w:pPr>
        <w:jc w:val="center"/>
        <w:rPr>
          <w:b/>
          <w:sz w:val="22"/>
        </w:rPr>
      </w:pPr>
      <w:r w:rsidRPr="00A94406">
        <w:rPr>
          <w:b/>
          <w:sz w:val="22"/>
        </w:rPr>
        <w:t xml:space="preserve">                                                                                            Поселения выходит 1 раз в месяц</w:t>
      </w:r>
    </w:p>
    <w:p w:rsidR="00F70D4E" w:rsidRPr="00A94406" w:rsidRDefault="00F70D4E" w:rsidP="00F70D4E">
      <w:pPr>
        <w:ind w:left="-426" w:firstLine="426"/>
        <w:jc w:val="center"/>
        <w:rPr>
          <w:b/>
          <w:sz w:val="22"/>
        </w:rPr>
      </w:pPr>
      <w:r w:rsidRPr="00A94406">
        <w:rPr>
          <w:b/>
          <w:sz w:val="22"/>
        </w:rPr>
        <w:t xml:space="preserve">                                                                                         Бесплатно Тираж 10 экземпляров.</w:t>
      </w:r>
    </w:p>
    <w:p w:rsidR="00380A70" w:rsidRPr="00A94406" w:rsidRDefault="00380A70" w:rsidP="0011441D">
      <w:pPr>
        <w:rPr>
          <w:sz w:val="8"/>
        </w:rPr>
      </w:pPr>
    </w:p>
    <w:sectPr w:rsidR="00380A70" w:rsidRPr="00A94406" w:rsidSect="00D63285">
      <w:footerReference w:type="default" r:id="rId12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03" w:rsidRDefault="00334B03" w:rsidP="00622818">
      <w:r>
        <w:separator/>
      </w:r>
    </w:p>
  </w:endnote>
  <w:endnote w:type="continuationSeparator" w:id="0">
    <w:p w:rsidR="00334B03" w:rsidRDefault="00334B03" w:rsidP="006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61719"/>
      <w:docPartObj>
        <w:docPartGallery w:val="Page Numbers (Bottom of Page)"/>
        <w:docPartUnique/>
      </w:docPartObj>
    </w:sdtPr>
    <w:sdtEndPr/>
    <w:sdtContent>
      <w:p w:rsidR="0011441D" w:rsidRDefault="00114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06">
          <w:rPr>
            <w:noProof/>
          </w:rPr>
          <w:t>1</w:t>
        </w:r>
        <w:r>
          <w:fldChar w:fldCharType="end"/>
        </w:r>
      </w:p>
    </w:sdtContent>
  </w:sdt>
  <w:p w:rsidR="0011441D" w:rsidRDefault="00114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03" w:rsidRDefault="00334B03" w:rsidP="00622818">
      <w:r>
        <w:separator/>
      </w:r>
    </w:p>
  </w:footnote>
  <w:footnote w:type="continuationSeparator" w:id="0">
    <w:p w:rsidR="00334B03" w:rsidRDefault="00334B03" w:rsidP="0062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B8"/>
    <w:multiLevelType w:val="hybridMultilevel"/>
    <w:tmpl w:val="8CA6201C"/>
    <w:lvl w:ilvl="0" w:tplc="323C7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4BF"/>
    <w:multiLevelType w:val="hybridMultilevel"/>
    <w:tmpl w:val="5664B06E"/>
    <w:lvl w:ilvl="0" w:tplc="EC82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4011C"/>
    <w:multiLevelType w:val="hybridMultilevel"/>
    <w:tmpl w:val="71EA79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E07DA"/>
    <w:multiLevelType w:val="hybridMultilevel"/>
    <w:tmpl w:val="A8B23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4AD8"/>
    <w:multiLevelType w:val="hybridMultilevel"/>
    <w:tmpl w:val="59B02D10"/>
    <w:lvl w:ilvl="0" w:tplc="8A822F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5"/>
    <w:rsid w:val="000C4CD8"/>
    <w:rsid w:val="0011441D"/>
    <w:rsid w:val="00140251"/>
    <w:rsid w:val="00145E34"/>
    <w:rsid w:val="0014659F"/>
    <w:rsid w:val="002B3363"/>
    <w:rsid w:val="00334B03"/>
    <w:rsid w:val="00380A70"/>
    <w:rsid w:val="00470E0D"/>
    <w:rsid w:val="004A6DDE"/>
    <w:rsid w:val="00580ADD"/>
    <w:rsid w:val="00622818"/>
    <w:rsid w:val="00634600"/>
    <w:rsid w:val="006B6E4A"/>
    <w:rsid w:val="00750DE5"/>
    <w:rsid w:val="007B1269"/>
    <w:rsid w:val="00845083"/>
    <w:rsid w:val="00855A66"/>
    <w:rsid w:val="00897671"/>
    <w:rsid w:val="008A6016"/>
    <w:rsid w:val="00970EC8"/>
    <w:rsid w:val="00A36D79"/>
    <w:rsid w:val="00A41C68"/>
    <w:rsid w:val="00A94406"/>
    <w:rsid w:val="00AF6B31"/>
    <w:rsid w:val="00BB4D30"/>
    <w:rsid w:val="00BD1619"/>
    <w:rsid w:val="00BD2194"/>
    <w:rsid w:val="00BF6387"/>
    <w:rsid w:val="00C22FED"/>
    <w:rsid w:val="00CD0B7E"/>
    <w:rsid w:val="00D63285"/>
    <w:rsid w:val="00EA4CE7"/>
    <w:rsid w:val="00EF441A"/>
    <w:rsid w:val="00F57112"/>
    <w:rsid w:val="00F70D4E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0EC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0E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70EC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70E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2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2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5A6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55A66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0EC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0E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70EC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70E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2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2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5A6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55A66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3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0DE5-3A6A-4D17-A7CE-02C55CD0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42</Pages>
  <Words>15528</Words>
  <Characters>88514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14</cp:revision>
  <dcterms:created xsi:type="dcterms:W3CDTF">2020-06-16T01:27:00Z</dcterms:created>
  <dcterms:modified xsi:type="dcterms:W3CDTF">2020-07-03T03:39:00Z</dcterms:modified>
</cp:coreProperties>
</file>