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D79" w:rsidRDefault="00345D79"/>
    <w:p w:rsidR="00277D37" w:rsidRDefault="000C0683">
      <w:pPr>
        <w:rPr>
          <w:sz w:val="24"/>
        </w:rPr>
      </w:pPr>
      <w:r>
        <w:rPr>
          <w:sz w:val="28"/>
          <w:lang w:val="en-US"/>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39.55pt;height:117pt" adj="6924" fillcolor="#60c" strokecolor="#c9f">
            <v:fill color2="#c0c" focus="100%" type="gradient"/>
            <v:shadow color="#99f" opacity="52429f" offset="3pt,3pt"/>
            <o:extrusion v:ext="view" on="t" viewpoint="-34.72222mm" viewpointorigin="-.5" skewangle="-45" lightposition="-50000" lightposition2="50000"/>
            <v:textpath style="font-family:&quot;Impact&quot;;font-size:96pt;v-text-kern:t" trim="t" fitpath="t" string="вестник"/>
          </v:shape>
        </w:pict>
      </w:r>
    </w:p>
    <w:p w:rsidR="00277D37" w:rsidRPr="00FB75AF" w:rsidRDefault="000C0683" w:rsidP="003B3563">
      <w:pPr>
        <w:ind w:right="-426"/>
        <w:rPr>
          <w:rFonts w:ascii="Times New Roman" w:hAnsi="Times New Roman" w:cs="Times New Roman"/>
          <w:b/>
          <w:sz w:val="52"/>
        </w:rPr>
      </w:pPr>
      <w:r>
        <w:rPr>
          <w:rFonts w:ascii="Times New Roman" w:hAnsi="Times New Roman" w:cs="Times New Roman"/>
          <w:b/>
          <w:sz w:val="144"/>
          <w:szCs w:val="1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04.8pt;height:50.75pt" fillcolor="#06c" stroked="f" strokecolor="#9cf" strokeweight="1.5pt">
            <v:imagedata embosscolor="shadow add(51)"/>
            <v:shadow on="t" type="emboss" color="lineOrFill darken(153)" color2="shadow add(102)" offset="-1pt,-1pt"/>
            <o:extrusion v:ext="view" backdepth="1in" rotationangle="-25,-25" viewpoint="0,0" viewpointorigin="0,0" skewangle="0" skewamt="0" lightposition="-50000,50000" lightposition2="50000" type="perspective"/>
            <v:textpath style="font-family:&quot;Impact&quot;;font-size:20pt;v-text-kern:t" trim="t" fitpath="t" string="администрации и думы Брусничного &#10;сельского  поселения"/>
          </v:shape>
        </w:pict>
      </w:r>
      <w:r w:rsidR="00277D37">
        <w:rPr>
          <w:sz w:val="24"/>
        </w:rPr>
        <w:t xml:space="preserve">                                        </w:t>
      </w:r>
      <w:r w:rsidR="00277D37" w:rsidRPr="00277D37">
        <w:rPr>
          <w:sz w:val="32"/>
        </w:rPr>
        <w:t xml:space="preserve">   </w:t>
      </w:r>
      <w:r w:rsidR="00277D37" w:rsidRPr="00277D37">
        <w:rPr>
          <w:rFonts w:ascii="Times New Roman" w:hAnsi="Times New Roman" w:cs="Times New Roman"/>
          <w:b/>
          <w:sz w:val="52"/>
        </w:rPr>
        <w:t>№ 3  от  21.03.2019г.</w:t>
      </w:r>
    </w:p>
    <w:p w:rsidR="007C10B0" w:rsidRPr="007C10B0" w:rsidRDefault="00277D37" w:rsidP="003B3563">
      <w:pPr>
        <w:tabs>
          <w:tab w:val="left" w:pos="10773"/>
        </w:tabs>
        <w:spacing w:line="240" w:lineRule="auto"/>
        <w:jc w:val="both"/>
        <w:rPr>
          <w:rFonts w:ascii="Times New Roman" w:hAnsi="Times New Roman" w:cs="Times New Roman"/>
          <w:b/>
          <w:i/>
          <w:sz w:val="44"/>
        </w:rPr>
      </w:pPr>
      <w:r w:rsidRPr="003B3563">
        <w:rPr>
          <w:rFonts w:ascii="Times New Roman" w:hAnsi="Times New Roman" w:cs="Times New Roman"/>
          <w:b/>
          <w:sz w:val="44"/>
          <w:u w:val="single"/>
        </w:rPr>
        <w:t>Офиц</w:t>
      </w:r>
      <w:r w:rsidR="003B3563" w:rsidRPr="003B3563">
        <w:rPr>
          <w:rFonts w:ascii="Times New Roman" w:hAnsi="Times New Roman" w:cs="Times New Roman"/>
          <w:b/>
          <w:sz w:val="44"/>
          <w:u w:val="single"/>
        </w:rPr>
        <w:t>иально в номере</w:t>
      </w:r>
      <w:r w:rsidR="003B3563" w:rsidRPr="003B3563">
        <w:rPr>
          <w:rFonts w:ascii="Times New Roman" w:hAnsi="Times New Roman" w:cs="Times New Roman"/>
          <w:b/>
          <w:sz w:val="44"/>
        </w:rPr>
        <w:t>:</w:t>
      </w:r>
      <w:r w:rsidR="003B3563">
        <w:rPr>
          <w:rFonts w:ascii="Times New Roman" w:hAnsi="Times New Roman" w:cs="Times New Roman"/>
          <w:b/>
          <w:sz w:val="44"/>
        </w:rPr>
        <w:t xml:space="preserve"> </w:t>
      </w:r>
      <w:r w:rsidR="003B3563" w:rsidRPr="003B3563">
        <w:rPr>
          <w:rFonts w:ascii="Times New Roman" w:hAnsi="Times New Roman" w:cs="Times New Roman"/>
          <w:b/>
          <w:sz w:val="44"/>
        </w:rPr>
        <w:t xml:space="preserve"> </w:t>
      </w:r>
      <w:r w:rsidR="003B3563">
        <w:rPr>
          <w:rFonts w:ascii="Times New Roman" w:hAnsi="Times New Roman" w:cs="Times New Roman"/>
          <w:b/>
          <w:sz w:val="44"/>
        </w:rPr>
        <w:t xml:space="preserve"> </w:t>
      </w:r>
      <w:r w:rsidR="003B3563" w:rsidRPr="003B3563">
        <w:rPr>
          <w:rFonts w:ascii="Times New Roman" w:hAnsi="Times New Roman" w:cs="Times New Roman"/>
          <w:b/>
          <w:i/>
          <w:sz w:val="44"/>
        </w:rPr>
        <w:t xml:space="preserve">О </w:t>
      </w:r>
      <w:r w:rsidRPr="003B3563">
        <w:rPr>
          <w:rFonts w:ascii="Times New Roman" w:hAnsi="Times New Roman" w:cs="Times New Roman"/>
          <w:b/>
          <w:i/>
          <w:sz w:val="44"/>
        </w:rPr>
        <w:t>внесении</w:t>
      </w:r>
      <w:r w:rsidR="003B3563">
        <w:rPr>
          <w:rFonts w:ascii="Times New Roman" w:hAnsi="Times New Roman" w:cs="Times New Roman"/>
          <w:b/>
          <w:i/>
          <w:sz w:val="44"/>
        </w:rPr>
        <w:t xml:space="preserve">  </w:t>
      </w:r>
      <w:r w:rsidR="003B3563" w:rsidRPr="003B3563">
        <w:rPr>
          <w:rFonts w:ascii="Times New Roman" w:hAnsi="Times New Roman" w:cs="Times New Roman"/>
          <w:b/>
          <w:i/>
          <w:sz w:val="44"/>
        </w:rPr>
        <w:t xml:space="preserve"> </w:t>
      </w:r>
      <w:r w:rsidRPr="003B3563">
        <w:rPr>
          <w:rFonts w:ascii="Times New Roman" w:hAnsi="Times New Roman" w:cs="Times New Roman"/>
          <w:b/>
          <w:i/>
          <w:sz w:val="44"/>
        </w:rPr>
        <w:t xml:space="preserve">изменений  </w:t>
      </w:r>
      <w:r w:rsidR="003B3563">
        <w:rPr>
          <w:rFonts w:ascii="Times New Roman" w:hAnsi="Times New Roman" w:cs="Times New Roman"/>
          <w:b/>
          <w:i/>
          <w:sz w:val="44"/>
        </w:rPr>
        <w:t xml:space="preserve"> </w:t>
      </w:r>
      <w:r w:rsidRPr="003B3563">
        <w:rPr>
          <w:rFonts w:ascii="Times New Roman" w:hAnsi="Times New Roman" w:cs="Times New Roman"/>
          <w:b/>
          <w:i/>
          <w:sz w:val="44"/>
        </w:rPr>
        <w:t>и  доп</w:t>
      </w:r>
      <w:r w:rsidR="003B3563" w:rsidRPr="003B3563">
        <w:rPr>
          <w:rFonts w:ascii="Times New Roman" w:hAnsi="Times New Roman" w:cs="Times New Roman"/>
          <w:b/>
          <w:i/>
          <w:sz w:val="44"/>
        </w:rPr>
        <w:t xml:space="preserve">олнений  в Устав Брусничного </w:t>
      </w:r>
      <w:r w:rsidRPr="003B3563">
        <w:rPr>
          <w:rFonts w:ascii="Times New Roman" w:hAnsi="Times New Roman" w:cs="Times New Roman"/>
          <w:b/>
          <w:i/>
          <w:sz w:val="44"/>
        </w:rPr>
        <w:t>муниципального  образования</w:t>
      </w:r>
      <w:r w:rsidR="007C10B0" w:rsidRPr="007C10B0">
        <w:rPr>
          <w:rFonts w:ascii="Times New Roman" w:hAnsi="Times New Roman" w:cs="Times New Roman"/>
          <w:b/>
          <w:i/>
          <w:sz w:val="44"/>
        </w:rPr>
        <w:t>.</w:t>
      </w:r>
    </w:p>
    <w:p w:rsidR="007C10B0" w:rsidRPr="007C10B0" w:rsidRDefault="00FB75AF" w:rsidP="003B3563">
      <w:pPr>
        <w:tabs>
          <w:tab w:val="left" w:pos="10773"/>
        </w:tabs>
        <w:spacing w:line="240" w:lineRule="auto"/>
        <w:jc w:val="both"/>
        <w:rPr>
          <w:rFonts w:ascii="Times New Roman" w:hAnsi="Times New Roman" w:cs="Times New Roman"/>
          <w:b/>
          <w:i/>
          <w:sz w:val="44"/>
        </w:rPr>
      </w:pPr>
      <w:r w:rsidRPr="00DF5219">
        <w:rPr>
          <w:noProof/>
          <w:lang w:eastAsia="ru-RU"/>
        </w:rPr>
        <w:drawing>
          <wp:inline distT="0" distB="0" distL="0" distR="0" wp14:anchorId="28C4A46F" wp14:editId="1AE5054D">
            <wp:extent cx="6570345" cy="3269221"/>
            <wp:effectExtent l="0" t="0" r="1905" b="7620"/>
            <wp:docPr id="1" name="Рисунок 2" descr="C:\Documents and Settings\Администратор\Рабочий стол\100_0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Администратор\Рабочий стол\100_0566.jpg"/>
                    <pic:cNvPicPr>
                      <a:picLocks noChangeAspect="1" noChangeArrowheads="1"/>
                    </pic:cNvPicPr>
                  </pic:nvPicPr>
                  <pic:blipFill>
                    <a:blip r:embed="rId7" cstate="print"/>
                    <a:srcRect t="15500" b="32750"/>
                    <a:stretch>
                      <a:fillRect/>
                    </a:stretch>
                  </pic:blipFill>
                  <pic:spPr bwMode="auto">
                    <a:xfrm>
                      <a:off x="0" y="0"/>
                      <a:ext cx="6570345" cy="3269221"/>
                    </a:xfrm>
                    <a:prstGeom prst="rect">
                      <a:avLst/>
                    </a:prstGeom>
                    <a:noFill/>
                    <a:ln w="9525">
                      <a:noFill/>
                      <a:miter lim="800000"/>
                      <a:headEnd/>
                      <a:tailEnd/>
                    </a:ln>
                  </pic:spPr>
                </pic:pic>
              </a:graphicData>
            </a:graphic>
          </wp:inline>
        </w:drawing>
      </w:r>
    </w:p>
    <w:p w:rsidR="000460BD" w:rsidRPr="000460BD" w:rsidRDefault="000460BD" w:rsidP="000460BD">
      <w:pPr>
        <w:spacing w:after="0" w:line="240" w:lineRule="auto"/>
        <w:jc w:val="center"/>
        <w:rPr>
          <w:rFonts w:ascii="Times New Roman" w:eastAsia="Times New Roman" w:hAnsi="Times New Roman" w:cs="Times New Roman"/>
          <w:b/>
          <w:lang w:eastAsia="ru-RU"/>
        </w:rPr>
      </w:pPr>
      <w:r w:rsidRPr="000460BD">
        <w:rPr>
          <w:rFonts w:ascii="Times New Roman" w:eastAsia="Times New Roman" w:hAnsi="Times New Roman" w:cs="Times New Roman"/>
          <w:b/>
          <w:lang w:eastAsia="ru-RU"/>
        </w:rPr>
        <w:t>РОССИЙСКАЯ ФЕДЕРАЦИЯ</w:t>
      </w:r>
    </w:p>
    <w:p w:rsidR="000460BD" w:rsidRPr="000460BD" w:rsidRDefault="000460BD" w:rsidP="000460BD">
      <w:pPr>
        <w:tabs>
          <w:tab w:val="left" w:pos="2360"/>
        </w:tabs>
        <w:spacing w:after="0" w:line="240" w:lineRule="auto"/>
        <w:ind w:left="284" w:hanging="142"/>
        <w:jc w:val="center"/>
        <w:rPr>
          <w:rFonts w:ascii="Times New Roman" w:eastAsia="Times New Roman" w:hAnsi="Times New Roman" w:cs="Times New Roman"/>
          <w:b/>
          <w:lang w:eastAsia="ru-RU"/>
        </w:rPr>
      </w:pPr>
      <w:r w:rsidRPr="000460BD">
        <w:rPr>
          <w:rFonts w:ascii="Times New Roman" w:eastAsia="Times New Roman" w:hAnsi="Times New Roman" w:cs="Times New Roman"/>
          <w:b/>
          <w:lang w:eastAsia="ru-RU"/>
        </w:rPr>
        <w:t>ИРКУТСКАЯ ОБЛАСТЬ</w:t>
      </w:r>
    </w:p>
    <w:p w:rsidR="000460BD" w:rsidRPr="000460BD" w:rsidRDefault="000460BD" w:rsidP="000460BD">
      <w:pPr>
        <w:tabs>
          <w:tab w:val="left" w:pos="2740"/>
        </w:tabs>
        <w:spacing w:after="0" w:line="240" w:lineRule="auto"/>
        <w:jc w:val="center"/>
        <w:rPr>
          <w:rFonts w:ascii="Times New Roman" w:eastAsia="Times New Roman" w:hAnsi="Times New Roman" w:cs="Times New Roman"/>
          <w:b/>
          <w:lang w:eastAsia="ru-RU"/>
        </w:rPr>
      </w:pPr>
      <w:r w:rsidRPr="000460BD">
        <w:rPr>
          <w:rFonts w:ascii="Times New Roman" w:eastAsia="Times New Roman" w:hAnsi="Times New Roman" w:cs="Times New Roman"/>
          <w:b/>
          <w:lang w:eastAsia="ru-RU"/>
        </w:rPr>
        <w:t>НИЖНЕИЛИМСКИЙ РАЙОН</w:t>
      </w:r>
    </w:p>
    <w:p w:rsidR="000460BD" w:rsidRPr="00FB75AF" w:rsidRDefault="000460BD" w:rsidP="00FB75AF">
      <w:pPr>
        <w:tabs>
          <w:tab w:val="left" w:pos="1820"/>
        </w:tabs>
        <w:spacing w:after="0" w:line="240" w:lineRule="auto"/>
        <w:jc w:val="center"/>
        <w:rPr>
          <w:rFonts w:ascii="Times New Roman" w:eastAsia="Times New Roman" w:hAnsi="Times New Roman" w:cs="Times New Roman"/>
          <w:b/>
          <w:u w:val="single"/>
          <w:lang w:eastAsia="ru-RU"/>
        </w:rPr>
      </w:pPr>
      <w:r w:rsidRPr="000460BD">
        <w:rPr>
          <w:rFonts w:ascii="Times New Roman" w:eastAsia="Times New Roman" w:hAnsi="Times New Roman" w:cs="Times New Roman"/>
          <w:b/>
          <w:u w:val="single"/>
          <w:lang w:eastAsia="ru-RU"/>
        </w:rPr>
        <w:t>ДУМА  БРУСНИЧНОГО СЕЛЬСКОГО ПОСЕЛЕНИЯ</w:t>
      </w:r>
    </w:p>
    <w:p w:rsidR="000460BD" w:rsidRPr="00105E9E" w:rsidRDefault="000460BD" w:rsidP="00105E9E">
      <w:pPr>
        <w:tabs>
          <w:tab w:val="left" w:pos="2160"/>
        </w:tabs>
        <w:spacing w:after="0" w:line="240" w:lineRule="auto"/>
        <w:jc w:val="center"/>
        <w:rPr>
          <w:rFonts w:ascii="Times New Roman" w:eastAsia="Times New Roman" w:hAnsi="Times New Roman" w:cs="Times New Roman"/>
          <w:b/>
          <w:lang w:eastAsia="ru-RU"/>
        </w:rPr>
      </w:pPr>
      <w:proofErr w:type="gramStart"/>
      <w:r w:rsidRPr="000460BD">
        <w:rPr>
          <w:rFonts w:ascii="Times New Roman" w:eastAsia="Times New Roman" w:hAnsi="Times New Roman" w:cs="Times New Roman"/>
          <w:b/>
          <w:lang w:eastAsia="ru-RU"/>
        </w:rPr>
        <w:t>Р</w:t>
      </w:r>
      <w:proofErr w:type="gramEnd"/>
      <w:r w:rsidRPr="000460BD">
        <w:rPr>
          <w:rFonts w:ascii="Times New Roman" w:eastAsia="Times New Roman" w:hAnsi="Times New Roman" w:cs="Times New Roman"/>
          <w:b/>
          <w:lang w:eastAsia="ru-RU"/>
        </w:rPr>
        <w:t xml:space="preserve"> Е Ш Е Н И Е    </w:t>
      </w:r>
    </w:p>
    <w:p w:rsidR="000460BD" w:rsidRPr="000460BD" w:rsidRDefault="000460BD" w:rsidP="000460BD">
      <w:pPr>
        <w:spacing w:after="0" w:line="240" w:lineRule="auto"/>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От 28 декабря  2018  года  № 61</w:t>
      </w:r>
    </w:p>
    <w:p w:rsidR="000460BD" w:rsidRPr="000460BD" w:rsidRDefault="000460BD" w:rsidP="000460BD">
      <w:pPr>
        <w:spacing w:after="0" w:line="240" w:lineRule="auto"/>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Брусничное сельское поселение</w:t>
      </w:r>
    </w:p>
    <w:p w:rsidR="000460BD" w:rsidRPr="000460BD" w:rsidRDefault="000460BD" w:rsidP="000460BD">
      <w:pPr>
        <w:spacing w:after="0" w:line="240" w:lineRule="auto"/>
        <w:rPr>
          <w:rFonts w:ascii="Times New Roman" w:eastAsia="Times New Roman" w:hAnsi="Times New Roman" w:cs="Times New Roman"/>
          <w:sz w:val="28"/>
          <w:szCs w:val="28"/>
          <w:lang w:eastAsia="ru-RU"/>
        </w:rPr>
      </w:pPr>
    </w:p>
    <w:p w:rsidR="000460BD" w:rsidRPr="000460BD" w:rsidRDefault="000460BD" w:rsidP="000460BD">
      <w:pPr>
        <w:spacing w:after="0" w:line="240" w:lineRule="auto"/>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О внесении изменений и дополнений </w:t>
      </w:r>
    </w:p>
    <w:p w:rsidR="000460BD" w:rsidRPr="000460BD" w:rsidRDefault="000460BD" w:rsidP="000460BD">
      <w:pPr>
        <w:spacing w:after="0" w:line="240" w:lineRule="auto"/>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lastRenderedPageBreak/>
        <w:t>в Устав Брусничного муниципального образования»</w:t>
      </w:r>
    </w:p>
    <w:p w:rsidR="000460BD" w:rsidRPr="000460BD" w:rsidRDefault="000460BD" w:rsidP="000460BD">
      <w:pPr>
        <w:spacing w:line="240" w:lineRule="auto"/>
        <w:rPr>
          <w:rFonts w:ascii="Times New Roman" w:eastAsia="Times New Roman" w:hAnsi="Times New Roman" w:cs="Times New Roman"/>
          <w:lang w:eastAsia="ru-RU"/>
        </w:rPr>
      </w:pPr>
    </w:p>
    <w:p w:rsidR="000460BD" w:rsidRPr="000460BD" w:rsidRDefault="000460BD" w:rsidP="000460BD">
      <w:pPr>
        <w:spacing w:line="240" w:lineRule="auto"/>
        <w:jc w:val="both"/>
        <w:rPr>
          <w:rFonts w:ascii="Times New Roman" w:eastAsia="Times New Roman" w:hAnsi="Times New Roman" w:cs="Times New Roman"/>
          <w:b/>
          <w:sz w:val="28"/>
          <w:szCs w:val="28"/>
          <w:lang w:eastAsia="ru-RU"/>
        </w:rPr>
      </w:pPr>
      <w:r w:rsidRPr="000460BD">
        <w:rPr>
          <w:rFonts w:ascii="Times New Roman" w:eastAsia="Times New Roman" w:hAnsi="Times New Roman" w:cs="Times New Roman"/>
          <w:sz w:val="28"/>
          <w:szCs w:val="28"/>
          <w:lang w:eastAsia="ru-RU"/>
        </w:rPr>
        <w:t xml:space="preserve">       В соответствии с внесенными изменениями в Федеральный закон от 06.10.2003г. №131-ФЗ «Об общих принципах организации местного самоуправления в Российской Федерации», в целях привидения Устава Брусничного муниципального образования в соответствие с федеральными законами, руководствуясь Уставом Брусничного муниципального образования,  </w:t>
      </w:r>
      <w:r w:rsidRPr="000460BD">
        <w:rPr>
          <w:rFonts w:ascii="Times New Roman" w:eastAsia="Times New Roman" w:hAnsi="Times New Roman" w:cs="Times New Roman"/>
          <w:b/>
          <w:sz w:val="28"/>
          <w:szCs w:val="28"/>
          <w:lang w:eastAsia="ru-RU"/>
        </w:rPr>
        <w:t>Дума Брусничного сельского поселения  Нижнеилимского района</w:t>
      </w:r>
    </w:p>
    <w:p w:rsidR="000460BD" w:rsidRPr="00105E9E" w:rsidRDefault="000460BD" w:rsidP="00105E9E">
      <w:pPr>
        <w:spacing w:after="0" w:line="240" w:lineRule="auto"/>
        <w:rPr>
          <w:rFonts w:ascii="Times New Roman" w:eastAsiaTheme="minorEastAsia" w:hAnsi="Times New Roman" w:cs="Times New Roman"/>
          <w:b/>
          <w:sz w:val="28"/>
          <w:szCs w:val="28"/>
          <w:lang w:eastAsia="ru-RU"/>
        </w:rPr>
      </w:pPr>
      <w:r w:rsidRPr="000460BD">
        <w:rPr>
          <w:rFonts w:ascii="Times New Roman" w:eastAsiaTheme="minorEastAsia" w:hAnsi="Times New Roman" w:cs="Times New Roman"/>
          <w:b/>
          <w:sz w:val="28"/>
          <w:szCs w:val="28"/>
          <w:lang w:eastAsia="ru-RU"/>
        </w:rPr>
        <w:t xml:space="preserve">                                                         </w:t>
      </w:r>
      <w:r w:rsidR="00FB75AF">
        <w:rPr>
          <w:rFonts w:ascii="Times New Roman" w:eastAsiaTheme="minorEastAsia" w:hAnsi="Times New Roman" w:cs="Times New Roman"/>
          <w:b/>
          <w:sz w:val="28"/>
          <w:szCs w:val="28"/>
          <w:lang w:eastAsia="ru-RU"/>
        </w:rPr>
        <w:t xml:space="preserve">            </w:t>
      </w:r>
      <w:r w:rsidRPr="000460BD">
        <w:rPr>
          <w:rFonts w:ascii="Times New Roman" w:eastAsiaTheme="minorEastAsia" w:hAnsi="Times New Roman" w:cs="Times New Roman"/>
          <w:b/>
          <w:sz w:val="28"/>
          <w:szCs w:val="28"/>
          <w:lang w:eastAsia="ru-RU"/>
        </w:rPr>
        <w:t>РЕШИЛА:</w:t>
      </w:r>
    </w:p>
    <w:p w:rsidR="000460BD" w:rsidRPr="000460BD" w:rsidRDefault="000460BD" w:rsidP="000460BD">
      <w:pPr>
        <w:suppressAutoHyphens/>
        <w:spacing w:after="0" w:line="240" w:lineRule="auto"/>
        <w:ind w:hanging="284"/>
        <w:jc w:val="both"/>
        <w:rPr>
          <w:rFonts w:ascii="Times New Roman" w:eastAsiaTheme="minorEastAsia" w:hAnsi="Times New Roman" w:cs="Times New Roman"/>
          <w:sz w:val="28"/>
          <w:szCs w:val="28"/>
          <w:lang w:eastAsia="ar-SA"/>
        </w:rPr>
      </w:pPr>
      <w:r w:rsidRPr="000460BD">
        <w:rPr>
          <w:rFonts w:ascii="Times New Roman" w:eastAsiaTheme="minorEastAsia" w:hAnsi="Times New Roman" w:cs="Times New Roman"/>
          <w:sz w:val="28"/>
          <w:szCs w:val="28"/>
          <w:lang w:eastAsia="ru-RU"/>
        </w:rPr>
        <w:t xml:space="preserve">    1. Внести в Устав Брусничного муниципального образования следующие изменения и дополнения:</w:t>
      </w:r>
      <w:r w:rsidRPr="000460BD">
        <w:rPr>
          <w:rFonts w:ascii="Times New Roman" w:eastAsiaTheme="minorEastAsia" w:hAnsi="Times New Roman" w:cs="Times New Roman"/>
          <w:sz w:val="28"/>
          <w:szCs w:val="28"/>
          <w:lang w:eastAsia="ar-SA"/>
        </w:rPr>
        <w:t xml:space="preserve"> </w:t>
      </w:r>
    </w:p>
    <w:p w:rsidR="000460BD" w:rsidRPr="000460BD" w:rsidRDefault="000460BD" w:rsidP="000460BD">
      <w:pPr>
        <w:suppressAutoHyphens/>
        <w:spacing w:after="0" w:line="240" w:lineRule="auto"/>
        <w:ind w:hanging="284"/>
        <w:jc w:val="both"/>
        <w:rPr>
          <w:rFonts w:ascii="Times New Roman" w:eastAsiaTheme="minorEastAsia" w:hAnsi="Times New Roman" w:cs="Times New Roman"/>
          <w:sz w:val="28"/>
          <w:szCs w:val="28"/>
          <w:lang w:eastAsia="ar-SA"/>
        </w:rPr>
      </w:pPr>
      <w:r w:rsidRPr="000460BD">
        <w:rPr>
          <w:rFonts w:ascii="Times New Roman" w:eastAsiaTheme="minorEastAsia" w:hAnsi="Times New Roman" w:cs="Times New Roman"/>
          <w:sz w:val="28"/>
          <w:szCs w:val="28"/>
          <w:lang w:eastAsia="ar-SA"/>
        </w:rPr>
        <w:t xml:space="preserve">         1.1.  статью 8 дополнить  пунктом 4.1.3  следующего  содержания:</w:t>
      </w:r>
    </w:p>
    <w:p w:rsidR="000460BD" w:rsidRPr="000460BD" w:rsidRDefault="000460BD" w:rsidP="000460BD">
      <w:pPr>
        <w:suppressAutoHyphens/>
        <w:spacing w:after="0" w:line="240" w:lineRule="auto"/>
        <w:jc w:val="both"/>
        <w:rPr>
          <w:rFonts w:ascii="Times New Roman" w:eastAsiaTheme="minorEastAsia" w:hAnsi="Times New Roman" w:cs="Times New Roman"/>
          <w:sz w:val="28"/>
          <w:szCs w:val="28"/>
          <w:lang w:eastAsia="ar-SA"/>
        </w:rPr>
      </w:pPr>
      <w:r w:rsidRPr="000460BD">
        <w:rPr>
          <w:rFonts w:ascii="Times New Roman" w:eastAsiaTheme="minorEastAsia" w:hAnsi="Times New Roman" w:cs="Times New Roman"/>
          <w:sz w:val="28"/>
          <w:szCs w:val="28"/>
          <w:lang w:eastAsia="ar-SA"/>
        </w:rPr>
        <w:t xml:space="preserve"> « полномочиями  в  сфере стратегического  планирования,  предусмотренными  Федеральным  законам от  28 июня  2014 года № 172-ФЗ « О стратегическом  планировании  в  Российской  Федерации»;  </w:t>
      </w:r>
    </w:p>
    <w:p w:rsidR="000460BD" w:rsidRPr="000460BD" w:rsidRDefault="000460BD" w:rsidP="000460BD">
      <w:pPr>
        <w:suppressAutoHyphens/>
        <w:spacing w:after="0" w:line="240" w:lineRule="auto"/>
        <w:ind w:hanging="851"/>
        <w:jc w:val="both"/>
        <w:rPr>
          <w:rFonts w:ascii="Times New Roman" w:eastAsiaTheme="minorEastAsia" w:hAnsi="Times New Roman" w:cs="Times New Roman"/>
          <w:sz w:val="28"/>
          <w:szCs w:val="28"/>
          <w:lang w:eastAsia="ar-SA"/>
        </w:rPr>
      </w:pPr>
      <w:r w:rsidRPr="000460BD">
        <w:rPr>
          <w:rFonts w:ascii="Times New Roman" w:eastAsiaTheme="minorEastAsia" w:hAnsi="Times New Roman" w:cs="Times New Roman"/>
          <w:sz w:val="28"/>
          <w:szCs w:val="28"/>
          <w:lang w:eastAsia="ar-SA"/>
        </w:rPr>
        <w:t xml:space="preserve">                 1.2. пункт 6 статьи 8  изложить  в  следующей  редакции:</w:t>
      </w:r>
    </w:p>
    <w:p w:rsidR="000460BD" w:rsidRPr="000460BD" w:rsidRDefault="000460BD" w:rsidP="000460BD">
      <w:pPr>
        <w:suppressAutoHyphens/>
        <w:spacing w:after="0" w:line="240" w:lineRule="auto"/>
        <w:jc w:val="both"/>
        <w:rPr>
          <w:rFonts w:ascii="Times New Roman" w:eastAsiaTheme="minorEastAsia" w:hAnsi="Times New Roman" w:cs="Times New Roman"/>
          <w:sz w:val="28"/>
          <w:szCs w:val="28"/>
          <w:lang w:eastAsia="ar-SA"/>
        </w:rPr>
      </w:pPr>
      <w:r w:rsidRPr="000460BD">
        <w:rPr>
          <w:rFonts w:ascii="Times New Roman" w:eastAsiaTheme="minorEastAsia" w:hAnsi="Times New Roman" w:cs="Times New Roman"/>
          <w:sz w:val="28"/>
          <w:szCs w:val="28"/>
          <w:lang w:eastAsia="ar-SA"/>
        </w:rPr>
        <w:t>«  организация  сбора   статистических  показателей,  характеризующих  состоя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60BD" w:rsidRPr="000460BD" w:rsidRDefault="000460BD" w:rsidP="000460BD">
      <w:pPr>
        <w:suppressAutoHyphens/>
        <w:spacing w:after="0" w:line="240" w:lineRule="auto"/>
        <w:ind w:left="-851"/>
        <w:jc w:val="both"/>
        <w:rPr>
          <w:rFonts w:ascii="Times New Roman" w:eastAsiaTheme="minorEastAsia" w:hAnsi="Times New Roman" w:cs="Times New Roman"/>
          <w:sz w:val="28"/>
          <w:szCs w:val="28"/>
          <w:lang w:eastAsia="ar-SA"/>
        </w:rPr>
      </w:pPr>
      <w:r w:rsidRPr="000460BD">
        <w:rPr>
          <w:rFonts w:ascii="Times New Roman" w:eastAsiaTheme="minorEastAsia" w:hAnsi="Times New Roman" w:cs="Times New Roman"/>
          <w:sz w:val="28"/>
          <w:szCs w:val="28"/>
          <w:lang w:eastAsia="ar-SA"/>
        </w:rPr>
        <w:t xml:space="preserve">                  1.3.  пункт  11  ст. 7 исключить;</w:t>
      </w:r>
    </w:p>
    <w:p w:rsidR="000460BD" w:rsidRPr="000460BD" w:rsidRDefault="000460BD" w:rsidP="000460BD">
      <w:pPr>
        <w:suppressAutoHyphens/>
        <w:spacing w:after="0" w:line="240" w:lineRule="auto"/>
        <w:ind w:left="-851"/>
        <w:jc w:val="both"/>
        <w:rPr>
          <w:rFonts w:ascii="Times New Roman" w:eastAsiaTheme="minorEastAsia" w:hAnsi="Times New Roman" w:cs="Times New Roman"/>
          <w:sz w:val="28"/>
          <w:szCs w:val="28"/>
          <w:lang w:eastAsia="ar-SA"/>
        </w:rPr>
      </w:pPr>
      <w:r w:rsidRPr="000460BD">
        <w:rPr>
          <w:rFonts w:ascii="Times New Roman" w:eastAsiaTheme="minorEastAsia" w:hAnsi="Times New Roman" w:cs="Times New Roman"/>
          <w:sz w:val="28"/>
          <w:szCs w:val="28"/>
          <w:lang w:eastAsia="ar-SA"/>
        </w:rPr>
        <w:t xml:space="preserve">                  1.4.  пункт 20  части 1 статьи 6 изложить  в  следующей  редакции:</w:t>
      </w:r>
    </w:p>
    <w:p w:rsidR="000460BD" w:rsidRPr="000460BD" w:rsidRDefault="000460BD" w:rsidP="000460BD">
      <w:pPr>
        <w:suppressAutoHyphens/>
        <w:spacing w:after="0" w:line="240" w:lineRule="auto"/>
        <w:ind w:hanging="851"/>
        <w:jc w:val="both"/>
        <w:rPr>
          <w:rFonts w:ascii="Times New Roman" w:eastAsiaTheme="minorEastAsia" w:hAnsi="Times New Roman" w:cs="Times New Roman"/>
          <w:iCs/>
          <w:sz w:val="28"/>
          <w:szCs w:val="28"/>
          <w:lang w:eastAsia="ru-RU"/>
        </w:rPr>
      </w:pPr>
      <w:r w:rsidRPr="000460BD">
        <w:rPr>
          <w:rFonts w:ascii="Times New Roman" w:eastAsiaTheme="minorEastAsia" w:hAnsi="Times New Roman" w:cs="Times New Roman"/>
          <w:sz w:val="28"/>
          <w:szCs w:val="28"/>
          <w:lang w:eastAsia="ar-SA"/>
        </w:rPr>
        <w:t xml:space="preserve">           «</w:t>
      </w:r>
      <w:r w:rsidRPr="000460BD">
        <w:rPr>
          <w:rFonts w:ascii="Times New Roman" w:eastAsiaTheme="minorEastAsia" w:hAnsi="Times New Roman" w:cs="Times New Roman"/>
          <w:iCs/>
          <w:sz w:val="28"/>
          <w:szCs w:val="28"/>
          <w:lang w:eastAsia="ru-RU"/>
        </w:rPr>
        <w:t>утверждение правил благоустройства  территории поселения,  осуществления  контроля  за  их  соблюдением, организация  благоустройства  территории  поселения  в  соответствии  с  указанными правилами»;</w:t>
      </w:r>
    </w:p>
    <w:p w:rsidR="000460BD" w:rsidRPr="000460BD" w:rsidRDefault="000460BD" w:rsidP="000460BD">
      <w:pPr>
        <w:suppressAutoHyphens/>
        <w:spacing w:after="0" w:line="240" w:lineRule="auto"/>
        <w:ind w:left="-851"/>
        <w:jc w:val="both"/>
        <w:rPr>
          <w:rFonts w:ascii="Times New Roman" w:eastAsiaTheme="minorEastAsia" w:hAnsi="Times New Roman" w:cs="Times New Roman"/>
          <w:iCs/>
          <w:sz w:val="28"/>
          <w:szCs w:val="28"/>
          <w:lang w:eastAsia="ru-RU"/>
        </w:rPr>
      </w:pPr>
      <w:r w:rsidRPr="000460BD">
        <w:rPr>
          <w:rFonts w:ascii="Times New Roman" w:eastAsiaTheme="minorEastAsia" w:hAnsi="Times New Roman" w:cs="Times New Roman"/>
          <w:iCs/>
          <w:sz w:val="28"/>
          <w:szCs w:val="28"/>
          <w:lang w:eastAsia="ru-RU"/>
        </w:rPr>
        <w:t xml:space="preserve">                   1.5. наименование статьи 17 Устава  изложить  в  следующей  редакции:</w:t>
      </w:r>
    </w:p>
    <w:p w:rsidR="000460BD" w:rsidRPr="000460BD" w:rsidRDefault="000460BD" w:rsidP="000460BD">
      <w:pPr>
        <w:suppressAutoHyphens/>
        <w:spacing w:after="0" w:line="240" w:lineRule="auto"/>
        <w:ind w:left="-851"/>
        <w:jc w:val="both"/>
        <w:rPr>
          <w:rFonts w:ascii="Times New Roman" w:eastAsiaTheme="minorEastAsia" w:hAnsi="Times New Roman" w:cs="Times New Roman"/>
          <w:iCs/>
          <w:sz w:val="28"/>
          <w:szCs w:val="28"/>
          <w:lang w:eastAsia="ru-RU"/>
        </w:rPr>
      </w:pPr>
      <w:r w:rsidRPr="000460BD">
        <w:rPr>
          <w:rFonts w:ascii="Times New Roman" w:eastAsiaTheme="minorEastAsia" w:hAnsi="Times New Roman" w:cs="Times New Roman"/>
          <w:iCs/>
          <w:sz w:val="28"/>
          <w:szCs w:val="28"/>
          <w:lang w:eastAsia="ru-RU"/>
        </w:rPr>
        <w:t xml:space="preserve">           « Публичные  слушания,  общественные  обсуждения»;</w:t>
      </w:r>
    </w:p>
    <w:p w:rsidR="000460BD" w:rsidRPr="000460BD" w:rsidRDefault="000460BD" w:rsidP="000460BD">
      <w:pPr>
        <w:suppressAutoHyphens/>
        <w:spacing w:after="0" w:line="240" w:lineRule="auto"/>
        <w:ind w:left="-851"/>
        <w:jc w:val="both"/>
        <w:rPr>
          <w:rFonts w:ascii="Times New Roman" w:eastAsiaTheme="minorEastAsia" w:hAnsi="Times New Roman" w:cs="Times New Roman"/>
          <w:iCs/>
          <w:sz w:val="28"/>
          <w:szCs w:val="28"/>
          <w:lang w:eastAsia="ru-RU"/>
        </w:rPr>
      </w:pPr>
      <w:r w:rsidRPr="000460BD">
        <w:rPr>
          <w:rFonts w:ascii="Times New Roman" w:eastAsiaTheme="minorEastAsia" w:hAnsi="Times New Roman" w:cs="Times New Roman"/>
          <w:iCs/>
          <w:sz w:val="28"/>
          <w:szCs w:val="28"/>
          <w:lang w:eastAsia="ru-RU"/>
        </w:rPr>
        <w:t xml:space="preserve">                   1.6.статью 17  Устава  изложить  в  следующей  редакции:</w:t>
      </w:r>
    </w:p>
    <w:p w:rsidR="000460BD" w:rsidRPr="000460BD" w:rsidRDefault="000460BD" w:rsidP="000460BD">
      <w:pPr>
        <w:spacing w:after="0" w:line="240" w:lineRule="auto"/>
        <w:jc w:val="both"/>
        <w:rPr>
          <w:rFonts w:ascii="Times New Roman" w:eastAsiaTheme="minorEastAsia" w:hAnsi="Times New Roman" w:cs="Times New Roman"/>
          <w:snapToGrid w:val="0"/>
          <w:sz w:val="28"/>
          <w:szCs w:val="28"/>
          <w:lang w:eastAsia="ru-RU"/>
        </w:rPr>
      </w:pPr>
      <w:r w:rsidRPr="000460BD">
        <w:rPr>
          <w:rFonts w:ascii="Times New Roman" w:eastAsiaTheme="minorEastAsia" w:hAnsi="Times New Roman" w:cs="Times New Roman"/>
          <w:snapToGrid w:val="0"/>
          <w:sz w:val="28"/>
          <w:szCs w:val="28"/>
          <w:lang w:eastAsia="ru-RU"/>
        </w:rPr>
        <w:t xml:space="preserve">«1. Для обсуждения проектов муниципальных правовых актов по вопросам          местного значения с участием жителей Поселения Думой Поселения, Главой  </w:t>
      </w:r>
    </w:p>
    <w:p w:rsidR="000460BD" w:rsidRPr="000460BD" w:rsidRDefault="000460BD" w:rsidP="000460BD">
      <w:pPr>
        <w:spacing w:after="0" w:line="240" w:lineRule="auto"/>
        <w:ind w:hanging="142"/>
        <w:jc w:val="both"/>
        <w:rPr>
          <w:rFonts w:ascii="Times New Roman" w:eastAsiaTheme="minorEastAsia" w:hAnsi="Times New Roman" w:cs="Times New Roman"/>
          <w:snapToGrid w:val="0"/>
          <w:sz w:val="28"/>
          <w:szCs w:val="28"/>
          <w:lang w:eastAsia="ru-RU"/>
        </w:rPr>
      </w:pPr>
      <w:r w:rsidRPr="000460BD">
        <w:rPr>
          <w:rFonts w:ascii="Times New Roman" w:eastAsiaTheme="minorEastAsia" w:hAnsi="Times New Roman" w:cs="Times New Roman"/>
          <w:snapToGrid w:val="0"/>
          <w:sz w:val="28"/>
          <w:szCs w:val="28"/>
          <w:lang w:eastAsia="ru-RU"/>
        </w:rPr>
        <w:t xml:space="preserve">  2. Публичные слушания проводятся по инициативе населения, Думы      Поселения или Главы Поселения. </w:t>
      </w:r>
    </w:p>
    <w:p w:rsidR="000460BD" w:rsidRPr="000460BD" w:rsidRDefault="000460BD" w:rsidP="000460BD">
      <w:pPr>
        <w:spacing w:after="0" w:line="240" w:lineRule="auto"/>
        <w:ind w:hanging="142"/>
        <w:jc w:val="both"/>
        <w:rPr>
          <w:rFonts w:ascii="Times New Roman" w:eastAsiaTheme="minorEastAsia" w:hAnsi="Times New Roman" w:cs="Times New Roman"/>
          <w:snapToGrid w:val="0"/>
          <w:sz w:val="28"/>
          <w:szCs w:val="28"/>
          <w:lang w:eastAsia="ru-RU"/>
        </w:rPr>
      </w:pPr>
      <w:r w:rsidRPr="000460BD">
        <w:rPr>
          <w:rFonts w:ascii="Times New Roman" w:eastAsiaTheme="minorEastAsia" w:hAnsi="Times New Roman" w:cs="Times New Roman"/>
          <w:snapToGrid w:val="0"/>
          <w:sz w:val="28"/>
          <w:szCs w:val="28"/>
          <w:lang w:eastAsia="ru-RU"/>
        </w:rPr>
        <w:t xml:space="preserve">  Публичные слушания, проводимые по инициативе населения или Думы    Поселения, назначаются  Думой Поселения, а по инициативе  Главы Поселения –  Главой Поселения.</w:t>
      </w:r>
    </w:p>
    <w:p w:rsidR="000460BD" w:rsidRPr="000460BD" w:rsidRDefault="000460BD" w:rsidP="000460BD">
      <w:pPr>
        <w:spacing w:after="0" w:line="240" w:lineRule="auto"/>
        <w:ind w:left="-851" w:firstLine="851"/>
        <w:jc w:val="both"/>
        <w:rPr>
          <w:rFonts w:ascii="Times New Roman" w:eastAsiaTheme="minorEastAsia" w:hAnsi="Times New Roman" w:cs="Times New Roman"/>
          <w:snapToGrid w:val="0"/>
          <w:sz w:val="28"/>
          <w:szCs w:val="28"/>
          <w:lang w:eastAsia="ru-RU"/>
        </w:rPr>
      </w:pPr>
      <w:r w:rsidRPr="000460BD">
        <w:rPr>
          <w:rFonts w:ascii="Times New Roman" w:eastAsiaTheme="minorEastAsia" w:hAnsi="Times New Roman" w:cs="Times New Roman"/>
          <w:snapToGrid w:val="0"/>
          <w:sz w:val="28"/>
          <w:szCs w:val="28"/>
          <w:lang w:eastAsia="ru-RU"/>
        </w:rPr>
        <w:t xml:space="preserve"> 3. На публичные слушания должны выноситься:</w:t>
      </w:r>
    </w:p>
    <w:p w:rsidR="000460BD" w:rsidRPr="000460BD" w:rsidRDefault="000460BD" w:rsidP="000460BD">
      <w:pPr>
        <w:autoSpaceDE w:val="0"/>
        <w:autoSpaceDN w:val="0"/>
        <w:adjustRightInd w:val="0"/>
        <w:spacing w:after="0" w:line="240" w:lineRule="auto"/>
        <w:ind w:hanging="142"/>
        <w:jc w:val="both"/>
        <w:rPr>
          <w:rFonts w:ascii="Times New Roman" w:hAnsi="Times New Roman" w:cs="Times New Roman"/>
          <w:sz w:val="28"/>
          <w:szCs w:val="28"/>
        </w:rPr>
      </w:pPr>
      <w:r w:rsidRPr="000460BD">
        <w:rPr>
          <w:rFonts w:ascii="Times New Roman" w:eastAsiaTheme="minorEastAsia" w:hAnsi="Times New Roman" w:cs="Times New Roman"/>
          <w:sz w:val="28"/>
          <w:szCs w:val="28"/>
          <w:lang w:eastAsia="ru-RU"/>
        </w:rPr>
        <w:t xml:space="preserve"> 1) проект Устава Поселения, а также проект решения Думы о внесении изменений и дополнений в Устав Поселения, кроме случаев, когда в Устав муниципального образования вносятся </w:t>
      </w:r>
      <w:r w:rsidRPr="000460BD">
        <w:rPr>
          <w:rFonts w:ascii="Times New Roman" w:hAnsi="Times New Roman" w:cs="Times New Roman"/>
          <w:sz w:val="28"/>
          <w:szCs w:val="28"/>
        </w:rPr>
        <w:t xml:space="preserve">изменения в форме точного воспроизведения положений </w:t>
      </w:r>
      <w:hyperlink r:id="rId8" w:history="1">
        <w:r w:rsidRPr="000460BD">
          <w:rPr>
            <w:rFonts w:ascii="Times New Roman" w:hAnsi="Times New Roman" w:cs="Times New Roman"/>
            <w:sz w:val="28"/>
            <w:szCs w:val="28"/>
          </w:rPr>
          <w:t>Конституции</w:t>
        </w:r>
      </w:hyperlink>
      <w:r w:rsidRPr="000460BD">
        <w:rPr>
          <w:rFonts w:ascii="Times New Roman" w:hAnsi="Times New Roman" w:cs="Times New Roman"/>
          <w:sz w:val="28"/>
          <w:szCs w:val="28"/>
        </w:rPr>
        <w:t xml:space="preserve"> Российской Федерации, федеральных законов, Устава и законов Иркутской области, </w:t>
      </w:r>
      <w:r w:rsidRPr="000460BD">
        <w:rPr>
          <w:rFonts w:ascii="Times New Roman" w:eastAsiaTheme="minorEastAsia" w:hAnsi="Times New Roman" w:cs="Times New Roman"/>
          <w:sz w:val="28"/>
          <w:szCs w:val="28"/>
          <w:lang w:eastAsia="ru-RU"/>
        </w:rPr>
        <w:t xml:space="preserve">в целях приведения данного Устава в </w:t>
      </w:r>
      <w:r w:rsidRPr="000460BD">
        <w:rPr>
          <w:rFonts w:ascii="Times New Roman" w:hAnsi="Times New Roman" w:cs="Times New Roman"/>
          <w:sz w:val="28"/>
          <w:szCs w:val="28"/>
        </w:rPr>
        <w:t>соответствие с этими нормативными правовыми актами;</w:t>
      </w:r>
    </w:p>
    <w:p w:rsidR="000460BD" w:rsidRPr="000460BD" w:rsidRDefault="000460BD" w:rsidP="000460BD">
      <w:pPr>
        <w:spacing w:after="0" w:line="240" w:lineRule="auto"/>
        <w:ind w:left="-851" w:firstLine="709"/>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 xml:space="preserve"> 2) проект местного бюджета и отчет о его исполнении;</w:t>
      </w:r>
    </w:p>
    <w:p w:rsidR="000460BD" w:rsidRPr="000460BD" w:rsidRDefault="000460BD" w:rsidP="000460BD">
      <w:pPr>
        <w:spacing w:after="0" w:line="240" w:lineRule="auto"/>
        <w:ind w:hanging="142"/>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 xml:space="preserve"> 3) проект стратегии социально-экономического развития муниципального      образования;</w:t>
      </w:r>
    </w:p>
    <w:p w:rsidR="000460BD" w:rsidRPr="000460BD" w:rsidRDefault="000460BD" w:rsidP="000460BD">
      <w:pPr>
        <w:spacing w:after="0" w:line="240" w:lineRule="auto"/>
        <w:ind w:hanging="142"/>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lastRenderedPageBreak/>
        <w:t xml:space="preserve"> 4) вопросы о преобразовании Поселения,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460BD" w:rsidRPr="000460BD" w:rsidRDefault="000460BD" w:rsidP="000460BD">
      <w:pPr>
        <w:spacing w:after="0" w:line="240" w:lineRule="auto"/>
        <w:ind w:hanging="142"/>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 xml:space="preserve"> 4. </w:t>
      </w:r>
      <w:r w:rsidRPr="000460BD">
        <w:rPr>
          <w:rFonts w:ascii="Times New Roman" w:hAnsi="Times New Roman" w:cs="Times New Roman"/>
          <w:sz w:val="28"/>
          <w:szCs w:val="28"/>
        </w:rPr>
        <w:t>Порядок организации и проведения публичных слушаний определяется нормативными правовыми актами Думы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460BD" w:rsidRPr="000460BD" w:rsidRDefault="000460BD" w:rsidP="000460BD">
      <w:pPr>
        <w:autoSpaceDE w:val="0"/>
        <w:autoSpaceDN w:val="0"/>
        <w:adjustRightInd w:val="0"/>
        <w:spacing w:after="0" w:line="240" w:lineRule="auto"/>
        <w:ind w:hanging="142"/>
        <w:jc w:val="both"/>
        <w:rPr>
          <w:rFonts w:ascii="Times New Roman" w:hAnsi="Times New Roman" w:cs="Times New Roman"/>
          <w:sz w:val="28"/>
          <w:szCs w:val="28"/>
        </w:rPr>
      </w:pPr>
      <w:r w:rsidRPr="000460BD">
        <w:rPr>
          <w:rFonts w:ascii="Times New Roman" w:eastAsia="Calibri" w:hAnsi="Times New Roman" w:cs="Times New Roman"/>
          <w:color w:val="000000"/>
          <w:sz w:val="28"/>
          <w:szCs w:val="28"/>
        </w:rPr>
        <w:t xml:space="preserve">  5. </w:t>
      </w:r>
      <w:r w:rsidRPr="000460BD">
        <w:rPr>
          <w:rFonts w:ascii="Times New Roman" w:hAnsi="Times New Roman" w:cs="Times New Roman"/>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Думы Поселения с учетом положений законодательства о градостроительной деятельности.»;</w:t>
      </w:r>
    </w:p>
    <w:p w:rsidR="000460BD" w:rsidRPr="000460BD" w:rsidRDefault="000460BD" w:rsidP="000460BD">
      <w:pPr>
        <w:autoSpaceDE w:val="0"/>
        <w:autoSpaceDN w:val="0"/>
        <w:adjustRightInd w:val="0"/>
        <w:spacing w:after="0" w:line="240" w:lineRule="auto"/>
        <w:ind w:left="-851" w:firstLine="709"/>
        <w:jc w:val="both"/>
        <w:rPr>
          <w:rFonts w:ascii="Times New Roman" w:hAnsi="Times New Roman" w:cs="Times New Roman"/>
          <w:sz w:val="28"/>
          <w:szCs w:val="28"/>
        </w:rPr>
      </w:pPr>
      <w:r w:rsidRPr="000460BD">
        <w:rPr>
          <w:rFonts w:ascii="Times New Roman" w:hAnsi="Times New Roman" w:cs="Times New Roman"/>
          <w:sz w:val="28"/>
          <w:szCs w:val="28"/>
        </w:rPr>
        <w:t xml:space="preserve">          1.7.  часть 4 статьи 22 изложить  в  следующей редакции:</w:t>
      </w:r>
    </w:p>
    <w:p w:rsidR="000460BD" w:rsidRPr="000460BD" w:rsidRDefault="000460BD" w:rsidP="000460BD">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460BD">
        <w:rPr>
          <w:rFonts w:ascii="Times New Roman" w:hAnsi="Times New Roman" w:cs="Times New Roman"/>
          <w:sz w:val="28"/>
          <w:szCs w:val="28"/>
        </w:rPr>
        <w:t xml:space="preserve">« </w:t>
      </w:r>
      <w:r w:rsidRPr="000460BD">
        <w:rPr>
          <w:rFonts w:ascii="Times New Roman" w:eastAsia="Times New Roman" w:hAnsi="Times New Roman" w:cs="Times New Roman"/>
          <w:sz w:val="28"/>
          <w:szCs w:val="28"/>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w:t>
      </w:r>
    </w:p>
    <w:p w:rsidR="000460BD" w:rsidRPr="000460BD" w:rsidRDefault="000460BD" w:rsidP="000460BD">
      <w:pPr>
        <w:autoSpaceDE w:val="0"/>
        <w:autoSpaceDN w:val="0"/>
        <w:adjustRightInd w:val="0"/>
        <w:spacing w:after="0" w:line="240" w:lineRule="auto"/>
        <w:ind w:left="-993" w:firstLine="993"/>
        <w:jc w:val="both"/>
        <w:rPr>
          <w:rFonts w:ascii="Times New Roman" w:eastAsia="Times New Roman" w:hAnsi="Times New Roman" w:cs="Times New Roman"/>
          <w:sz w:val="28"/>
          <w:szCs w:val="28"/>
        </w:rPr>
      </w:pPr>
      <w:r w:rsidRPr="000460BD">
        <w:rPr>
          <w:rFonts w:ascii="Times New Roman" w:eastAsia="Times New Roman" w:hAnsi="Times New Roman" w:cs="Times New Roman"/>
          <w:sz w:val="28"/>
          <w:szCs w:val="28"/>
        </w:rPr>
        <w:t xml:space="preserve">          1.8. часть 4  статьи 23  изложить  в  следующей  редакции:</w:t>
      </w:r>
    </w:p>
    <w:p w:rsidR="000460BD" w:rsidRPr="000460BD" w:rsidRDefault="000460BD" w:rsidP="000460BD">
      <w:pPr>
        <w:snapToGrid w:val="0"/>
        <w:spacing w:after="0" w:line="240" w:lineRule="auto"/>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 xml:space="preserve">« 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 –ФЗ « О противодействии  коррупции», Федеральным законом от 3 декабря  2012 года № 230-ФЗ « О контроле  за  соответствием  расходов  лиц, замещающих государственные  должности, и иных  лиц  их  доходам»,   Федеральным законом  от  7  мая 2013 года  №  79  -ФЗ « О  запрете  отдельным  категориям  лиц  открывать и  иметь  счета (  вклады),  хранить  наличные  денежные  </w:t>
      </w:r>
      <w:r w:rsidRPr="000460BD">
        <w:rPr>
          <w:rFonts w:ascii="Times New Roman" w:eastAsiaTheme="minorEastAsia" w:hAnsi="Times New Roman" w:cs="Times New Roman"/>
          <w:sz w:val="28"/>
          <w:szCs w:val="28"/>
          <w:lang w:eastAsia="ru-RU"/>
        </w:rPr>
        <w:lastRenderedPageBreak/>
        <w:t>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60BD" w:rsidRPr="000460BD" w:rsidRDefault="000460BD" w:rsidP="000460BD">
      <w:pPr>
        <w:snapToGrid w:val="0"/>
        <w:spacing w:after="0" w:line="240" w:lineRule="auto"/>
        <w:ind w:left="-993" w:firstLine="993"/>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 xml:space="preserve">          1.9  часть 4 статьи 26 изложить  в  следующей  редакции:</w:t>
      </w:r>
    </w:p>
    <w:p w:rsidR="000460BD" w:rsidRPr="000460BD" w:rsidRDefault="000460BD" w:rsidP="000460BD">
      <w:pPr>
        <w:snapToGrid w:val="0"/>
        <w:spacing w:after="0" w:line="240" w:lineRule="auto"/>
        <w:jc w:val="both"/>
        <w:rPr>
          <w:rFonts w:ascii="Times New Roman" w:hAnsi="Times New Roman" w:cs="Times New Roman"/>
          <w:bCs/>
          <w:color w:val="000000" w:themeColor="text1"/>
          <w:sz w:val="28"/>
          <w:szCs w:val="28"/>
        </w:rPr>
      </w:pPr>
      <w:r w:rsidRPr="000460BD">
        <w:rPr>
          <w:rFonts w:ascii="Times New Roman" w:eastAsiaTheme="minorEastAsia" w:hAnsi="Times New Roman" w:cs="Times New Roman"/>
          <w:sz w:val="28"/>
          <w:szCs w:val="28"/>
          <w:lang w:eastAsia="ru-RU"/>
        </w:rPr>
        <w:t xml:space="preserve">« </w:t>
      </w:r>
      <w:r w:rsidRPr="000460BD">
        <w:rPr>
          <w:rFonts w:ascii="Times New Roman" w:hAnsi="Times New Roman" w:cs="Times New Roman"/>
          <w:bCs/>
          <w:color w:val="000000" w:themeColor="text1"/>
          <w:sz w:val="28"/>
          <w:szCs w:val="28"/>
        </w:rPr>
        <w:t>В случае, если глава муниципального образования, полномочия которого прекращены досрочно на основании правового  акта Губернатора Иркутской  области  об  отрешении  от  должности  главы  муниципального образования либо  на основании решения  Думы  об  удалении главы  муниципального  образования  в отставку,  обжалует данный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0460BD" w:rsidRPr="000460BD" w:rsidRDefault="000460BD" w:rsidP="000460BD">
      <w:pPr>
        <w:snapToGrid w:val="0"/>
        <w:spacing w:after="0" w:line="240" w:lineRule="auto"/>
        <w:ind w:left="-993" w:firstLine="993"/>
        <w:jc w:val="both"/>
        <w:rPr>
          <w:rFonts w:ascii="Times New Roman" w:hAnsi="Times New Roman" w:cs="Times New Roman"/>
          <w:bCs/>
          <w:color w:val="000000" w:themeColor="text1"/>
          <w:sz w:val="28"/>
          <w:szCs w:val="28"/>
        </w:rPr>
      </w:pPr>
      <w:r w:rsidRPr="000460BD">
        <w:rPr>
          <w:rFonts w:ascii="Times New Roman" w:hAnsi="Times New Roman" w:cs="Times New Roman"/>
          <w:bCs/>
          <w:color w:val="000000" w:themeColor="text1"/>
          <w:sz w:val="28"/>
          <w:szCs w:val="28"/>
        </w:rPr>
        <w:t xml:space="preserve">         1.10. пункт 4 части 2 статьи 27 изложить  в  следующей  редакции:</w:t>
      </w:r>
    </w:p>
    <w:p w:rsidR="000460BD" w:rsidRPr="000460BD" w:rsidRDefault="000460BD" w:rsidP="000460BD">
      <w:pPr>
        <w:snapToGrid w:val="0"/>
        <w:spacing w:after="0" w:line="240" w:lineRule="auto"/>
        <w:ind w:hanging="993"/>
        <w:jc w:val="both"/>
        <w:rPr>
          <w:rFonts w:ascii="Times New Roman" w:eastAsiaTheme="minorEastAsia" w:hAnsi="Times New Roman" w:cs="Times New Roman"/>
          <w:sz w:val="28"/>
          <w:szCs w:val="28"/>
          <w:lang w:eastAsia="ru-RU"/>
        </w:rPr>
      </w:pPr>
      <w:r w:rsidRPr="000460BD">
        <w:rPr>
          <w:rFonts w:ascii="Times New Roman" w:hAnsi="Times New Roman" w:cs="Times New Roman"/>
          <w:bCs/>
          <w:color w:val="000000" w:themeColor="text1"/>
          <w:sz w:val="28"/>
          <w:szCs w:val="28"/>
        </w:rPr>
        <w:t xml:space="preserve">              « </w:t>
      </w:r>
      <w:r w:rsidRPr="000460BD">
        <w:rPr>
          <w:rFonts w:ascii="Times New Roman" w:eastAsiaTheme="minorEastAsia" w:hAnsi="Times New Roman" w:cs="Times New Roman"/>
          <w:sz w:val="28"/>
          <w:szCs w:val="28"/>
          <w:lang w:eastAsia="ru-RU"/>
        </w:rPr>
        <w:t>несоблюдение  ограничений, запретов, неисполнение  обязанностей,  которые  установлены  Федеральным  законом  от 25 декабря 2008 года N 273-ФЗ "О противодействии коррупции",  Федеральным законом от  3  декабря 2012  года № 230- ФЗ « О контроле за  соответствием  расходов лиц,  замещающих государственные  должности, и иных  лиц  их  доходам», Федеральным   законом  от 7 мая 2013  года № 79- ФЗ «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 или)  пользоваться  иностранными финансовыми  инструментами.»;</w:t>
      </w:r>
    </w:p>
    <w:p w:rsidR="000460BD" w:rsidRPr="000460BD" w:rsidRDefault="000460BD" w:rsidP="000460BD">
      <w:pPr>
        <w:snapToGrid w:val="0"/>
        <w:spacing w:after="0" w:line="240" w:lineRule="auto"/>
        <w:ind w:left="-993" w:firstLine="993"/>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 xml:space="preserve">         1.11. пункт 4 части 1 статьи 32  изложить  в  следующей  редакции:</w:t>
      </w:r>
    </w:p>
    <w:p w:rsidR="000460BD" w:rsidRPr="000460BD" w:rsidRDefault="000460BD" w:rsidP="000460BD">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«утверждение  стратегии социально-экономического  развития     муниципального  образования;»;</w:t>
      </w:r>
    </w:p>
    <w:p w:rsidR="000460BD" w:rsidRPr="000460BD" w:rsidRDefault="000460BD" w:rsidP="000460BD">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1.12. часть 1 статьи 32  дополнить  пунктом  12  следующего  содержания:    «утверждение  правил  благоустройства  территории  муниципального  образования.»;</w:t>
      </w:r>
    </w:p>
    <w:p w:rsidR="000460BD" w:rsidRPr="000460BD" w:rsidRDefault="000460BD" w:rsidP="000460BD">
      <w:pPr>
        <w:widowControl w:val="0"/>
        <w:autoSpaceDE w:val="0"/>
        <w:autoSpaceDN w:val="0"/>
        <w:adjustRightInd w:val="0"/>
        <w:spacing w:after="0" w:line="240" w:lineRule="auto"/>
        <w:ind w:left="-993" w:right="-5" w:firstLine="993"/>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1.13. стать  37  дополнить  часть  11.1.  следующего  содержания:</w:t>
      </w:r>
    </w:p>
    <w:p w:rsidR="000460BD" w:rsidRPr="000460BD" w:rsidRDefault="000460BD" w:rsidP="000460BD">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Встречи  депутата  с  избирателями  проводятся  в  помещениях,  специально  отведенных  местах,  а  также  на  внутридворовых  территорий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460BD" w:rsidRPr="000460BD" w:rsidRDefault="000460BD" w:rsidP="000460BD">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Органы  местного  самоуправления  определяют  специально  отведенные  места  для  проведения  встреч  депутатов  с  избирателями,  и  порядок их  предоставления.</w:t>
      </w:r>
    </w:p>
    <w:p w:rsidR="000460BD" w:rsidRPr="000460BD" w:rsidRDefault="000460BD" w:rsidP="000460BD">
      <w:pPr>
        <w:widowControl w:val="0"/>
        <w:autoSpaceDE w:val="0"/>
        <w:autoSpaceDN w:val="0"/>
        <w:adjustRightInd w:val="0"/>
        <w:spacing w:after="0" w:line="240" w:lineRule="auto"/>
        <w:ind w:right="-5" w:firstLine="993"/>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460BD" w:rsidRPr="000460BD" w:rsidRDefault="000460BD" w:rsidP="000460BD">
      <w:pPr>
        <w:widowControl w:val="0"/>
        <w:autoSpaceDE w:val="0"/>
        <w:autoSpaceDN w:val="0"/>
        <w:adjustRightInd w:val="0"/>
        <w:spacing w:after="0" w:line="240" w:lineRule="auto"/>
        <w:ind w:right="-5" w:firstLine="993"/>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Воспрепятствование  организации  или  проведению встреч  депутата  с  избирателями  в  форме  публичного  мероприятия,  определяемого  </w:t>
      </w:r>
      <w:r w:rsidRPr="000460BD">
        <w:rPr>
          <w:rFonts w:ascii="Times New Roman" w:eastAsia="Times New Roman" w:hAnsi="Times New Roman" w:cs="Times New Roman"/>
          <w:sz w:val="28"/>
          <w:szCs w:val="28"/>
          <w:lang w:eastAsia="ru-RU"/>
        </w:rPr>
        <w:lastRenderedPageBreak/>
        <w:t>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460BD" w:rsidRPr="000460BD" w:rsidRDefault="000460BD" w:rsidP="000460BD">
      <w:pPr>
        <w:widowControl w:val="0"/>
        <w:autoSpaceDE w:val="0"/>
        <w:autoSpaceDN w:val="0"/>
        <w:adjustRightInd w:val="0"/>
        <w:spacing w:after="0" w:line="240" w:lineRule="auto"/>
        <w:ind w:left="-993" w:right="-5" w:firstLine="993"/>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1.14. часть 4 статьи 38  дополнить  абзацем  следующего  содержания:</w:t>
      </w:r>
    </w:p>
    <w:p w:rsidR="000460BD" w:rsidRPr="000460BD" w:rsidRDefault="000460BD" w:rsidP="000460BD">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В  случае  обращения Губернатора  Иркутской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Думу Поселения данного  заявления.»;</w:t>
      </w:r>
    </w:p>
    <w:p w:rsidR="000460BD" w:rsidRPr="000460BD" w:rsidRDefault="000460BD" w:rsidP="000460BD">
      <w:pPr>
        <w:widowControl w:val="0"/>
        <w:autoSpaceDE w:val="0"/>
        <w:autoSpaceDN w:val="0"/>
        <w:adjustRightInd w:val="0"/>
        <w:spacing w:after="0" w:line="240" w:lineRule="auto"/>
        <w:ind w:left="-993" w:right="-5" w:firstLine="993"/>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1.15. пункт 5 части 7  статьи 39    изложить  в  следующей  редакции:</w:t>
      </w:r>
    </w:p>
    <w:p w:rsidR="000460BD" w:rsidRPr="000460BD" w:rsidRDefault="000460BD" w:rsidP="000460BD">
      <w:pPr>
        <w:widowControl w:val="0"/>
        <w:autoSpaceDE w:val="0"/>
        <w:autoSpaceDN w:val="0"/>
        <w:adjustRightInd w:val="0"/>
        <w:spacing w:after="0" w:line="240" w:lineRule="auto"/>
        <w:ind w:right="-5" w:firstLine="993"/>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разработка стратегии социально-экономического  развития  муниципального образования; »;</w:t>
      </w:r>
    </w:p>
    <w:p w:rsidR="000460BD" w:rsidRPr="000460BD" w:rsidRDefault="000460BD" w:rsidP="000460BD">
      <w:pPr>
        <w:widowControl w:val="0"/>
        <w:autoSpaceDE w:val="0"/>
        <w:autoSpaceDN w:val="0"/>
        <w:adjustRightInd w:val="0"/>
        <w:spacing w:after="0" w:line="240" w:lineRule="auto"/>
        <w:ind w:right="-5"/>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1.16. в  части  1 статьи 54   слова « в  соответствии с  Федеральным  законом  от  17  декабря  2001 года  № 173-ФЗ « О  трудовых  пенсиях  в  Российской  Федерации»  заменить  словами  «  в  соответствии  с Федеральным  законом  от  28  декабря  2013  года №  400-ФЗ « О страховых  пенсиях»;</w:t>
      </w:r>
    </w:p>
    <w:p w:rsidR="000460BD" w:rsidRPr="000460BD" w:rsidRDefault="000460BD" w:rsidP="000460BD">
      <w:pPr>
        <w:suppressAutoHyphens/>
        <w:spacing w:after="0" w:line="240" w:lineRule="auto"/>
        <w:ind w:left="-993" w:firstLine="993"/>
        <w:jc w:val="both"/>
        <w:rPr>
          <w:rFonts w:ascii="Times New Roman" w:eastAsiaTheme="minorEastAsia" w:hAnsi="Times New Roman" w:cs="Times New Roman"/>
          <w:iCs/>
          <w:sz w:val="28"/>
          <w:szCs w:val="28"/>
          <w:lang w:eastAsia="ru-RU"/>
        </w:rPr>
      </w:pPr>
      <w:r w:rsidRPr="000460BD">
        <w:rPr>
          <w:rFonts w:ascii="Times New Roman" w:eastAsiaTheme="minorEastAsia" w:hAnsi="Times New Roman" w:cs="Times New Roman"/>
          <w:sz w:val="28"/>
          <w:szCs w:val="28"/>
          <w:lang w:eastAsia="ru-RU"/>
        </w:rPr>
        <w:t xml:space="preserve">     1.17. </w:t>
      </w:r>
      <w:r w:rsidRPr="000460BD">
        <w:rPr>
          <w:rFonts w:ascii="Times New Roman" w:eastAsiaTheme="minorEastAsia" w:hAnsi="Times New Roman" w:cs="Times New Roman"/>
          <w:iCs/>
          <w:sz w:val="28"/>
          <w:szCs w:val="28"/>
          <w:lang w:eastAsia="ru-RU"/>
        </w:rPr>
        <w:t xml:space="preserve"> наименование статьи 54  Устава  изложить  в  следующей  редакции:</w:t>
      </w:r>
    </w:p>
    <w:p w:rsidR="000460BD" w:rsidRPr="000460BD" w:rsidRDefault="000460BD" w:rsidP="000460BD">
      <w:pPr>
        <w:widowControl w:val="0"/>
        <w:autoSpaceDE w:val="0"/>
        <w:autoSpaceDN w:val="0"/>
        <w:adjustRightInd w:val="0"/>
        <w:spacing w:after="0" w:line="240" w:lineRule="auto"/>
        <w:ind w:left="-993" w:right="-5" w:firstLine="993"/>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Гарантии  деятельности  Главы Поселения»;</w:t>
      </w:r>
    </w:p>
    <w:p w:rsidR="000460BD" w:rsidRPr="000460BD" w:rsidRDefault="000460BD" w:rsidP="000460BD">
      <w:pPr>
        <w:widowControl w:val="0"/>
        <w:autoSpaceDE w:val="0"/>
        <w:autoSpaceDN w:val="0"/>
        <w:adjustRightInd w:val="0"/>
        <w:spacing w:after="0" w:line="240" w:lineRule="auto"/>
        <w:ind w:left="-993" w:right="-5" w:firstLine="993"/>
        <w:jc w:val="both"/>
        <w:rPr>
          <w:rFonts w:ascii="Times New Roman" w:eastAsia="Times New Roman" w:hAnsi="Times New Roman" w:cs="Times New Roman"/>
          <w:sz w:val="28"/>
          <w:szCs w:val="28"/>
          <w:lang w:eastAsia="ru-RU"/>
        </w:rPr>
      </w:pPr>
      <w:r w:rsidRPr="000460BD">
        <w:rPr>
          <w:rFonts w:ascii="Times New Roman" w:eastAsia="Times New Roman" w:hAnsi="Times New Roman" w:cs="Times New Roman"/>
          <w:sz w:val="28"/>
          <w:szCs w:val="28"/>
          <w:lang w:eastAsia="ru-RU"/>
        </w:rPr>
        <w:t xml:space="preserve">     1.18. часть 1стать  57  изложить  в  следующей  редакции:</w:t>
      </w:r>
    </w:p>
    <w:p w:rsidR="000460BD" w:rsidRPr="000460BD" w:rsidRDefault="000460BD" w:rsidP="000460BD">
      <w:pPr>
        <w:autoSpaceDE w:val="0"/>
        <w:autoSpaceDN w:val="0"/>
        <w:adjustRightInd w:val="0"/>
        <w:spacing w:after="0" w:line="240" w:lineRule="auto"/>
        <w:jc w:val="both"/>
        <w:rPr>
          <w:rFonts w:ascii="Times New Roman" w:eastAsia="Times New Roman" w:hAnsi="Times New Roman" w:cs="Times New Roman"/>
          <w:sz w:val="28"/>
          <w:szCs w:val="28"/>
        </w:rPr>
      </w:pPr>
      <w:r w:rsidRPr="000460BD">
        <w:rPr>
          <w:rFonts w:ascii="Times New Roman" w:eastAsia="Times New Roman" w:hAnsi="Times New Roman" w:cs="Times New Roman"/>
          <w:sz w:val="28"/>
          <w:szCs w:val="28"/>
        </w:rPr>
        <w:t>«1. Главе,  осуществляющему  полномочия на  постоянной  основе  и  в  этот  период  достигшему  пенсионного  возраста  или  потерявшему  трудоспособность,  в  связи  с  прекращением  его  полномочий ( в том  числе  досрочно)  устанавливается  единовременная  выплата.</w:t>
      </w:r>
    </w:p>
    <w:p w:rsidR="000460BD" w:rsidRPr="000460BD" w:rsidRDefault="000460BD" w:rsidP="000460B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Указанная  выплата  не  может  быть  установлена в  случае прекращения полномочий по основаниям,  предусмотренным пунктами  2.1, 6-9 части 6  стать 36,  частью 7.1,  пунктами 5-8 части 10, частью 10.1  статьи  40  Федерального  закона « Об  общих  принципах    организации  местного  самоуправления  в  Российской  Федерации.»;</w:t>
      </w:r>
    </w:p>
    <w:p w:rsidR="000460BD" w:rsidRPr="000460BD" w:rsidRDefault="000460BD" w:rsidP="000460BD">
      <w:pPr>
        <w:autoSpaceDE w:val="0"/>
        <w:autoSpaceDN w:val="0"/>
        <w:adjustRightInd w:val="0"/>
        <w:spacing w:after="0" w:line="240" w:lineRule="auto"/>
        <w:ind w:left="-993" w:firstLine="993"/>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1.19. абзац  2  части 1  статьи 60 исключить.;</w:t>
      </w:r>
    </w:p>
    <w:p w:rsidR="000460BD" w:rsidRPr="000460BD" w:rsidRDefault="000460BD" w:rsidP="000460BD">
      <w:pPr>
        <w:autoSpaceDE w:val="0"/>
        <w:autoSpaceDN w:val="0"/>
        <w:adjustRightInd w:val="0"/>
        <w:spacing w:after="0" w:line="240" w:lineRule="auto"/>
        <w:ind w:left="-993" w:firstLine="993"/>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1.20. часть 3  статьи 62 изложить  в  следующей  редакции:</w:t>
      </w:r>
    </w:p>
    <w:p w:rsidR="000460BD" w:rsidRPr="000460BD" w:rsidRDefault="000460BD" w:rsidP="000460B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  Постановления  Главы,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 обнародования).»;</w:t>
      </w:r>
    </w:p>
    <w:p w:rsidR="000460BD" w:rsidRPr="000460BD" w:rsidRDefault="000460BD" w:rsidP="000460BD">
      <w:pPr>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1.21. в  абзаце 1  статьи 80 после  слов « жителей  Поселения» дополнить      словами    (  населенного  пункта, входящего  в  состав  Поселения)»;</w:t>
      </w:r>
    </w:p>
    <w:p w:rsidR="000460BD" w:rsidRPr="000460BD" w:rsidRDefault="000460BD" w:rsidP="000460BD">
      <w:pPr>
        <w:autoSpaceDE w:val="0"/>
        <w:autoSpaceDN w:val="0"/>
        <w:adjustRightInd w:val="0"/>
        <w:spacing w:after="0" w:line="240" w:lineRule="auto"/>
        <w:ind w:left="-993" w:firstLine="993"/>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1.22. абзац 2  статьи 80 изложить  в следующей  редакции:</w:t>
      </w:r>
    </w:p>
    <w:p w:rsidR="000460BD" w:rsidRPr="000460BD" w:rsidRDefault="000460BD" w:rsidP="000460BD">
      <w:pPr>
        <w:snapToGrid w:val="0"/>
        <w:spacing w:after="0" w:line="240" w:lineRule="auto"/>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 Вопросы  введения  и  использования  указанных  в  абзаце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131-ФЗ,  на  сходе граждан.»;</w:t>
      </w:r>
    </w:p>
    <w:p w:rsidR="000460BD" w:rsidRPr="000460BD" w:rsidRDefault="000460BD" w:rsidP="000460BD">
      <w:pPr>
        <w:snapToGrid w:val="0"/>
        <w:spacing w:after="0" w:line="240" w:lineRule="auto"/>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1.23. в части 2 статьи 91 слова «и осуществлении полномочий  по  решению указанных  вопросов  и  иных  полномочий»  заменить  словами «,и  осуществлении   полномочий   по  решению  указанных  вопросов, иных полномочий  и  реализации  прав».</w:t>
      </w:r>
    </w:p>
    <w:p w:rsidR="000460BD" w:rsidRPr="000460BD" w:rsidRDefault="000460BD" w:rsidP="000460BD">
      <w:pPr>
        <w:autoSpaceDE w:val="0"/>
        <w:autoSpaceDN w:val="0"/>
        <w:adjustRightInd w:val="0"/>
        <w:spacing w:after="0" w:line="240" w:lineRule="auto"/>
        <w:jc w:val="both"/>
        <w:rPr>
          <w:rFonts w:ascii="Times New Roman" w:hAnsi="Times New Roman" w:cs="Times New Roman"/>
          <w:color w:val="000000" w:themeColor="text1"/>
          <w:sz w:val="28"/>
          <w:szCs w:val="28"/>
        </w:rPr>
      </w:pPr>
      <w:r w:rsidRPr="000460BD">
        <w:rPr>
          <w:rFonts w:ascii="Times New Roman" w:eastAsiaTheme="minorEastAsia" w:hAnsi="Times New Roman" w:cs="Times New Roman"/>
          <w:sz w:val="28"/>
          <w:szCs w:val="28"/>
          <w:lang w:eastAsia="ru-RU"/>
        </w:rPr>
        <w:lastRenderedPageBreak/>
        <w:t>2.</w:t>
      </w:r>
      <w:r w:rsidRPr="000460BD">
        <w:rPr>
          <w:rFonts w:ascii="Times New Roman" w:eastAsiaTheme="minorEastAsia" w:hAnsi="Times New Roman" w:cs="Times New Roman"/>
          <w:szCs w:val="20"/>
          <w:lang w:eastAsia="ru-RU"/>
        </w:rPr>
        <w:t xml:space="preserve"> </w:t>
      </w:r>
      <w:r w:rsidRPr="000460BD">
        <w:rPr>
          <w:rFonts w:ascii="Times New Roman" w:eastAsiaTheme="minorEastAsia" w:hAnsi="Times New Roman" w:cs="Times New Roman"/>
          <w:sz w:val="28"/>
          <w:szCs w:val="28"/>
          <w:lang w:eastAsia="ru-RU"/>
        </w:rPr>
        <w:t>Поручить главе поселения обеспечить государственную регистрацию    изменений и дополнений в Устав Брусничного  муниципального образования в Управлении Министерства Юстиции РФ по  Иркутской области.</w:t>
      </w:r>
    </w:p>
    <w:p w:rsidR="000460BD" w:rsidRPr="000460BD" w:rsidRDefault="000460BD" w:rsidP="000460BD">
      <w:pPr>
        <w:spacing w:after="0" w:line="240" w:lineRule="auto"/>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3. Контроль за исполнением настоящего решения возложить на заместителя председателя Думы Брусничного  сельского  поселения  Беляеву  Е.В.</w:t>
      </w:r>
    </w:p>
    <w:p w:rsidR="000460BD" w:rsidRPr="000460BD" w:rsidRDefault="000460BD" w:rsidP="000460BD">
      <w:pPr>
        <w:spacing w:after="0" w:line="240" w:lineRule="auto"/>
        <w:jc w:val="both"/>
        <w:rPr>
          <w:rFonts w:ascii="Times New Roman" w:eastAsiaTheme="minorEastAsia" w:hAnsi="Times New Roman" w:cs="Times New Roman"/>
          <w:sz w:val="28"/>
          <w:szCs w:val="28"/>
          <w:lang w:eastAsia="ru-RU"/>
        </w:rPr>
      </w:pPr>
      <w:r w:rsidRPr="000460BD">
        <w:rPr>
          <w:rFonts w:ascii="Times New Roman" w:eastAsiaTheme="minorEastAsia" w:hAnsi="Times New Roman" w:cs="Times New Roman"/>
          <w:sz w:val="28"/>
          <w:szCs w:val="28"/>
          <w:lang w:eastAsia="ru-RU"/>
        </w:rPr>
        <w:t>4. Данное решение опубликовать в «Вестнике администрации  и  Думы Брусничного сельского поселения»</w:t>
      </w:r>
      <w:r w:rsidRPr="000460BD">
        <w:rPr>
          <w:rFonts w:ascii="Times New Roman" w:eastAsiaTheme="minorEastAsia" w:hAnsi="Times New Roman" w:cs="Times New Roman"/>
          <w:lang w:eastAsia="ru-RU"/>
        </w:rPr>
        <w:t xml:space="preserve"> </w:t>
      </w:r>
      <w:r w:rsidRPr="000460BD">
        <w:rPr>
          <w:rFonts w:ascii="Times New Roman" w:eastAsiaTheme="minorEastAsia" w:hAnsi="Times New Roman" w:cs="Times New Roman"/>
          <w:sz w:val="28"/>
          <w:szCs w:val="28"/>
          <w:lang w:eastAsia="ru-RU"/>
        </w:rPr>
        <w:t>после регистрации в Управлении Министерства Юстиции Российской Федерации по Иркутской области.</w:t>
      </w:r>
    </w:p>
    <w:p w:rsidR="000460BD" w:rsidRPr="000460BD" w:rsidRDefault="000460BD" w:rsidP="000460BD">
      <w:pPr>
        <w:autoSpaceDE w:val="0"/>
        <w:autoSpaceDN w:val="0"/>
        <w:adjustRightInd w:val="0"/>
        <w:spacing w:after="0" w:line="240" w:lineRule="auto"/>
        <w:jc w:val="both"/>
        <w:rPr>
          <w:rFonts w:ascii="Times New Roman" w:eastAsiaTheme="minorEastAsia" w:hAnsi="Times New Roman" w:cs="Times New Roman"/>
          <w:bCs/>
          <w:color w:val="000000" w:themeColor="text1"/>
          <w:sz w:val="28"/>
          <w:szCs w:val="28"/>
          <w:lang w:eastAsia="ru-RU"/>
        </w:rPr>
      </w:pPr>
    </w:p>
    <w:p w:rsidR="000460BD" w:rsidRPr="000460BD" w:rsidRDefault="000460BD" w:rsidP="000460BD">
      <w:pPr>
        <w:spacing w:after="0" w:line="240" w:lineRule="auto"/>
        <w:rPr>
          <w:rFonts w:ascii="Times New Roman" w:eastAsia="Times New Roman" w:hAnsi="Times New Roman" w:cs="Times New Roman"/>
          <w:color w:val="000000"/>
          <w:sz w:val="28"/>
          <w:szCs w:val="28"/>
          <w:lang w:eastAsia="ru-RU"/>
        </w:rPr>
      </w:pPr>
      <w:r w:rsidRPr="000460BD">
        <w:rPr>
          <w:rFonts w:ascii="Times New Roman" w:eastAsia="Times New Roman" w:hAnsi="Times New Roman" w:cs="Times New Roman"/>
          <w:color w:val="000000"/>
          <w:sz w:val="28"/>
          <w:szCs w:val="28"/>
          <w:lang w:eastAsia="ru-RU"/>
        </w:rPr>
        <w:t>Глава Брусничного</w:t>
      </w:r>
    </w:p>
    <w:p w:rsidR="000460BD" w:rsidRPr="000460BD" w:rsidRDefault="000460BD" w:rsidP="00593E80">
      <w:pPr>
        <w:spacing w:after="0" w:line="240" w:lineRule="auto"/>
        <w:rPr>
          <w:rFonts w:ascii="Times New Roman" w:eastAsia="Times New Roman" w:hAnsi="Times New Roman" w:cs="Times New Roman"/>
          <w:color w:val="000000"/>
          <w:sz w:val="28"/>
          <w:szCs w:val="28"/>
          <w:lang w:eastAsia="ru-RU"/>
        </w:rPr>
      </w:pPr>
      <w:r w:rsidRPr="000460BD">
        <w:rPr>
          <w:rFonts w:ascii="Times New Roman" w:eastAsia="Times New Roman" w:hAnsi="Times New Roman" w:cs="Times New Roman"/>
          <w:color w:val="000000"/>
          <w:sz w:val="28"/>
          <w:szCs w:val="28"/>
          <w:lang w:eastAsia="ru-RU"/>
        </w:rPr>
        <w:t xml:space="preserve">сельского  поселения                                                                    </w:t>
      </w:r>
      <w:r w:rsidR="00593E80" w:rsidRPr="00593E80">
        <w:rPr>
          <w:rFonts w:ascii="Times New Roman" w:eastAsia="Times New Roman" w:hAnsi="Times New Roman" w:cs="Times New Roman"/>
          <w:color w:val="000000"/>
          <w:sz w:val="28"/>
          <w:szCs w:val="28"/>
          <w:lang w:eastAsia="ru-RU"/>
        </w:rPr>
        <w:t xml:space="preserve">           </w:t>
      </w:r>
      <w:r w:rsidRPr="000460BD">
        <w:rPr>
          <w:rFonts w:ascii="Times New Roman" w:eastAsia="Times New Roman" w:hAnsi="Times New Roman" w:cs="Times New Roman"/>
          <w:color w:val="000000"/>
          <w:sz w:val="28"/>
          <w:szCs w:val="28"/>
          <w:lang w:eastAsia="ru-RU"/>
        </w:rPr>
        <w:t xml:space="preserve">     </w:t>
      </w:r>
      <w:r w:rsidRPr="000460BD">
        <w:rPr>
          <w:rFonts w:ascii="Times New Roman" w:eastAsiaTheme="minorEastAsia" w:hAnsi="Times New Roman" w:cs="Times New Roman"/>
          <w:color w:val="000000"/>
          <w:sz w:val="28"/>
          <w:szCs w:val="28"/>
          <w:lang w:eastAsia="ru-RU"/>
        </w:rPr>
        <w:t>В.Л.</w:t>
      </w:r>
      <w:r w:rsidRPr="000460BD">
        <w:rPr>
          <w:rFonts w:ascii="Times New Roman" w:eastAsia="Times New Roman" w:hAnsi="Times New Roman" w:cs="Times New Roman"/>
          <w:color w:val="000000"/>
          <w:sz w:val="28"/>
          <w:szCs w:val="28"/>
          <w:lang w:eastAsia="ru-RU"/>
        </w:rPr>
        <w:t>Белецкий</w:t>
      </w:r>
      <w:r w:rsidR="00593E80" w:rsidRPr="00593E80">
        <w:rPr>
          <w:rFonts w:ascii="Times New Roman" w:eastAsia="Times New Roman" w:hAnsi="Times New Roman" w:cs="Times New Roman"/>
          <w:color w:val="000000"/>
          <w:sz w:val="28"/>
          <w:szCs w:val="28"/>
          <w:lang w:eastAsia="ru-RU"/>
        </w:rPr>
        <w:t>.</w:t>
      </w:r>
    </w:p>
    <w:p w:rsidR="00277D37" w:rsidRPr="00593E80" w:rsidRDefault="000460BD">
      <w:pPr>
        <w:rPr>
          <w:b/>
        </w:rPr>
      </w:pPr>
      <w:r w:rsidRPr="00593E80">
        <w:rPr>
          <w:b/>
        </w:rPr>
        <w:t>---------------------------------------------------------------------------------------------------------------------------------------------------------</w:t>
      </w:r>
    </w:p>
    <w:p w:rsidR="000460BD" w:rsidRPr="00FB75AF" w:rsidRDefault="000460BD" w:rsidP="00FB75AF">
      <w:pPr>
        <w:jc w:val="both"/>
        <w:rPr>
          <w:rFonts w:ascii="Times New Roman" w:hAnsi="Times New Roman" w:cs="Times New Roman"/>
          <w:b/>
          <w:sz w:val="28"/>
          <w:szCs w:val="28"/>
        </w:rPr>
      </w:pPr>
      <w:r>
        <w:rPr>
          <w:rFonts w:ascii="Times New Roman" w:hAnsi="Times New Roman" w:cs="Times New Roman"/>
          <w:sz w:val="28"/>
          <w:szCs w:val="28"/>
        </w:rPr>
        <w:t xml:space="preserve">            </w:t>
      </w:r>
      <w:r w:rsidR="00593E80">
        <w:rPr>
          <w:rFonts w:ascii="Times New Roman" w:hAnsi="Times New Roman" w:cs="Times New Roman"/>
          <w:sz w:val="28"/>
          <w:szCs w:val="28"/>
        </w:rPr>
        <w:t xml:space="preserve">  </w:t>
      </w:r>
      <w:r w:rsidR="00593E80" w:rsidRPr="00FB75AF">
        <w:rPr>
          <w:rFonts w:ascii="Times New Roman" w:hAnsi="Times New Roman" w:cs="Times New Roman"/>
          <w:b/>
          <w:sz w:val="28"/>
          <w:szCs w:val="28"/>
        </w:rPr>
        <w:t xml:space="preserve">Изменения  в </w:t>
      </w:r>
      <w:r w:rsidRPr="00FB75AF">
        <w:rPr>
          <w:rFonts w:ascii="Times New Roman" w:hAnsi="Times New Roman" w:cs="Times New Roman"/>
          <w:b/>
          <w:sz w:val="28"/>
          <w:szCs w:val="28"/>
        </w:rPr>
        <w:t>Устав  Брусничного муниципального  образования  зарегист</w:t>
      </w:r>
      <w:r w:rsidR="00593E80" w:rsidRPr="00FB75AF">
        <w:rPr>
          <w:rFonts w:ascii="Times New Roman" w:hAnsi="Times New Roman" w:cs="Times New Roman"/>
          <w:b/>
          <w:sz w:val="28"/>
          <w:szCs w:val="28"/>
        </w:rPr>
        <w:t xml:space="preserve">рированы  Управлением  Министерства  юстиции РФ по  Иркутской  области  11.03.2019 года,  государственный  регистрационный № </w:t>
      </w:r>
      <w:r w:rsidR="00593E80" w:rsidRPr="00FB75AF">
        <w:rPr>
          <w:rFonts w:ascii="Times New Roman" w:hAnsi="Times New Roman" w:cs="Times New Roman"/>
          <w:b/>
          <w:sz w:val="28"/>
          <w:szCs w:val="28"/>
          <w:lang w:val="en-US"/>
        </w:rPr>
        <w:t>Ru</w:t>
      </w:r>
      <w:r w:rsidR="00593E80" w:rsidRPr="00FB75AF">
        <w:rPr>
          <w:rFonts w:ascii="Times New Roman" w:hAnsi="Times New Roman" w:cs="Times New Roman"/>
          <w:b/>
          <w:sz w:val="28"/>
          <w:szCs w:val="28"/>
        </w:rPr>
        <w:t xml:space="preserve">  385153022919001.</w:t>
      </w:r>
    </w:p>
    <w:p w:rsidR="00593E80" w:rsidRPr="00FB75AF" w:rsidRDefault="00593E80">
      <w:pPr>
        <w:rPr>
          <w:rFonts w:ascii="Times New Roman" w:hAnsi="Times New Roman" w:cs="Times New Roman"/>
          <w:sz w:val="28"/>
          <w:szCs w:val="28"/>
        </w:rPr>
      </w:pPr>
      <w:r w:rsidRPr="00FB75AF">
        <w:rPr>
          <w:rFonts w:ascii="Times New Roman" w:hAnsi="Times New Roman" w:cs="Times New Roman"/>
          <w:sz w:val="28"/>
          <w:szCs w:val="28"/>
        </w:rPr>
        <w:t>--------------------------------------------------------------------------------------------------------------</w:t>
      </w:r>
    </w:p>
    <w:p w:rsidR="00FB75AF" w:rsidRPr="00105E9E" w:rsidRDefault="00FB75AF" w:rsidP="00FB75AF">
      <w:pPr>
        <w:spacing w:after="0" w:line="240" w:lineRule="auto"/>
        <w:jc w:val="center"/>
        <w:rPr>
          <w:rFonts w:ascii="Times New Roman" w:hAnsi="Times New Roman" w:cs="Times New Roman"/>
          <w:sz w:val="24"/>
        </w:rPr>
      </w:pPr>
      <w:bookmarkStart w:id="0" w:name="_GoBack"/>
      <w:r w:rsidRPr="00105E9E">
        <w:rPr>
          <w:rFonts w:ascii="Times New Roman" w:hAnsi="Times New Roman" w:cs="Times New Roman"/>
          <w:b/>
          <w:sz w:val="32"/>
          <w:szCs w:val="28"/>
        </w:rPr>
        <w:t>Объявление</w:t>
      </w:r>
    </w:p>
    <w:p w:rsidR="00FB75AF" w:rsidRPr="00105E9E" w:rsidRDefault="00FB75AF" w:rsidP="00FB75AF">
      <w:pPr>
        <w:spacing w:after="0"/>
        <w:ind w:left="360"/>
        <w:jc w:val="center"/>
        <w:rPr>
          <w:rFonts w:ascii="Times New Roman" w:hAnsi="Times New Roman" w:cs="Times New Roman"/>
          <w:b/>
          <w:sz w:val="28"/>
          <w:szCs w:val="28"/>
        </w:rPr>
      </w:pPr>
      <w:r w:rsidRPr="00105E9E">
        <w:rPr>
          <w:rFonts w:ascii="Times New Roman" w:hAnsi="Times New Roman" w:cs="Times New Roman"/>
          <w:b/>
          <w:sz w:val="28"/>
          <w:szCs w:val="28"/>
        </w:rPr>
        <w:t>Уважаемые  жители  поселения!</w:t>
      </w:r>
    </w:p>
    <w:p w:rsidR="00FB75AF" w:rsidRPr="00105E9E" w:rsidRDefault="00FB75AF" w:rsidP="00FB75AF">
      <w:pPr>
        <w:spacing w:after="0"/>
        <w:ind w:left="360"/>
        <w:jc w:val="center"/>
        <w:rPr>
          <w:rFonts w:ascii="Times New Roman" w:hAnsi="Times New Roman" w:cs="Times New Roman"/>
          <w:b/>
          <w:sz w:val="28"/>
          <w:szCs w:val="28"/>
        </w:rPr>
      </w:pPr>
      <w:r w:rsidRPr="00105E9E">
        <w:rPr>
          <w:rFonts w:ascii="Times New Roman" w:hAnsi="Times New Roman" w:cs="Times New Roman"/>
          <w:b/>
          <w:sz w:val="28"/>
          <w:szCs w:val="28"/>
        </w:rPr>
        <w:t xml:space="preserve">Убедительно  просим  вас  вывозить  бытовые  отходы  и  мусор  на   отведенную  под свалку территорию </w:t>
      </w:r>
      <w:proofErr w:type="gramStart"/>
      <w:r w:rsidRPr="00105E9E">
        <w:rPr>
          <w:rFonts w:ascii="Times New Roman" w:hAnsi="Times New Roman" w:cs="Times New Roman"/>
          <w:b/>
          <w:sz w:val="28"/>
          <w:szCs w:val="28"/>
        </w:rPr>
        <w:t xml:space="preserve">( </w:t>
      </w:r>
      <w:proofErr w:type="gramEnd"/>
      <w:r w:rsidRPr="00105E9E">
        <w:rPr>
          <w:rFonts w:ascii="Times New Roman" w:hAnsi="Times New Roman" w:cs="Times New Roman"/>
          <w:b/>
          <w:sz w:val="28"/>
          <w:szCs w:val="28"/>
        </w:rPr>
        <w:t>бывшее   подсобное  хозяйство). Только  совместными  усилиями  мы сохраним  наш  поселок  в  чистоте.</w:t>
      </w:r>
    </w:p>
    <w:p w:rsidR="00FB75AF" w:rsidRPr="00105E9E" w:rsidRDefault="000C0683" w:rsidP="00FB75AF">
      <w:pPr>
        <w:spacing w:after="0"/>
        <w:rPr>
          <w:rFonts w:ascii="Times New Roman" w:hAnsi="Times New Roman" w:cs="Times New Roman"/>
          <w:sz w:val="24"/>
          <w:szCs w:val="28"/>
        </w:rPr>
      </w:pPr>
      <w:r w:rsidRPr="00105E9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0pt;height:7.5pt" o:hrpct="0" o:hralign="center" o:hr="t">
            <v:imagedata r:id="rId9" o:title="BD10308_"/>
          </v:shape>
        </w:pict>
      </w:r>
    </w:p>
    <w:bookmarkEnd w:id="0"/>
    <w:p w:rsidR="00FB75AF" w:rsidRPr="00FB75AF" w:rsidRDefault="00FB75AF" w:rsidP="00FB75AF">
      <w:pPr>
        <w:spacing w:after="0"/>
        <w:jc w:val="center"/>
        <w:rPr>
          <w:rFonts w:ascii="Times New Roman" w:hAnsi="Times New Roman" w:cs="Times New Roman"/>
          <w:b/>
          <w:sz w:val="32"/>
          <w:szCs w:val="28"/>
        </w:rPr>
      </w:pPr>
      <w:r w:rsidRPr="00FB75AF">
        <w:rPr>
          <w:rFonts w:ascii="Times New Roman" w:hAnsi="Times New Roman" w:cs="Times New Roman"/>
          <w:b/>
          <w:sz w:val="32"/>
          <w:szCs w:val="28"/>
        </w:rPr>
        <w:t xml:space="preserve">Поздравляем  всех  жителей  поселения,  </w:t>
      </w:r>
    </w:p>
    <w:p w:rsidR="00FB75AF" w:rsidRPr="00BD69F1" w:rsidRDefault="00FB75AF" w:rsidP="00FB75AF">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родившихся</w:t>
      </w:r>
      <w:proofErr w:type="gramEnd"/>
      <w:r>
        <w:rPr>
          <w:rFonts w:ascii="Times New Roman" w:hAnsi="Times New Roman" w:cs="Times New Roman"/>
          <w:b/>
          <w:sz w:val="28"/>
          <w:szCs w:val="28"/>
        </w:rPr>
        <w:t xml:space="preserve">  в  МАРТЕ</w:t>
      </w:r>
      <w:r w:rsidRPr="00BD69F1">
        <w:rPr>
          <w:rFonts w:ascii="Times New Roman" w:hAnsi="Times New Roman" w:cs="Times New Roman"/>
          <w:b/>
          <w:sz w:val="28"/>
          <w:szCs w:val="28"/>
        </w:rPr>
        <w:t xml:space="preserve">  с  Днём  рождения!</w:t>
      </w:r>
    </w:p>
    <w:p w:rsidR="00FB75AF" w:rsidRDefault="00FB75AF" w:rsidP="00FB75AF">
      <w:pPr>
        <w:spacing w:after="0"/>
        <w:jc w:val="center"/>
        <w:rPr>
          <w:rFonts w:ascii="Times New Roman" w:hAnsi="Times New Roman" w:cs="Times New Roman"/>
          <w:sz w:val="28"/>
          <w:szCs w:val="28"/>
        </w:rPr>
      </w:pPr>
      <w:r w:rsidRPr="00BD69F1">
        <w:rPr>
          <w:rFonts w:ascii="Times New Roman" w:hAnsi="Times New Roman" w:cs="Times New Roman"/>
          <w:b/>
          <w:sz w:val="28"/>
          <w:szCs w:val="28"/>
        </w:rPr>
        <w:t>О</w:t>
      </w:r>
      <w:r>
        <w:rPr>
          <w:rFonts w:ascii="Times New Roman" w:hAnsi="Times New Roman" w:cs="Times New Roman"/>
          <w:b/>
          <w:sz w:val="28"/>
          <w:szCs w:val="28"/>
        </w:rPr>
        <w:t xml:space="preserve">т  всей  души  желаем </w:t>
      </w:r>
      <w:r w:rsidRPr="00BD69F1">
        <w:rPr>
          <w:rFonts w:ascii="Times New Roman" w:hAnsi="Times New Roman" w:cs="Times New Roman"/>
          <w:b/>
          <w:sz w:val="28"/>
          <w:szCs w:val="28"/>
        </w:rPr>
        <w:t xml:space="preserve">  крепкого  здоровья, </w:t>
      </w:r>
      <w:r>
        <w:rPr>
          <w:rFonts w:ascii="Times New Roman" w:hAnsi="Times New Roman" w:cs="Times New Roman"/>
          <w:b/>
          <w:sz w:val="28"/>
          <w:szCs w:val="28"/>
        </w:rPr>
        <w:t xml:space="preserve"> семейного  счастья,  благополучия и любви</w:t>
      </w:r>
      <w:r w:rsidRPr="00BD69F1">
        <w:rPr>
          <w:rFonts w:ascii="Times New Roman" w:hAnsi="Times New Roman" w:cs="Times New Roman"/>
          <w:b/>
          <w:sz w:val="28"/>
          <w:szCs w:val="28"/>
        </w:rPr>
        <w:t xml:space="preserve">, </w:t>
      </w:r>
      <w:r>
        <w:rPr>
          <w:rFonts w:ascii="Times New Roman" w:hAnsi="Times New Roman" w:cs="Times New Roman"/>
          <w:b/>
          <w:sz w:val="28"/>
          <w:szCs w:val="28"/>
        </w:rPr>
        <w:t>трудолюбия  и  терпения</w:t>
      </w:r>
      <w:r>
        <w:rPr>
          <w:rFonts w:ascii="Times New Roman" w:hAnsi="Times New Roman" w:cs="Times New Roman"/>
          <w:sz w:val="28"/>
          <w:szCs w:val="28"/>
        </w:rPr>
        <w:t>.</w:t>
      </w:r>
    </w:p>
    <w:p w:rsidR="00FB75AF" w:rsidRPr="00BD69F1" w:rsidRDefault="00FB75AF" w:rsidP="00FB75AF">
      <w:pPr>
        <w:spacing w:after="0"/>
        <w:rPr>
          <w:rFonts w:ascii="Times New Roman" w:hAnsi="Times New Roman" w:cs="Times New Roman"/>
          <w:sz w:val="28"/>
          <w:szCs w:val="28"/>
        </w:rPr>
      </w:pPr>
      <w:r>
        <w:rPr>
          <w:rFonts w:ascii="Times New Roman" w:hAnsi="Times New Roman" w:cs="Times New Roman"/>
          <w:sz w:val="28"/>
          <w:szCs w:val="28"/>
        </w:rPr>
        <w:t>--------------------------------------------------------------------------------------------------------------</w:t>
      </w:r>
    </w:p>
    <w:p w:rsidR="00FB75AF" w:rsidRPr="00105E9E" w:rsidRDefault="00FB75AF" w:rsidP="00FB75AF">
      <w:pPr>
        <w:spacing w:after="0"/>
        <w:jc w:val="center"/>
        <w:rPr>
          <w:rFonts w:ascii="Times New Roman" w:hAnsi="Times New Roman" w:cs="Times New Roman"/>
          <w:b/>
          <w:sz w:val="32"/>
          <w:szCs w:val="28"/>
        </w:rPr>
      </w:pPr>
      <w:r w:rsidRPr="00105E9E">
        <w:rPr>
          <w:rFonts w:ascii="Times New Roman" w:hAnsi="Times New Roman" w:cs="Times New Roman"/>
          <w:b/>
          <w:sz w:val="32"/>
          <w:szCs w:val="28"/>
        </w:rPr>
        <w:t xml:space="preserve">Внимание!  Наступает  пожароопасный период!            </w:t>
      </w:r>
      <w:r w:rsidRPr="00105E9E">
        <w:rPr>
          <w:rFonts w:ascii="Times New Roman" w:hAnsi="Times New Roman" w:cs="Times New Roman"/>
          <w:sz w:val="28"/>
          <w:szCs w:val="32"/>
        </w:rPr>
        <w:t>Уважаемые жители  поселения, будьте  бдительны!</w:t>
      </w:r>
      <w:r w:rsidRPr="00105E9E">
        <w:rPr>
          <w:rFonts w:ascii="Times New Roman" w:hAnsi="Times New Roman" w:cs="Times New Roman"/>
          <w:b/>
          <w:sz w:val="32"/>
          <w:szCs w:val="28"/>
        </w:rPr>
        <w:t xml:space="preserve"> </w:t>
      </w:r>
      <w:r w:rsidRPr="00105E9E">
        <w:rPr>
          <w:rFonts w:ascii="Times New Roman" w:hAnsi="Times New Roman" w:cs="Times New Roman"/>
          <w:sz w:val="28"/>
          <w:szCs w:val="32"/>
        </w:rPr>
        <w:t xml:space="preserve"> Основная  причина  возникновения  пожаров  в  жилом  секторе – человеческий  фактор. Не  оставляйте  детей  без  присмотра.  Следует  отметить большую  долю  ветхого жилого  фонда  в  поселении, именно  на  этих  объектах  жилого  сектора  отмечается  наибольшее  увеличение  пожаров.</w:t>
      </w:r>
    </w:p>
    <w:p w:rsidR="00FB75AF" w:rsidRPr="00FB75AF" w:rsidRDefault="00FB75AF">
      <w:pPr>
        <w:rPr>
          <w:sz w:val="28"/>
        </w:rPr>
      </w:pPr>
      <w:r>
        <w:rPr>
          <w:sz w:val="28"/>
        </w:rPr>
        <w:t>**************************************************************************</w:t>
      </w:r>
    </w:p>
    <w:p w:rsidR="003B3563" w:rsidRPr="00FB75AF" w:rsidRDefault="003B3563" w:rsidP="003B3563">
      <w:pPr>
        <w:spacing w:after="0" w:line="240" w:lineRule="auto"/>
        <w:rPr>
          <w:rFonts w:ascii="Times New Roman" w:hAnsi="Times New Roman" w:cs="Times New Roman"/>
          <w:b/>
          <w:sz w:val="20"/>
          <w:szCs w:val="20"/>
        </w:rPr>
      </w:pPr>
      <w:r w:rsidRPr="00FB75AF">
        <w:rPr>
          <w:rFonts w:ascii="Times New Roman" w:hAnsi="Times New Roman" w:cs="Times New Roman"/>
          <w:b/>
          <w:sz w:val="20"/>
          <w:szCs w:val="20"/>
        </w:rPr>
        <w:t>Учредители:</w:t>
      </w:r>
    </w:p>
    <w:p w:rsidR="003B3563" w:rsidRPr="00FB75AF" w:rsidRDefault="003B3563" w:rsidP="003B3563">
      <w:pPr>
        <w:spacing w:after="0" w:line="240" w:lineRule="auto"/>
        <w:rPr>
          <w:rFonts w:ascii="Times New Roman" w:hAnsi="Times New Roman" w:cs="Times New Roman"/>
          <w:b/>
          <w:sz w:val="20"/>
          <w:szCs w:val="20"/>
        </w:rPr>
      </w:pPr>
      <w:r w:rsidRPr="00FB75AF">
        <w:rPr>
          <w:rFonts w:ascii="Times New Roman" w:hAnsi="Times New Roman" w:cs="Times New Roman"/>
          <w:b/>
          <w:sz w:val="20"/>
          <w:szCs w:val="20"/>
        </w:rPr>
        <w:t xml:space="preserve">Администрация и Дума </w:t>
      </w:r>
    </w:p>
    <w:p w:rsidR="003B3563" w:rsidRPr="00FB75AF" w:rsidRDefault="003B3563" w:rsidP="003B3563">
      <w:pPr>
        <w:spacing w:after="0" w:line="240" w:lineRule="auto"/>
        <w:rPr>
          <w:rFonts w:ascii="Times New Roman" w:hAnsi="Times New Roman" w:cs="Times New Roman"/>
          <w:b/>
          <w:sz w:val="20"/>
          <w:szCs w:val="20"/>
        </w:rPr>
      </w:pPr>
      <w:r w:rsidRPr="00FB75AF">
        <w:rPr>
          <w:rFonts w:ascii="Times New Roman" w:hAnsi="Times New Roman" w:cs="Times New Roman"/>
          <w:b/>
          <w:sz w:val="20"/>
          <w:szCs w:val="20"/>
        </w:rPr>
        <w:t>Брусничного сельского поселения</w:t>
      </w:r>
    </w:p>
    <w:p w:rsidR="003B3563" w:rsidRPr="00FB75AF" w:rsidRDefault="003B3563" w:rsidP="003B3563">
      <w:pPr>
        <w:spacing w:after="0" w:line="240" w:lineRule="auto"/>
        <w:jc w:val="both"/>
        <w:rPr>
          <w:rFonts w:ascii="Times New Roman" w:hAnsi="Times New Roman" w:cs="Times New Roman"/>
          <w:b/>
          <w:sz w:val="20"/>
          <w:szCs w:val="20"/>
        </w:rPr>
      </w:pPr>
      <w:r w:rsidRPr="00FB75AF">
        <w:rPr>
          <w:rFonts w:ascii="Times New Roman" w:hAnsi="Times New Roman" w:cs="Times New Roman"/>
          <w:b/>
          <w:sz w:val="20"/>
          <w:szCs w:val="20"/>
        </w:rPr>
        <w:t>Главный редактор- Белецкий  В.Л.</w:t>
      </w:r>
    </w:p>
    <w:p w:rsidR="003B3563" w:rsidRPr="00FB75AF" w:rsidRDefault="003B3563" w:rsidP="003B3563">
      <w:pPr>
        <w:spacing w:after="0" w:line="240" w:lineRule="auto"/>
        <w:jc w:val="both"/>
        <w:rPr>
          <w:rFonts w:ascii="Times New Roman" w:hAnsi="Times New Roman" w:cs="Times New Roman"/>
          <w:b/>
          <w:sz w:val="20"/>
          <w:szCs w:val="20"/>
        </w:rPr>
      </w:pPr>
      <w:r w:rsidRPr="00FB75AF">
        <w:rPr>
          <w:rFonts w:ascii="Times New Roman" w:hAnsi="Times New Roman" w:cs="Times New Roman"/>
          <w:b/>
          <w:sz w:val="20"/>
          <w:szCs w:val="20"/>
        </w:rPr>
        <w:t xml:space="preserve">Ответственный за выпуск – Сотиева  Е.В..                                                  </w:t>
      </w:r>
    </w:p>
    <w:p w:rsidR="003B3563" w:rsidRPr="00FB75AF" w:rsidRDefault="003B3563" w:rsidP="003B3563">
      <w:pPr>
        <w:spacing w:after="0" w:line="240" w:lineRule="auto"/>
        <w:jc w:val="center"/>
        <w:rPr>
          <w:rFonts w:ascii="Times New Roman" w:hAnsi="Times New Roman" w:cs="Times New Roman"/>
          <w:b/>
          <w:sz w:val="20"/>
          <w:szCs w:val="20"/>
        </w:rPr>
      </w:pPr>
      <w:r w:rsidRPr="00FB75AF">
        <w:rPr>
          <w:rFonts w:ascii="Times New Roman" w:hAnsi="Times New Roman" w:cs="Times New Roman"/>
          <w:b/>
          <w:sz w:val="20"/>
          <w:szCs w:val="20"/>
        </w:rPr>
        <w:t xml:space="preserve">                                                                                                                       </w:t>
      </w:r>
      <w:r w:rsidR="00FB75AF">
        <w:rPr>
          <w:rFonts w:ascii="Times New Roman" w:hAnsi="Times New Roman" w:cs="Times New Roman"/>
          <w:b/>
          <w:sz w:val="20"/>
          <w:szCs w:val="20"/>
        </w:rPr>
        <w:t xml:space="preserve">           </w:t>
      </w:r>
      <w:r w:rsidRPr="00FB75AF">
        <w:rPr>
          <w:rFonts w:ascii="Times New Roman" w:hAnsi="Times New Roman" w:cs="Times New Roman"/>
          <w:b/>
          <w:sz w:val="20"/>
          <w:szCs w:val="20"/>
        </w:rPr>
        <w:t xml:space="preserve"> </w:t>
      </w:r>
      <w:r w:rsidR="00FB75AF">
        <w:rPr>
          <w:rFonts w:ascii="Times New Roman" w:hAnsi="Times New Roman" w:cs="Times New Roman"/>
          <w:b/>
          <w:sz w:val="20"/>
          <w:szCs w:val="20"/>
        </w:rPr>
        <w:t xml:space="preserve">                     </w:t>
      </w:r>
      <w:r w:rsidRPr="00FB75AF">
        <w:rPr>
          <w:rFonts w:ascii="Times New Roman" w:hAnsi="Times New Roman" w:cs="Times New Roman"/>
          <w:b/>
          <w:sz w:val="20"/>
          <w:szCs w:val="20"/>
        </w:rPr>
        <w:t xml:space="preserve">  «Вестник» Администрации и </w:t>
      </w:r>
    </w:p>
    <w:p w:rsidR="003B3563" w:rsidRPr="00FB75AF" w:rsidRDefault="003B3563" w:rsidP="003B3563">
      <w:pPr>
        <w:spacing w:after="0" w:line="240" w:lineRule="auto"/>
        <w:jc w:val="center"/>
        <w:rPr>
          <w:rFonts w:ascii="Times New Roman" w:hAnsi="Times New Roman" w:cs="Times New Roman"/>
          <w:b/>
          <w:sz w:val="20"/>
          <w:szCs w:val="20"/>
        </w:rPr>
      </w:pPr>
      <w:r w:rsidRPr="00FB75AF">
        <w:rPr>
          <w:rFonts w:ascii="Times New Roman" w:hAnsi="Times New Roman" w:cs="Times New Roman"/>
          <w:b/>
          <w:sz w:val="20"/>
          <w:szCs w:val="20"/>
        </w:rPr>
        <w:t xml:space="preserve">                                                                                             </w:t>
      </w:r>
      <w:r w:rsidR="00FB75AF">
        <w:rPr>
          <w:rFonts w:ascii="Times New Roman" w:hAnsi="Times New Roman" w:cs="Times New Roman"/>
          <w:b/>
          <w:sz w:val="20"/>
          <w:szCs w:val="20"/>
        </w:rPr>
        <w:t xml:space="preserve">                                                          </w:t>
      </w:r>
      <w:r w:rsidRPr="00FB75AF">
        <w:rPr>
          <w:rFonts w:ascii="Times New Roman" w:hAnsi="Times New Roman" w:cs="Times New Roman"/>
          <w:b/>
          <w:sz w:val="20"/>
          <w:szCs w:val="20"/>
        </w:rPr>
        <w:t xml:space="preserve">Думы </w:t>
      </w:r>
      <w:proofErr w:type="gramStart"/>
      <w:r w:rsidRPr="00FB75AF">
        <w:rPr>
          <w:rFonts w:ascii="Times New Roman" w:hAnsi="Times New Roman" w:cs="Times New Roman"/>
          <w:b/>
          <w:sz w:val="20"/>
          <w:szCs w:val="20"/>
        </w:rPr>
        <w:t>Брусничного</w:t>
      </w:r>
      <w:proofErr w:type="gramEnd"/>
      <w:r w:rsidRPr="00FB75AF">
        <w:rPr>
          <w:rFonts w:ascii="Times New Roman" w:hAnsi="Times New Roman" w:cs="Times New Roman"/>
          <w:b/>
          <w:sz w:val="20"/>
          <w:szCs w:val="20"/>
        </w:rPr>
        <w:t xml:space="preserve">  сельского</w:t>
      </w:r>
    </w:p>
    <w:p w:rsidR="003B3563" w:rsidRPr="00FB75AF" w:rsidRDefault="003B3563" w:rsidP="003B3563">
      <w:pPr>
        <w:spacing w:after="0" w:line="240" w:lineRule="auto"/>
        <w:jc w:val="center"/>
        <w:rPr>
          <w:rFonts w:ascii="Times New Roman" w:hAnsi="Times New Roman" w:cs="Times New Roman"/>
          <w:b/>
          <w:sz w:val="20"/>
          <w:szCs w:val="20"/>
        </w:rPr>
      </w:pPr>
      <w:r w:rsidRPr="00FB75AF">
        <w:rPr>
          <w:rFonts w:ascii="Times New Roman" w:hAnsi="Times New Roman" w:cs="Times New Roman"/>
          <w:b/>
          <w:sz w:val="20"/>
          <w:szCs w:val="20"/>
        </w:rPr>
        <w:t xml:space="preserve">                                                                                                                  </w:t>
      </w:r>
      <w:r w:rsidR="00FB75AF">
        <w:rPr>
          <w:rFonts w:ascii="Times New Roman" w:hAnsi="Times New Roman" w:cs="Times New Roman"/>
          <w:b/>
          <w:sz w:val="20"/>
          <w:szCs w:val="20"/>
        </w:rPr>
        <w:t xml:space="preserve">                             </w:t>
      </w:r>
      <w:r w:rsidRPr="00FB75AF">
        <w:rPr>
          <w:rFonts w:ascii="Times New Roman" w:hAnsi="Times New Roman" w:cs="Times New Roman"/>
          <w:b/>
          <w:sz w:val="20"/>
          <w:szCs w:val="20"/>
        </w:rPr>
        <w:t xml:space="preserve"> Поселения выходит 1 раз в месяц </w:t>
      </w:r>
    </w:p>
    <w:p w:rsidR="00FB75AF" w:rsidRPr="00FB75AF" w:rsidRDefault="003B3563" w:rsidP="00FB75AF">
      <w:pPr>
        <w:spacing w:after="0" w:line="240" w:lineRule="auto"/>
        <w:jc w:val="center"/>
        <w:rPr>
          <w:rFonts w:ascii="Times New Roman" w:hAnsi="Times New Roman" w:cs="Times New Roman"/>
          <w:b/>
          <w:sz w:val="20"/>
          <w:szCs w:val="20"/>
        </w:rPr>
      </w:pPr>
      <w:r w:rsidRPr="00FB75AF">
        <w:rPr>
          <w:rFonts w:ascii="Times New Roman" w:hAnsi="Times New Roman" w:cs="Times New Roman"/>
          <w:b/>
          <w:sz w:val="20"/>
          <w:szCs w:val="20"/>
        </w:rPr>
        <w:t xml:space="preserve">                                                                                                                                                     Бесплатно Тираж 10 экз.</w:t>
      </w:r>
    </w:p>
    <w:sectPr w:rsidR="00FB75AF" w:rsidRPr="00FB75AF" w:rsidSect="00105E9E">
      <w:footerReference w:type="default" r:id="rId10"/>
      <w:pgSz w:w="11906" w:h="16838"/>
      <w:pgMar w:top="568"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683" w:rsidRDefault="000C0683" w:rsidP="003B3563">
      <w:pPr>
        <w:spacing w:after="0" w:line="240" w:lineRule="auto"/>
      </w:pPr>
      <w:r>
        <w:separator/>
      </w:r>
    </w:p>
  </w:endnote>
  <w:endnote w:type="continuationSeparator" w:id="0">
    <w:p w:rsidR="000C0683" w:rsidRDefault="000C0683" w:rsidP="003B3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959575"/>
      <w:docPartObj>
        <w:docPartGallery w:val="Page Numbers (Bottom of Page)"/>
        <w:docPartUnique/>
      </w:docPartObj>
    </w:sdtPr>
    <w:sdtEndPr/>
    <w:sdtContent>
      <w:p w:rsidR="003B3563" w:rsidRDefault="003B3563">
        <w:pPr>
          <w:pStyle w:val="a5"/>
          <w:jc w:val="center"/>
        </w:pPr>
        <w:r>
          <w:fldChar w:fldCharType="begin"/>
        </w:r>
        <w:r>
          <w:instrText>PAGE   \* MERGEFORMAT</w:instrText>
        </w:r>
        <w:r>
          <w:fldChar w:fldCharType="separate"/>
        </w:r>
        <w:r w:rsidR="00105E9E">
          <w:rPr>
            <w:noProof/>
          </w:rPr>
          <w:t>6</w:t>
        </w:r>
        <w:r>
          <w:fldChar w:fldCharType="end"/>
        </w:r>
      </w:p>
    </w:sdtContent>
  </w:sdt>
  <w:p w:rsidR="003B3563" w:rsidRDefault="003B356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683" w:rsidRDefault="000C0683" w:rsidP="003B3563">
      <w:pPr>
        <w:spacing w:after="0" w:line="240" w:lineRule="auto"/>
      </w:pPr>
      <w:r>
        <w:separator/>
      </w:r>
    </w:p>
  </w:footnote>
  <w:footnote w:type="continuationSeparator" w:id="0">
    <w:p w:rsidR="000C0683" w:rsidRDefault="000C0683" w:rsidP="003B35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0D9"/>
    <w:rsid w:val="00012ED2"/>
    <w:rsid w:val="000137D5"/>
    <w:rsid w:val="000137E1"/>
    <w:rsid w:val="00013EFF"/>
    <w:rsid w:val="00024343"/>
    <w:rsid w:val="00030B32"/>
    <w:rsid w:val="0003104F"/>
    <w:rsid w:val="000379C5"/>
    <w:rsid w:val="000460BD"/>
    <w:rsid w:val="0004660E"/>
    <w:rsid w:val="0004688B"/>
    <w:rsid w:val="000548EE"/>
    <w:rsid w:val="00054F10"/>
    <w:rsid w:val="0005558B"/>
    <w:rsid w:val="00061CCE"/>
    <w:rsid w:val="00070084"/>
    <w:rsid w:val="00072B79"/>
    <w:rsid w:val="00081697"/>
    <w:rsid w:val="00083908"/>
    <w:rsid w:val="0008554F"/>
    <w:rsid w:val="000926A5"/>
    <w:rsid w:val="000941A5"/>
    <w:rsid w:val="0009569C"/>
    <w:rsid w:val="000964C9"/>
    <w:rsid w:val="000A23D8"/>
    <w:rsid w:val="000A3D11"/>
    <w:rsid w:val="000B1F21"/>
    <w:rsid w:val="000B267B"/>
    <w:rsid w:val="000B63E4"/>
    <w:rsid w:val="000C03D8"/>
    <w:rsid w:val="000C05E1"/>
    <w:rsid w:val="000C0683"/>
    <w:rsid w:val="000C1B63"/>
    <w:rsid w:val="000C4B6E"/>
    <w:rsid w:val="000C516C"/>
    <w:rsid w:val="000C7958"/>
    <w:rsid w:val="000D11B1"/>
    <w:rsid w:val="000D572C"/>
    <w:rsid w:val="000D60FB"/>
    <w:rsid w:val="000E141B"/>
    <w:rsid w:val="000E144C"/>
    <w:rsid w:val="000E665C"/>
    <w:rsid w:val="000F3FB6"/>
    <w:rsid w:val="000F4738"/>
    <w:rsid w:val="000F593F"/>
    <w:rsid w:val="001018B3"/>
    <w:rsid w:val="001055EA"/>
    <w:rsid w:val="00105ACD"/>
    <w:rsid w:val="00105E9E"/>
    <w:rsid w:val="0011110B"/>
    <w:rsid w:val="00123701"/>
    <w:rsid w:val="0013223D"/>
    <w:rsid w:val="0013309B"/>
    <w:rsid w:val="00140459"/>
    <w:rsid w:val="001415BA"/>
    <w:rsid w:val="00146959"/>
    <w:rsid w:val="00147069"/>
    <w:rsid w:val="0015430A"/>
    <w:rsid w:val="0015763C"/>
    <w:rsid w:val="001601BF"/>
    <w:rsid w:val="00161591"/>
    <w:rsid w:val="00165B7C"/>
    <w:rsid w:val="001664AD"/>
    <w:rsid w:val="00171C6F"/>
    <w:rsid w:val="0017412D"/>
    <w:rsid w:val="00174B88"/>
    <w:rsid w:val="00176876"/>
    <w:rsid w:val="00184066"/>
    <w:rsid w:val="001846C9"/>
    <w:rsid w:val="00187650"/>
    <w:rsid w:val="00191ABA"/>
    <w:rsid w:val="00192A2E"/>
    <w:rsid w:val="00193F25"/>
    <w:rsid w:val="001A00E5"/>
    <w:rsid w:val="001B145A"/>
    <w:rsid w:val="001B2929"/>
    <w:rsid w:val="001B5977"/>
    <w:rsid w:val="001C045A"/>
    <w:rsid w:val="001C1D3E"/>
    <w:rsid w:val="001D06F0"/>
    <w:rsid w:val="001D39F5"/>
    <w:rsid w:val="001D6ABB"/>
    <w:rsid w:val="001D6B1E"/>
    <w:rsid w:val="001D77CC"/>
    <w:rsid w:val="001E1ED6"/>
    <w:rsid w:val="001E2313"/>
    <w:rsid w:val="001E60E3"/>
    <w:rsid w:val="001E6888"/>
    <w:rsid w:val="001F001A"/>
    <w:rsid w:val="001F2B8A"/>
    <w:rsid w:val="001F2E26"/>
    <w:rsid w:val="001F34AE"/>
    <w:rsid w:val="001F781C"/>
    <w:rsid w:val="00200CDD"/>
    <w:rsid w:val="00202423"/>
    <w:rsid w:val="00211D85"/>
    <w:rsid w:val="00212757"/>
    <w:rsid w:val="002221E0"/>
    <w:rsid w:val="0022660E"/>
    <w:rsid w:val="00231309"/>
    <w:rsid w:val="0023267D"/>
    <w:rsid w:val="002328BA"/>
    <w:rsid w:val="002351E7"/>
    <w:rsid w:val="00236752"/>
    <w:rsid w:val="00245643"/>
    <w:rsid w:val="002477E5"/>
    <w:rsid w:val="002524BF"/>
    <w:rsid w:val="00254DF6"/>
    <w:rsid w:val="00255308"/>
    <w:rsid w:val="0025607E"/>
    <w:rsid w:val="002602A0"/>
    <w:rsid w:val="00265BA3"/>
    <w:rsid w:val="002673DE"/>
    <w:rsid w:val="00277D37"/>
    <w:rsid w:val="00277E35"/>
    <w:rsid w:val="00280F06"/>
    <w:rsid w:val="002847F7"/>
    <w:rsid w:val="00284B7D"/>
    <w:rsid w:val="002866BC"/>
    <w:rsid w:val="002867FC"/>
    <w:rsid w:val="00286AC1"/>
    <w:rsid w:val="0029202D"/>
    <w:rsid w:val="00292B97"/>
    <w:rsid w:val="00292CFF"/>
    <w:rsid w:val="00295610"/>
    <w:rsid w:val="00297527"/>
    <w:rsid w:val="002978CE"/>
    <w:rsid w:val="002A1011"/>
    <w:rsid w:val="002A112E"/>
    <w:rsid w:val="002A193B"/>
    <w:rsid w:val="002A19CB"/>
    <w:rsid w:val="002A2E67"/>
    <w:rsid w:val="002A68D2"/>
    <w:rsid w:val="002B31E4"/>
    <w:rsid w:val="002B5AC7"/>
    <w:rsid w:val="002B661D"/>
    <w:rsid w:val="002B75AA"/>
    <w:rsid w:val="002C2A2F"/>
    <w:rsid w:val="002D32AC"/>
    <w:rsid w:val="002D3A9F"/>
    <w:rsid w:val="002D7309"/>
    <w:rsid w:val="002E086C"/>
    <w:rsid w:val="002E551C"/>
    <w:rsid w:val="002E7307"/>
    <w:rsid w:val="002E75A1"/>
    <w:rsid w:val="002F0835"/>
    <w:rsid w:val="002F1194"/>
    <w:rsid w:val="002F57A2"/>
    <w:rsid w:val="003024B4"/>
    <w:rsid w:val="0030365C"/>
    <w:rsid w:val="00303665"/>
    <w:rsid w:val="00304689"/>
    <w:rsid w:val="003060CC"/>
    <w:rsid w:val="00307D07"/>
    <w:rsid w:val="0031654E"/>
    <w:rsid w:val="0032224F"/>
    <w:rsid w:val="00323A78"/>
    <w:rsid w:val="00324884"/>
    <w:rsid w:val="00324B82"/>
    <w:rsid w:val="00326297"/>
    <w:rsid w:val="00333123"/>
    <w:rsid w:val="00334E8B"/>
    <w:rsid w:val="00337A3E"/>
    <w:rsid w:val="003434C9"/>
    <w:rsid w:val="00344EA2"/>
    <w:rsid w:val="00345D79"/>
    <w:rsid w:val="00351766"/>
    <w:rsid w:val="00354AF8"/>
    <w:rsid w:val="00360010"/>
    <w:rsid w:val="00362D95"/>
    <w:rsid w:val="00362DE4"/>
    <w:rsid w:val="003712B9"/>
    <w:rsid w:val="00372CF1"/>
    <w:rsid w:val="00374AE9"/>
    <w:rsid w:val="00376D2D"/>
    <w:rsid w:val="00376D4F"/>
    <w:rsid w:val="00381730"/>
    <w:rsid w:val="00382CB0"/>
    <w:rsid w:val="00384896"/>
    <w:rsid w:val="0038559E"/>
    <w:rsid w:val="00387CEE"/>
    <w:rsid w:val="00395967"/>
    <w:rsid w:val="003962D1"/>
    <w:rsid w:val="003A1788"/>
    <w:rsid w:val="003B1CF4"/>
    <w:rsid w:val="003B33FA"/>
    <w:rsid w:val="003B3563"/>
    <w:rsid w:val="003B4191"/>
    <w:rsid w:val="003B7073"/>
    <w:rsid w:val="003B7712"/>
    <w:rsid w:val="003C15BC"/>
    <w:rsid w:val="003C1DE7"/>
    <w:rsid w:val="003C1F0F"/>
    <w:rsid w:val="003C3A6F"/>
    <w:rsid w:val="003C4AFF"/>
    <w:rsid w:val="003D0A22"/>
    <w:rsid w:val="003D0B67"/>
    <w:rsid w:val="003D1647"/>
    <w:rsid w:val="003D1A9B"/>
    <w:rsid w:val="003D29D4"/>
    <w:rsid w:val="003D31EC"/>
    <w:rsid w:val="003D65AD"/>
    <w:rsid w:val="003D6A4B"/>
    <w:rsid w:val="003E6337"/>
    <w:rsid w:val="003F0E1E"/>
    <w:rsid w:val="003F1879"/>
    <w:rsid w:val="003F2D8D"/>
    <w:rsid w:val="0040149E"/>
    <w:rsid w:val="00401F09"/>
    <w:rsid w:val="00403893"/>
    <w:rsid w:val="00403D52"/>
    <w:rsid w:val="00405878"/>
    <w:rsid w:val="0042542D"/>
    <w:rsid w:val="0042739F"/>
    <w:rsid w:val="00431E0B"/>
    <w:rsid w:val="00435E2C"/>
    <w:rsid w:val="00437125"/>
    <w:rsid w:val="004377B2"/>
    <w:rsid w:val="00437D58"/>
    <w:rsid w:val="004424D9"/>
    <w:rsid w:val="00444D8E"/>
    <w:rsid w:val="00445F4A"/>
    <w:rsid w:val="0045086E"/>
    <w:rsid w:val="0045202B"/>
    <w:rsid w:val="004554B3"/>
    <w:rsid w:val="00462543"/>
    <w:rsid w:val="00462BE9"/>
    <w:rsid w:val="0046409D"/>
    <w:rsid w:val="004674F8"/>
    <w:rsid w:val="00474E0D"/>
    <w:rsid w:val="00476ABD"/>
    <w:rsid w:val="0048106E"/>
    <w:rsid w:val="00482666"/>
    <w:rsid w:val="004842CC"/>
    <w:rsid w:val="00485EDD"/>
    <w:rsid w:val="00486EF9"/>
    <w:rsid w:val="004913C3"/>
    <w:rsid w:val="0049459C"/>
    <w:rsid w:val="00495AA2"/>
    <w:rsid w:val="00496551"/>
    <w:rsid w:val="00497381"/>
    <w:rsid w:val="004A2337"/>
    <w:rsid w:val="004A3AB2"/>
    <w:rsid w:val="004A4E6F"/>
    <w:rsid w:val="004A64A7"/>
    <w:rsid w:val="004B12AF"/>
    <w:rsid w:val="004B1913"/>
    <w:rsid w:val="004B26C1"/>
    <w:rsid w:val="004D334B"/>
    <w:rsid w:val="004D4E51"/>
    <w:rsid w:val="004D567B"/>
    <w:rsid w:val="004D5FA2"/>
    <w:rsid w:val="004D7612"/>
    <w:rsid w:val="004E014C"/>
    <w:rsid w:val="004E0C62"/>
    <w:rsid w:val="004E2A92"/>
    <w:rsid w:val="004E4C2D"/>
    <w:rsid w:val="004E5119"/>
    <w:rsid w:val="004E67C8"/>
    <w:rsid w:val="004F4416"/>
    <w:rsid w:val="004F61F6"/>
    <w:rsid w:val="004F6847"/>
    <w:rsid w:val="004F6A69"/>
    <w:rsid w:val="005017F9"/>
    <w:rsid w:val="0050440B"/>
    <w:rsid w:val="005072E9"/>
    <w:rsid w:val="005111D7"/>
    <w:rsid w:val="00517027"/>
    <w:rsid w:val="00526165"/>
    <w:rsid w:val="0053143A"/>
    <w:rsid w:val="00531553"/>
    <w:rsid w:val="005330D8"/>
    <w:rsid w:val="00533A31"/>
    <w:rsid w:val="00534459"/>
    <w:rsid w:val="00537100"/>
    <w:rsid w:val="00540A91"/>
    <w:rsid w:val="005417E0"/>
    <w:rsid w:val="00541E70"/>
    <w:rsid w:val="005423E2"/>
    <w:rsid w:val="0054543F"/>
    <w:rsid w:val="0055659D"/>
    <w:rsid w:val="00557466"/>
    <w:rsid w:val="0056212D"/>
    <w:rsid w:val="00562537"/>
    <w:rsid w:val="00564FBA"/>
    <w:rsid w:val="0057798B"/>
    <w:rsid w:val="005820CD"/>
    <w:rsid w:val="00583D31"/>
    <w:rsid w:val="005877AC"/>
    <w:rsid w:val="00587A2D"/>
    <w:rsid w:val="005902F3"/>
    <w:rsid w:val="005916DA"/>
    <w:rsid w:val="00593E02"/>
    <w:rsid w:val="00593E80"/>
    <w:rsid w:val="005945EB"/>
    <w:rsid w:val="005A15B2"/>
    <w:rsid w:val="005A2824"/>
    <w:rsid w:val="005A78D1"/>
    <w:rsid w:val="005B1BA4"/>
    <w:rsid w:val="005B3B9A"/>
    <w:rsid w:val="005B502A"/>
    <w:rsid w:val="005C1F24"/>
    <w:rsid w:val="005C3E05"/>
    <w:rsid w:val="005C5A9C"/>
    <w:rsid w:val="005C6E4C"/>
    <w:rsid w:val="005C7CB5"/>
    <w:rsid w:val="005D0A7F"/>
    <w:rsid w:val="005D0F80"/>
    <w:rsid w:val="005D2D2D"/>
    <w:rsid w:val="005D5C78"/>
    <w:rsid w:val="005D5FC9"/>
    <w:rsid w:val="005E23C5"/>
    <w:rsid w:val="005F3B43"/>
    <w:rsid w:val="005F4C3E"/>
    <w:rsid w:val="005F5688"/>
    <w:rsid w:val="006016B9"/>
    <w:rsid w:val="00606489"/>
    <w:rsid w:val="00612370"/>
    <w:rsid w:val="00612754"/>
    <w:rsid w:val="00615B0D"/>
    <w:rsid w:val="0062402B"/>
    <w:rsid w:val="00624CFA"/>
    <w:rsid w:val="00625A48"/>
    <w:rsid w:val="0063380D"/>
    <w:rsid w:val="00636D17"/>
    <w:rsid w:val="00641008"/>
    <w:rsid w:val="00641098"/>
    <w:rsid w:val="00643591"/>
    <w:rsid w:val="00647C48"/>
    <w:rsid w:val="00651BCE"/>
    <w:rsid w:val="00655870"/>
    <w:rsid w:val="0065653B"/>
    <w:rsid w:val="00665D8D"/>
    <w:rsid w:val="00667D0E"/>
    <w:rsid w:val="00670926"/>
    <w:rsid w:val="0067221E"/>
    <w:rsid w:val="00672356"/>
    <w:rsid w:val="00675502"/>
    <w:rsid w:val="00677412"/>
    <w:rsid w:val="00682542"/>
    <w:rsid w:val="0068321C"/>
    <w:rsid w:val="0068469B"/>
    <w:rsid w:val="006979F3"/>
    <w:rsid w:val="006A1519"/>
    <w:rsid w:val="006A338D"/>
    <w:rsid w:val="006A5B5A"/>
    <w:rsid w:val="006B17BE"/>
    <w:rsid w:val="006B5170"/>
    <w:rsid w:val="006B5767"/>
    <w:rsid w:val="006B6C96"/>
    <w:rsid w:val="006C1D45"/>
    <w:rsid w:val="006D0874"/>
    <w:rsid w:val="006D4138"/>
    <w:rsid w:val="006D47BC"/>
    <w:rsid w:val="006E4939"/>
    <w:rsid w:val="006E7174"/>
    <w:rsid w:val="006F1BEC"/>
    <w:rsid w:val="006F1E93"/>
    <w:rsid w:val="0070020E"/>
    <w:rsid w:val="00701DC0"/>
    <w:rsid w:val="0070224F"/>
    <w:rsid w:val="00704B7B"/>
    <w:rsid w:val="00711E22"/>
    <w:rsid w:val="007215B0"/>
    <w:rsid w:val="00721C46"/>
    <w:rsid w:val="00726143"/>
    <w:rsid w:val="00726F0B"/>
    <w:rsid w:val="00730D1C"/>
    <w:rsid w:val="00731BAC"/>
    <w:rsid w:val="00733127"/>
    <w:rsid w:val="00735163"/>
    <w:rsid w:val="007603EB"/>
    <w:rsid w:val="00763919"/>
    <w:rsid w:val="00764FA7"/>
    <w:rsid w:val="00771389"/>
    <w:rsid w:val="007805C5"/>
    <w:rsid w:val="00782B33"/>
    <w:rsid w:val="007839FB"/>
    <w:rsid w:val="007847C2"/>
    <w:rsid w:val="007A14E9"/>
    <w:rsid w:val="007A4DA6"/>
    <w:rsid w:val="007A6696"/>
    <w:rsid w:val="007B4363"/>
    <w:rsid w:val="007B49FA"/>
    <w:rsid w:val="007B4F65"/>
    <w:rsid w:val="007B678B"/>
    <w:rsid w:val="007B7787"/>
    <w:rsid w:val="007C10B0"/>
    <w:rsid w:val="007C1510"/>
    <w:rsid w:val="007C34F7"/>
    <w:rsid w:val="007C4E1C"/>
    <w:rsid w:val="007D269A"/>
    <w:rsid w:val="007D2E73"/>
    <w:rsid w:val="007E6D62"/>
    <w:rsid w:val="007F3160"/>
    <w:rsid w:val="007F57D2"/>
    <w:rsid w:val="007F67CE"/>
    <w:rsid w:val="007F68F0"/>
    <w:rsid w:val="007F6911"/>
    <w:rsid w:val="007F7096"/>
    <w:rsid w:val="007F7AF6"/>
    <w:rsid w:val="00801A4D"/>
    <w:rsid w:val="00807918"/>
    <w:rsid w:val="00811812"/>
    <w:rsid w:val="008154B2"/>
    <w:rsid w:val="00821168"/>
    <w:rsid w:val="00823D92"/>
    <w:rsid w:val="00823F52"/>
    <w:rsid w:val="00834011"/>
    <w:rsid w:val="0083503C"/>
    <w:rsid w:val="0084245B"/>
    <w:rsid w:val="00842615"/>
    <w:rsid w:val="00842CF1"/>
    <w:rsid w:val="0084666D"/>
    <w:rsid w:val="0085043A"/>
    <w:rsid w:val="00852A9D"/>
    <w:rsid w:val="00852FA0"/>
    <w:rsid w:val="008535D9"/>
    <w:rsid w:val="0085500C"/>
    <w:rsid w:val="00861245"/>
    <w:rsid w:val="00863DB1"/>
    <w:rsid w:val="00865481"/>
    <w:rsid w:val="00865760"/>
    <w:rsid w:val="00867199"/>
    <w:rsid w:val="00867266"/>
    <w:rsid w:val="0087268D"/>
    <w:rsid w:val="00873586"/>
    <w:rsid w:val="00873B89"/>
    <w:rsid w:val="00874451"/>
    <w:rsid w:val="00874873"/>
    <w:rsid w:val="00876180"/>
    <w:rsid w:val="0088010D"/>
    <w:rsid w:val="00880AA7"/>
    <w:rsid w:val="00882155"/>
    <w:rsid w:val="0089222C"/>
    <w:rsid w:val="00892A0F"/>
    <w:rsid w:val="00893B64"/>
    <w:rsid w:val="00894D4D"/>
    <w:rsid w:val="008964F2"/>
    <w:rsid w:val="00896512"/>
    <w:rsid w:val="0089767E"/>
    <w:rsid w:val="00897A18"/>
    <w:rsid w:val="008A1102"/>
    <w:rsid w:val="008A1DC4"/>
    <w:rsid w:val="008A32DE"/>
    <w:rsid w:val="008A3558"/>
    <w:rsid w:val="008A7D5D"/>
    <w:rsid w:val="008B1558"/>
    <w:rsid w:val="008B2D90"/>
    <w:rsid w:val="008C0A8A"/>
    <w:rsid w:val="008C1176"/>
    <w:rsid w:val="008C2E99"/>
    <w:rsid w:val="008C5D4E"/>
    <w:rsid w:val="008D06E8"/>
    <w:rsid w:val="008D64B9"/>
    <w:rsid w:val="008D79DA"/>
    <w:rsid w:val="008E00FE"/>
    <w:rsid w:val="008E0639"/>
    <w:rsid w:val="008E37C1"/>
    <w:rsid w:val="008E3C17"/>
    <w:rsid w:val="008F0DB6"/>
    <w:rsid w:val="008F203E"/>
    <w:rsid w:val="0090152F"/>
    <w:rsid w:val="009048EF"/>
    <w:rsid w:val="00915BD4"/>
    <w:rsid w:val="00922094"/>
    <w:rsid w:val="00927C80"/>
    <w:rsid w:val="009323A0"/>
    <w:rsid w:val="009325B0"/>
    <w:rsid w:val="00933710"/>
    <w:rsid w:val="00935072"/>
    <w:rsid w:val="00936211"/>
    <w:rsid w:val="00940BCC"/>
    <w:rsid w:val="00941871"/>
    <w:rsid w:val="00944648"/>
    <w:rsid w:val="00945A08"/>
    <w:rsid w:val="009548D1"/>
    <w:rsid w:val="0095718B"/>
    <w:rsid w:val="00961F1D"/>
    <w:rsid w:val="009647D5"/>
    <w:rsid w:val="00964F03"/>
    <w:rsid w:val="009658F8"/>
    <w:rsid w:val="00965D12"/>
    <w:rsid w:val="00981B0D"/>
    <w:rsid w:val="00982436"/>
    <w:rsid w:val="00983475"/>
    <w:rsid w:val="00986A03"/>
    <w:rsid w:val="0099343C"/>
    <w:rsid w:val="00994E04"/>
    <w:rsid w:val="009957E5"/>
    <w:rsid w:val="009A1D8B"/>
    <w:rsid w:val="009A24A7"/>
    <w:rsid w:val="009A4941"/>
    <w:rsid w:val="009A4F15"/>
    <w:rsid w:val="009A4F6D"/>
    <w:rsid w:val="009B0261"/>
    <w:rsid w:val="009D0902"/>
    <w:rsid w:val="009D142C"/>
    <w:rsid w:val="009D5040"/>
    <w:rsid w:val="009E0505"/>
    <w:rsid w:val="009E1505"/>
    <w:rsid w:val="009E22C7"/>
    <w:rsid w:val="009E57B5"/>
    <w:rsid w:val="009F0B8A"/>
    <w:rsid w:val="009F0EF9"/>
    <w:rsid w:val="009F292C"/>
    <w:rsid w:val="00A00DBA"/>
    <w:rsid w:val="00A0196C"/>
    <w:rsid w:val="00A04A15"/>
    <w:rsid w:val="00A0771A"/>
    <w:rsid w:val="00A1130A"/>
    <w:rsid w:val="00A1696D"/>
    <w:rsid w:val="00A30366"/>
    <w:rsid w:val="00A30423"/>
    <w:rsid w:val="00A3051A"/>
    <w:rsid w:val="00A3198C"/>
    <w:rsid w:val="00A36C60"/>
    <w:rsid w:val="00A3757C"/>
    <w:rsid w:val="00A43995"/>
    <w:rsid w:val="00A44BCE"/>
    <w:rsid w:val="00A5197A"/>
    <w:rsid w:val="00A56730"/>
    <w:rsid w:val="00A61E04"/>
    <w:rsid w:val="00A61F4E"/>
    <w:rsid w:val="00A656CB"/>
    <w:rsid w:val="00A7085D"/>
    <w:rsid w:val="00A72FF4"/>
    <w:rsid w:val="00A7448A"/>
    <w:rsid w:val="00A74B22"/>
    <w:rsid w:val="00A75246"/>
    <w:rsid w:val="00A759EB"/>
    <w:rsid w:val="00A82138"/>
    <w:rsid w:val="00A83900"/>
    <w:rsid w:val="00A854CD"/>
    <w:rsid w:val="00A90F9D"/>
    <w:rsid w:val="00A92C4A"/>
    <w:rsid w:val="00A9340C"/>
    <w:rsid w:val="00A936A4"/>
    <w:rsid w:val="00A93F4C"/>
    <w:rsid w:val="00A94099"/>
    <w:rsid w:val="00AA51C1"/>
    <w:rsid w:val="00AB38D9"/>
    <w:rsid w:val="00AB51CE"/>
    <w:rsid w:val="00AB5E1A"/>
    <w:rsid w:val="00AB74BF"/>
    <w:rsid w:val="00AC0FB7"/>
    <w:rsid w:val="00AC2228"/>
    <w:rsid w:val="00AC3C4D"/>
    <w:rsid w:val="00AC721D"/>
    <w:rsid w:val="00AE31A8"/>
    <w:rsid w:val="00AE4B05"/>
    <w:rsid w:val="00AE4DB1"/>
    <w:rsid w:val="00AE59DD"/>
    <w:rsid w:val="00AE675F"/>
    <w:rsid w:val="00AF30A9"/>
    <w:rsid w:val="00AF6F19"/>
    <w:rsid w:val="00AF7B43"/>
    <w:rsid w:val="00B00C4C"/>
    <w:rsid w:val="00B04EA1"/>
    <w:rsid w:val="00B11E72"/>
    <w:rsid w:val="00B15A4E"/>
    <w:rsid w:val="00B21747"/>
    <w:rsid w:val="00B278BA"/>
    <w:rsid w:val="00B3093F"/>
    <w:rsid w:val="00B37574"/>
    <w:rsid w:val="00B408B6"/>
    <w:rsid w:val="00B40A45"/>
    <w:rsid w:val="00B41734"/>
    <w:rsid w:val="00B42894"/>
    <w:rsid w:val="00B430EC"/>
    <w:rsid w:val="00B46F91"/>
    <w:rsid w:val="00B47668"/>
    <w:rsid w:val="00B54635"/>
    <w:rsid w:val="00B55CAD"/>
    <w:rsid w:val="00B57033"/>
    <w:rsid w:val="00B57B71"/>
    <w:rsid w:val="00B621A2"/>
    <w:rsid w:val="00B63511"/>
    <w:rsid w:val="00B66E6F"/>
    <w:rsid w:val="00B7401E"/>
    <w:rsid w:val="00B76A07"/>
    <w:rsid w:val="00B84320"/>
    <w:rsid w:val="00B854F1"/>
    <w:rsid w:val="00B85A13"/>
    <w:rsid w:val="00B91B39"/>
    <w:rsid w:val="00B95E17"/>
    <w:rsid w:val="00BA2BF7"/>
    <w:rsid w:val="00BA543C"/>
    <w:rsid w:val="00BB0049"/>
    <w:rsid w:val="00BB10BC"/>
    <w:rsid w:val="00BB4086"/>
    <w:rsid w:val="00BB5838"/>
    <w:rsid w:val="00BB7CDA"/>
    <w:rsid w:val="00BB7FE5"/>
    <w:rsid w:val="00BC0298"/>
    <w:rsid w:val="00BC2CD7"/>
    <w:rsid w:val="00BC7008"/>
    <w:rsid w:val="00BD4C58"/>
    <w:rsid w:val="00BE2842"/>
    <w:rsid w:val="00BE42D1"/>
    <w:rsid w:val="00BE6B02"/>
    <w:rsid w:val="00BE7C32"/>
    <w:rsid w:val="00C13CE1"/>
    <w:rsid w:val="00C164C0"/>
    <w:rsid w:val="00C16ED8"/>
    <w:rsid w:val="00C26383"/>
    <w:rsid w:val="00C27CCE"/>
    <w:rsid w:val="00C31845"/>
    <w:rsid w:val="00C31F4C"/>
    <w:rsid w:val="00C32437"/>
    <w:rsid w:val="00C32F4A"/>
    <w:rsid w:val="00C42781"/>
    <w:rsid w:val="00C42BBB"/>
    <w:rsid w:val="00C47DCF"/>
    <w:rsid w:val="00C535A2"/>
    <w:rsid w:val="00C56848"/>
    <w:rsid w:val="00C62513"/>
    <w:rsid w:val="00C63F40"/>
    <w:rsid w:val="00C72223"/>
    <w:rsid w:val="00C739EC"/>
    <w:rsid w:val="00C73E21"/>
    <w:rsid w:val="00C7459B"/>
    <w:rsid w:val="00C758EC"/>
    <w:rsid w:val="00C805E0"/>
    <w:rsid w:val="00C8102D"/>
    <w:rsid w:val="00C868D7"/>
    <w:rsid w:val="00C904E2"/>
    <w:rsid w:val="00C92954"/>
    <w:rsid w:val="00C92D69"/>
    <w:rsid w:val="00C96049"/>
    <w:rsid w:val="00C9648A"/>
    <w:rsid w:val="00CA53DE"/>
    <w:rsid w:val="00CA56D3"/>
    <w:rsid w:val="00CB581F"/>
    <w:rsid w:val="00CC222B"/>
    <w:rsid w:val="00CC69E8"/>
    <w:rsid w:val="00CC7907"/>
    <w:rsid w:val="00CD2B8B"/>
    <w:rsid w:val="00CD2C11"/>
    <w:rsid w:val="00CD6360"/>
    <w:rsid w:val="00CD6E33"/>
    <w:rsid w:val="00CE463D"/>
    <w:rsid w:val="00CE6EF5"/>
    <w:rsid w:val="00CF1583"/>
    <w:rsid w:val="00CF517E"/>
    <w:rsid w:val="00CF790B"/>
    <w:rsid w:val="00D00E90"/>
    <w:rsid w:val="00D01AA1"/>
    <w:rsid w:val="00D03287"/>
    <w:rsid w:val="00D03EE5"/>
    <w:rsid w:val="00D105EA"/>
    <w:rsid w:val="00D14116"/>
    <w:rsid w:val="00D1430D"/>
    <w:rsid w:val="00D21625"/>
    <w:rsid w:val="00D22E08"/>
    <w:rsid w:val="00D2513D"/>
    <w:rsid w:val="00D25257"/>
    <w:rsid w:val="00D31634"/>
    <w:rsid w:val="00D336E7"/>
    <w:rsid w:val="00D35FDE"/>
    <w:rsid w:val="00D3698F"/>
    <w:rsid w:val="00D37AD3"/>
    <w:rsid w:val="00D42E1B"/>
    <w:rsid w:val="00D43699"/>
    <w:rsid w:val="00D438A1"/>
    <w:rsid w:val="00D5251E"/>
    <w:rsid w:val="00D5267A"/>
    <w:rsid w:val="00D52DEA"/>
    <w:rsid w:val="00D539BF"/>
    <w:rsid w:val="00D5527F"/>
    <w:rsid w:val="00D56F55"/>
    <w:rsid w:val="00D60046"/>
    <w:rsid w:val="00D71D35"/>
    <w:rsid w:val="00D72C82"/>
    <w:rsid w:val="00D75B60"/>
    <w:rsid w:val="00D76599"/>
    <w:rsid w:val="00D76CAE"/>
    <w:rsid w:val="00D8143D"/>
    <w:rsid w:val="00D927D8"/>
    <w:rsid w:val="00D95009"/>
    <w:rsid w:val="00DA3D65"/>
    <w:rsid w:val="00DA3FD2"/>
    <w:rsid w:val="00DA42A3"/>
    <w:rsid w:val="00DA7D3D"/>
    <w:rsid w:val="00DB0DC7"/>
    <w:rsid w:val="00DB4479"/>
    <w:rsid w:val="00DC43B2"/>
    <w:rsid w:val="00DC5B42"/>
    <w:rsid w:val="00DC5B66"/>
    <w:rsid w:val="00DD0696"/>
    <w:rsid w:val="00DD1EAC"/>
    <w:rsid w:val="00DD2FE4"/>
    <w:rsid w:val="00DD4FD3"/>
    <w:rsid w:val="00DD5444"/>
    <w:rsid w:val="00DE0E0F"/>
    <w:rsid w:val="00DE1CE0"/>
    <w:rsid w:val="00DE1F7E"/>
    <w:rsid w:val="00DE5FEB"/>
    <w:rsid w:val="00DE7104"/>
    <w:rsid w:val="00DF2840"/>
    <w:rsid w:val="00DF3243"/>
    <w:rsid w:val="00DF3506"/>
    <w:rsid w:val="00DF40AA"/>
    <w:rsid w:val="00DF4220"/>
    <w:rsid w:val="00DF4942"/>
    <w:rsid w:val="00DF5317"/>
    <w:rsid w:val="00DF6475"/>
    <w:rsid w:val="00E01954"/>
    <w:rsid w:val="00E031AF"/>
    <w:rsid w:val="00E03527"/>
    <w:rsid w:val="00E04737"/>
    <w:rsid w:val="00E129EE"/>
    <w:rsid w:val="00E129FA"/>
    <w:rsid w:val="00E21839"/>
    <w:rsid w:val="00E22A02"/>
    <w:rsid w:val="00E25420"/>
    <w:rsid w:val="00E27475"/>
    <w:rsid w:val="00E332F6"/>
    <w:rsid w:val="00E3341E"/>
    <w:rsid w:val="00E37C83"/>
    <w:rsid w:val="00E40ABD"/>
    <w:rsid w:val="00E41574"/>
    <w:rsid w:val="00E53605"/>
    <w:rsid w:val="00E53BCF"/>
    <w:rsid w:val="00E53F7A"/>
    <w:rsid w:val="00E53FA6"/>
    <w:rsid w:val="00E56DCB"/>
    <w:rsid w:val="00E57CD3"/>
    <w:rsid w:val="00E641B5"/>
    <w:rsid w:val="00E7632A"/>
    <w:rsid w:val="00E763CF"/>
    <w:rsid w:val="00E81E98"/>
    <w:rsid w:val="00E81F7B"/>
    <w:rsid w:val="00E90512"/>
    <w:rsid w:val="00E936C6"/>
    <w:rsid w:val="00E955D2"/>
    <w:rsid w:val="00E96BEA"/>
    <w:rsid w:val="00EA1A9E"/>
    <w:rsid w:val="00EA23AF"/>
    <w:rsid w:val="00EA2D5A"/>
    <w:rsid w:val="00EA4E3C"/>
    <w:rsid w:val="00EB01A8"/>
    <w:rsid w:val="00EB1179"/>
    <w:rsid w:val="00EC1797"/>
    <w:rsid w:val="00ED52B7"/>
    <w:rsid w:val="00ED6E25"/>
    <w:rsid w:val="00EE0178"/>
    <w:rsid w:val="00EE3E80"/>
    <w:rsid w:val="00EE5608"/>
    <w:rsid w:val="00EE6E0E"/>
    <w:rsid w:val="00EF06FF"/>
    <w:rsid w:val="00EF1167"/>
    <w:rsid w:val="00EF22B9"/>
    <w:rsid w:val="00EF43C3"/>
    <w:rsid w:val="00EF46BC"/>
    <w:rsid w:val="00EF6471"/>
    <w:rsid w:val="00F02697"/>
    <w:rsid w:val="00F04EC7"/>
    <w:rsid w:val="00F05764"/>
    <w:rsid w:val="00F06271"/>
    <w:rsid w:val="00F06B92"/>
    <w:rsid w:val="00F100D9"/>
    <w:rsid w:val="00F11F41"/>
    <w:rsid w:val="00F16A28"/>
    <w:rsid w:val="00F200B8"/>
    <w:rsid w:val="00F22520"/>
    <w:rsid w:val="00F25C48"/>
    <w:rsid w:val="00F27797"/>
    <w:rsid w:val="00F3524C"/>
    <w:rsid w:val="00F35290"/>
    <w:rsid w:val="00F3656D"/>
    <w:rsid w:val="00F37C4F"/>
    <w:rsid w:val="00F40025"/>
    <w:rsid w:val="00F4319A"/>
    <w:rsid w:val="00F44445"/>
    <w:rsid w:val="00F47EB2"/>
    <w:rsid w:val="00F52887"/>
    <w:rsid w:val="00F53086"/>
    <w:rsid w:val="00F53A1B"/>
    <w:rsid w:val="00F551CA"/>
    <w:rsid w:val="00F562BC"/>
    <w:rsid w:val="00F622A2"/>
    <w:rsid w:val="00F63032"/>
    <w:rsid w:val="00F63BD4"/>
    <w:rsid w:val="00F6456D"/>
    <w:rsid w:val="00F70208"/>
    <w:rsid w:val="00F72D08"/>
    <w:rsid w:val="00F72E41"/>
    <w:rsid w:val="00F734E6"/>
    <w:rsid w:val="00F740AF"/>
    <w:rsid w:val="00F7444F"/>
    <w:rsid w:val="00F74E33"/>
    <w:rsid w:val="00F757E5"/>
    <w:rsid w:val="00F75D89"/>
    <w:rsid w:val="00F812C3"/>
    <w:rsid w:val="00F8198B"/>
    <w:rsid w:val="00F851B7"/>
    <w:rsid w:val="00F92386"/>
    <w:rsid w:val="00F92BAC"/>
    <w:rsid w:val="00FA01D8"/>
    <w:rsid w:val="00FA1345"/>
    <w:rsid w:val="00FA13D8"/>
    <w:rsid w:val="00FA20A7"/>
    <w:rsid w:val="00FA4ABB"/>
    <w:rsid w:val="00FA6969"/>
    <w:rsid w:val="00FA7CE3"/>
    <w:rsid w:val="00FB75AF"/>
    <w:rsid w:val="00FC2148"/>
    <w:rsid w:val="00FC39E0"/>
    <w:rsid w:val="00FC76F1"/>
    <w:rsid w:val="00FD7EEF"/>
    <w:rsid w:val="00FE0318"/>
    <w:rsid w:val="00FE3400"/>
    <w:rsid w:val="00FE37F2"/>
    <w:rsid w:val="00FE3B41"/>
    <w:rsid w:val="00FE6650"/>
    <w:rsid w:val="00FF1425"/>
    <w:rsid w:val="00FF1A2B"/>
    <w:rsid w:val="00FF1EE7"/>
    <w:rsid w:val="00FF2311"/>
    <w:rsid w:val="00FF4802"/>
    <w:rsid w:val="00FF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3563"/>
  </w:style>
  <w:style w:type="paragraph" w:styleId="a5">
    <w:name w:val="footer"/>
    <w:basedOn w:val="a"/>
    <w:link w:val="a6"/>
    <w:uiPriority w:val="99"/>
    <w:unhideWhenUsed/>
    <w:rsid w:val="003B35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3563"/>
  </w:style>
  <w:style w:type="paragraph" w:styleId="a7">
    <w:name w:val="Balloon Text"/>
    <w:basedOn w:val="a"/>
    <w:link w:val="a8"/>
    <w:uiPriority w:val="99"/>
    <w:semiHidden/>
    <w:unhideWhenUsed/>
    <w:rsid w:val="00FB75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6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3563"/>
  </w:style>
  <w:style w:type="paragraph" w:styleId="a5">
    <w:name w:val="footer"/>
    <w:basedOn w:val="a"/>
    <w:link w:val="a6"/>
    <w:uiPriority w:val="99"/>
    <w:unhideWhenUsed/>
    <w:rsid w:val="003B356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3563"/>
  </w:style>
  <w:style w:type="paragraph" w:styleId="a7">
    <w:name w:val="Balloon Text"/>
    <w:basedOn w:val="a"/>
    <w:link w:val="a8"/>
    <w:uiPriority w:val="99"/>
    <w:semiHidden/>
    <w:unhideWhenUsed/>
    <w:rsid w:val="00FB75A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B7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F9CF1C60EBA1389E86214F21A2BCC4038E0EC4FB8AA92D735AD9m8mC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2388</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2019-03-25T07:44:00Z</cp:lastPrinted>
  <dcterms:created xsi:type="dcterms:W3CDTF">2019-03-25T05:33:00Z</dcterms:created>
  <dcterms:modified xsi:type="dcterms:W3CDTF">2019-03-25T07:47:00Z</dcterms:modified>
</cp:coreProperties>
</file>