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A0" w:rsidRDefault="00901CA0" w:rsidP="00901CA0">
      <w:pPr>
        <w:rPr>
          <w:noProof/>
          <w:sz w:val="16"/>
          <w:lang w:eastAsia="ru-RU"/>
        </w:rPr>
      </w:pPr>
    </w:p>
    <w:p w:rsidR="00901CA0" w:rsidRDefault="00901CA0" w:rsidP="003532FA">
      <w:pPr>
        <w:ind w:left="-851" w:firstLine="142"/>
        <w:rPr>
          <w:noProof/>
          <w:sz w:val="16"/>
          <w:lang w:eastAsia="ru-RU"/>
        </w:rPr>
      </w:pPr>
    </w:p>
    <w:p w:rsidR="00901CA0" w:rsidRDefault="00901CA0" w:rsidP="003532FA">
      <w:pPr>
        <w:ind w:left="-851" w:firstLine="142"/>
        <w:rPr>
          <w:noProof/>
          <w:sz w:val="16"/>
          <w:lang w:eastAsia="ru-RU"/>
        </w:rPr>
      </w:pPr>
    </w:p>
    <w:p w:rsidR="00901CA0" w:rsidRDefault="00901CA0" w:rsidP="003532FA">
      <w:pPr>
        <w:ind w:left="-851" w:firstLine="142"/>
        <w:rPr>
          <w:noProof/>
          <w:sz w:val="16"/>
          <w:lang w:eastAsia="ru-RU"/>
        </w:rPr>
      </w:pPr>
    </w:p>
    <w:p w:rsidR="001A01A3" w:rsidRDefault="00901CA0" w:rsidP="003532FA">
      <w:pPr>
        <w:ind w:left="-851" w:firstLine="142"/>
        <w:rPr>
          <w:i/>
          <w:sz w:val="72"/>
          <w:szCs w:val="72"/>
          <w:u w:val="single"/>
        </w:rPr>
      </w:pPr>
      <w:r w:rsidRPr="00CF1A2D">
        <w:rPr>
          <w:i/>
          <w:sz w:val="72"/>
          <w:szCs w:val="72"/>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75pt;height:99.75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вестник"/>
          </v:shape>
        </w:pict>
      </w:r>
      <w:r w:rsidR="00F73CEA" w:rsidRPr="00CF1A2D">
        <w:rPr>
          <w:b/>
          <w:sz w:val="28"/>
          <w:szCs w:val="28"/>
          <w:u w:val="single"/>
        </w:rPr>
        <w:pict>
          <v:shape id="_x0000_i1026" type="#_x0000_t136" style="width:195pt;height:87pt" fillcolor="#06c" strokecolor="#9cf" strokeweight="1.5pt">
            <v:shadow on="t" color="#900"/>
            <v:textpath style="font-family:&quot;Chiller&quot;;font-size:20pt;font-weight:bold;v-text-kern:t" trim="t" fitpath="t" string="администрации и&#10; думы Брусничного &#10;сельского поселения"/>
          </v:shape>
        </w:pict>
      </w:r>
    </w:p>
    <w:p w:rsidR="00901CA0" w:rsidRPr="00AA1117" w:rsidRDefault="001A01A3" w:rsidP="00AA1117">
      <w:pPr>
        <w:ind w:left="-709" w:firstLine="709"/>
        <w:jc w:val="center"/>
        <w:rPr>
          <w:rFonts w:ascii="Calibri" w:hAnsi="Calibri"/>
          <w:b/>
          <w:i/>
          <w:sz w:val="36"/>
          <w:szCs w:val="36"/>
          <w:u w:val="single"/>
        </w:rPr>
      </w:pPr>
      <w:r w:rsidRPr="00AA1117">
        <w:rPr>
          <w:rFonts w:ascii="Elephant" w:hAnsi="Elephant"/>
          <w:b/>
          <w:i/>
          <w:sz w:val="36"/>
          <w:szCs w:val="36"/>
          <w:u w:val="single"/>
        </w:rPr>
        <w:t xml:space="preserve">4 </w:t>
      </w:r>
      <w:r w:rsidRPr="00AA1117">
        <w:rPr>
          <w:b/>
          <w:i/>
          <w:sz w:val="36"/>
          <w:szCs w:val="36"/>
          <w:u w:val="single"/>
        </w:rPr>
        <w:t>от</w:t>
      </w:r>
      <w:r w:rsidRPr="00AA1117">
        <w:rPr>
          <w:rFonts w:ascii="Elephant" w:hAnsi="Elephant"/>
          <w:b/>
          <w:i/>
          <w:sz w:val="36"/>
          <w:szCs w:val="36"/>
          <w:u w:val="single"/>
        </w:rPr>
        <w:t xml:space="preserve"> 03.05.</w:t>
      </w:r>
      <w:r w:rsidR="00AA1117" w:rsidRPr="00AA1117">
        <w:rPr>
          <w:rFonts w:ascii="Elephant" w:hAnsi="Elephant"/>
          <w:b/>
          <w:i/>
          <w:sz w:val="36"/>
          <w:szCs w:val="36"/>
          <w:u w:val="single"/>
        </w:rPr>
        <w:t>2017</w:t>
      </w:r>
      <w:r w:rsidRPr="00AA1117">
        <w:rPr>
          <w:b/>
          <w:i/>
          <w:sz w:val="36"/>
          <w:szCs w:val="36"/>
          <w:u w:val="single"/>
        </w:rPr>
        <w:t>г</w:t>
      </w:r>
      <w:r w:rsidRPr="00AA1117">
        <w:rPr>
          <w:rFonts w:ascii="Elephant" w:hAnsi="Elephant"/>
          <w:b/>
          <w:i/>
          <w:sz w:val="36"/>
          <w:szCs w:val="36"/>
          <w:u w:val="single"/>
        </w:rPr>
        <w:t>.</w:t>
      </w:r>
    </w:p>
    <w:p w:rsidR="003532FA" w:rsidRDefault="00F73CEA" w:rsidP="003532FA">
      <w:pPr>
        <w:ind w:left="-851" w:firstLine="142"/>
        <w:rPr>
          <w:b/>
          <w:sz w:val="28"/>
          <w:szCs w:val="28"/>
        </w:rPr>
      </w:pPr>
      <w:r>
        <w:rPr>
          <w:noProof/>
          <w:sz w:val="16"/>
          <w:lang w:eastAsia="ru-RU"/>
        </w:rPr>
        <w:drawing>
          <wp:inline distT="0" distB="0" distL="0" distR="0">
            <wp:extent cx="6905625" cy="4333875"/>
            <wp:effectExtent l="19050" t="0" r="9525" b="0"/>
            <wp:docPr id="3" name="Рисунок 1" descr="https://encrypted-tbn1.gstatic.com/images?q=tbn:ANd9GcQD7cUSpjOSMVkOiI_TkceNKOL-H3bguvhVtU6TCgks_YIEaz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1.gstatic.com/images?q=tbn:ANd9GcQD7cUSpjOSMVkOiI_TkceNKOL-H3bguvhVtU6TCgks_YIEazmx"/>
                    <pic:cNvPicPr>
                      <a:picLocks noChangeAspect="1" noChangeArrowheads="1"/>
                    </pic:cNvPicPr>
                  </pic:nvPicPr>
                  <pic:blipFill>
                    <a:blip r:embed="rId9"/>
                    <a:srcRect/>
                    <a:stretch>
                      <a:fillRect/>
                    </a:stretch>
                  </pic:blipFill>
                  <pic:spPr bwMode="auto">
                    <a:xfrm>
                      <a:off x="0" y="0"/>
                      <a:ext cx="6905625" cy="4333875"/>
                    </a:xfrm>
                    <a:prstGeom prst="rect">
                      <a:avLst/>
                    </a:prstGeom>
                    <a:noFill/>
                    <a:ln w="9525">
                      <a:noFill/>
                      <a:miter lim="800000"/>
                      <a:headEnd/>
                      <a:tailEnd/>
                    </a:ln>
                  </pic:spPr>
                </pic:pic>
              </a:graphicData>
            </a:graphic>
          </wp:inline>
        </w:drawing>
      </w:r>
    </w:p>
    <w:p w:rsidR="003532FA" w:rsidRDefault="003532FA" w:rsidP="003532FA">
      <w:pPr>
        <w:ind w:left="-709" w:right="139" w:firstLine="425"/>
        <w:jc w:val="center"/>
        <w:rPr>
          <w:b/>
          <w:sz w:val="28"/>
          <w:szCs w:val="28"/>
        </w:rPr>
      </w:pPr>
    </w:p>
    <w:p w:rsidR="00E4691E" w:rsidRPr="001A01A3" w:rsidRDefault="0008604A" w:rsidP="001A01A3">
      <w:pPr>
        <w:ind w:firstLine="425"/>
        <w:jc w:val="center"/>
        <w:rPr>
          <w:rFonts w:ascii="Georgia" w:hAnsi="Georgia"/>
          <w:b/>
          <w:i/>
          <w:sz w:val="36"/>
          <w:szCs w:val="28"/>
        </w:rPr>
      </w:pPr>
      <w:r w:rsidRPr="001A01A3">
        <w:rPr>
          <w:rFonts w:ascii="Georgia" w:hAnsi="Georgia"/>
          <w:b/>
          <w:i/>
          <w:sz w:val="36"/>
          <w:szCs w:val="28"/>
        </w:rPr>
        <w:t>Дорогие  земляки!</w:t>
      </w:r>
    </w:p>
    <w:p w:rsidR="00AB6A3A" w:rsidRPr="001A01A3" w:rsidRDefault="0008604A" w:rsidP="001A01A3">
      <w:pPr>
        <w:jc w:val="center"/>
        <w:rPr>
          <w:rFonts w:ascii="Georgia" w:hAnsi="Georgia"/>
          <w:b/>
          <w:i/>
          <w:sz w:val="36"/>
          <w:szCs w:val="28"/>
        </w:rPr>
      </w:pPr>
      <w:r w:rsidRPr="001A01A3">
        <w:rPr>
          <w:rFonts w:ascii="Georgia" w:hAnsi="Georgia"/>
          <w:b/>
          <w:i/>
          <w:sz w:val="36"/>
          <w:szCs w:val="28"/>
        </w:rPr>
        <w:t>С</w:t>
      </w:r>
      <w:r w:rsidR="00E4691E" w:rsidRPr="001A01A3">
        <w:rPr>
          <w:rFonts w:ascii="Georgia" w:hAnsi="Georgia"/>
          <w:b/>
          <w:i/>
          <w:sz w:val="36"/>
          <w:szCs w:val="28"/>
        </w:rPr>
        <w:t>ердечно  поз</w:t>
      </w:r>
      <w:r w:rsidR="001A01A3" w:rsidRPr="001A01A3">
        <w:rPr>
          <w:rFonts w:ascii="Georgia" w:hAnsi="Georgia"/>
          <w:b/>
          <w:i/>
          <w:sz w:val="36"/>
          <w:szCs w:val="28"/>
        </w:rPr>
        <w:t xml:space="preserve">дравляем  вас </w:t>
      </w:r>
      <w:proofErr w:type="gramStart"/>
      <w:r w:rsidR="001A01A3" w:rsidRPr="001A01A3">
        <w:rPr>
          <w:rFonts w:ascii="Georgia" w:hAnsi="Georgia"/>
          <w:b/>
          <w:i/>
          <w:sz w:val="36"/>
          <w:szCs w:val="28"/>
        </w:rPr>
        <w:t>со</w:t>
      </w:r>
      <w:proofErr w:type="gramEnd"/>
      <w:r w:rsidR="001A01A3" w:rsidRPr="001A01A3">
        <w:rPr>
          <w:rFonts w:ascii="Georgia" w:hAnsi="Georgia"/>
          <w:b/>
          <w:i/>
          <w:sz w:val="36"/>
          <w:szCs w:val="28"/>
        </w:rPr>
        <w:t xml:space="preserve"> всенародным </w:t>
      </w:r>
      <w:r w:rsidR="00E4691E" w:rsidRPr="001A01A3">
        <w:rPr>
          <w:rFonts w:ascii="Georgia" w:hAnsi="Georgia"/>
          <w:b/>
          <w:i/>
          <w:sz w:val="36"/>
          <w:szCs w:val="28"/>
        </w:rPr>
        <w:t>праздником – Днем  Победы и Великой Отечественной войне!</w:t>
      </w:r>
    </w:p>
    <w:p w:rsidR="003532FA" w:rsidRDefault="00AB6A3A" w:rsidP="003532FA">
      <w:pPr>
        <w:ind w:left="-709"/>
        <w:jc w:val="both"/>
        <w:rPr>
          <w:sz w:val="28"/>
          <w:szCs w:val="28"/>
        </w:rPr>
      </w:pPr>
      <w:r w:rsidRPr="001A01A3">
        <w:rPr>
          <w:b/>
          <w:sz w:val="28"/>
          <w:szCs w:val="28"/>
        </w:rPr>
        <w:t xml:space="preserve">   </w:t>
      </w:r>
      <w:r w:rsidR="001A01A3" w:rsidRPr="001A01A3">
        <w:rPr>
          <w:b/>
          <w:sz w:val="28"/>
          <w:szCs w:val="28"/>
        </w:rPr>
        <w:t xml:space="preserve">    </w:t>
      </w:r>
      <w:r w:rsidR="00E4691E" w:rsidRPr="001A01A3">
        <w:rPr>
          <w:b/>
          <w:sz w:val="28"/>
          <w:szCs w:val="28"/>
        </w:rPr>
        <w:t>День  Победы</w:t>
      </w:r>
      <w:r w:rsidR="00E4691E" w:rsidRPr="00E4691E">
        <w:rPr>
          <w:sz w:val="28"/>
          <w:szCs w:val="28"/>
        </w:rPr>
        <w:t xml:space="preserve"> </w:t>
      </w:r>
      <w:r w:rsidR="00E4691E">
        <w:rPr>
          <w:sz w:val="28"/>
          <w:szCs w:val="28"/>
        </w:rPr>
        <w:t>-  главный   праздник  России,  близкий  и  родной для  каждого  россиянина,  праздник  силы  и  достоинства  вашего  государства,  гордости  за  народ и  его  армию.  Вторая  мировая  война  стала  одним  из  главных  событий  двадцатого  века. Огненным</w:t>
      </w:r>
      <w:r>
        <w:rPr>
          <w:sz w:val="28"/>
          <w:szCs w:val="28"/>
        </w:rPr>
        <w:t xml:space="preserve">  вихрем  пронеслась  она  по  всему  миру.  Путь  фашизму  преградили  мужество  и  стойкость  советского  солдата.</w:t>
      </w:r>
      <w:r w:rsidR="00E4691E">
        <w:rPr>
          <w:sz w:val="28"/>
          <w:szCs w:val="28"/>
        </w:rPr>
        <w:t xml:space="preserve"> </w:t>
      </w:r>
    </w:p>
    <w:p w:rsidR="00AB6A3A" w:rsidRDefault="003532FA" w:rsidP="003532FA">
      <w:pPr>
        <w:ind w:left="-709"/>
        <w:jc w:val="both"/>
        <w:rPr>
          <w:sz w:val="28"/>
          <w:szCs w:val="28"/>
        </w:rPr>
      </w:pPr>
      <w:r>
        <w:rPr>
          <w:sz w:val="28"/>
          <w:szCs w:val="28"/>
        </w:rPr>
        <w:t xml:space="preserve">  </w:t>
      </w:r>
      <w:r w:rsidR="00AB6A3A">
        <w:rPr>
          <w:sz w:val="28"/>
          <w:szCs w:val="28"/>
        </w:rPr>
        <w:t>Наш  народ  принял  на  себя  основную  тяжесть  борьбы  с  врагом.</w:t>
      </w:r>
      <w:r w:rsidR="00BD7099">
        <w:rPr>
          <w:sz w:val="28"/>
          <w:szCs w:val="28"/>
        </w:rPr>
        <w:t xml:space="preserve"> Каждый  из  дней  войны – пример  героизма  и  самопожертвования тех, кто  воевал  на  фронте,  ковал  победу  в  тылу  врага.  Наши  земляки  прошли  дорогами  войны  от  Москвы  до  самого  Берлина,  а  затем  участвовали  в  разгроме  японской </w:t>
      </w:r>
      <w:proofErr w:type="spellStart"/>
      <w:r w:rsidR="00BD7099">
        <w:rPr>
          <w:sz w:val="28"/>
          <w:szCs w:val="28"/>
        </w:rPr>
        <w:t>Квантунской</w:t>
      </w:r>
      <w:proofErr w:type="spellEnd"/>
      <w:r w:rsidR="00BD7099">
        <w:rPr>
          <w:sz w:val="28"/>
          <w:szCs w:val="28"/>
        </w:rPr>
        <w:t xml:space="preserve">  армии.  И  везде  гремела  слава  воинов – сибиряков! </w:t>
      </w:r>
    </w:p>
    <w:p w:rsidR="00BD7099" w:rsidRDefault="00BD7099" w:rsidP="003532FA">
      <w:pPr>
        <w:ind w:left="-709"/>
        <w:jc w:val="both"/>
        <w:rPr>
          <w:sz w:val="28"/>
          <w:szCs w:val="28"/>
        </w:rPr>
      </w:pPr>
      <w:r>
        <w:rPr>
          <w:sz w:val="28"/>
          <w:szCs w:val="28"/>
        </w:rPr>
        <w:lastRenderedPageBreak/>
        <w:t xml:space="preserve">      Низкий  поклон  вам, дорогие  ветераны,  за  то, что  вы  сделали  для  нашей  страны. Ваши  стойкость,  мужество,  сама  жизнь – достойный  пример  доблести, патриотизма  для  всех  нас.  </w:t>
      </w:r>
    </w:p>
    <w:p w:rsidR="00AA1117" w:rsidRDefault="00901CA0" w:rsidP="00AA1117">
      <w:pPr>
        <w:ind w:left="-709"/>
        <w:jc w:val="both"/>
        <w:rPr>
          <w:b/>
          <w:sz w:val="28"/>
          <w:szCs w:val="28"/>
        </w:rPr>
      </w:pPr>
      <w:r>
        <w:rPr>
          <w:b/>
          <w:sz w:val="28"/>
          <w:szCs w:val="28"/>
        </w:rPr>
        <w:t xml:space="preserve">     </w:t>
      </w:r>
      <w:r w:rsidR="00BD7099" w:rsidRPr="00901CA0">
        <w:rPr>
          <w:b/>
          <w:sz w:val="28"/>
          <w:szCs w:val="28"/>
        </w:rPr>
        <w:t>Уважаемые  участники  Великой  Отечественной войны, труженики  тыла!  Примите искреннюю  благодарность  за  все,  что  вы  сделали  во  имя  Победы,  во  имя  жизни  на  земле,  во имя  развития  нашего  родного  края.  От  всей души  желаем  вам здоровья, светлых, долгих и  спокойных  дней  жизни</w:t>
      </w:r>
      <w:r w:rsidRPr="00901CA0">
        <w:rPr>
          <w:b/>
          <w:sz w:val="28"/>
          <w:szCs w:val="28"/>
        </w:rPr>
        <w:t>, душевного  тепла,  внимания и  заботы  близких  и  друзей!  С Днём  Победы!</w:t>
      </w:r>
      <w:r w:rsidR="00BD7099" w:rsidRPr="00901CA0">
        <w:rPr>
          <w:b/>
          <w:sz w:val="28"/>
          <w:szCs w:val="28"/>
        </w:rPr>
        <w:t xml:space="preserve">  </w:t>
      </w:r>
    </w:p>
    <w:p w:rsidR="00AA1117" w:rsidRDefault="00AA1117" w:rsidP="00AA1117">
      <w:pPr>
        <w:ind w:left="-709"/>
        <w:jc w:val="both"/>
      </w:pPr>
      <w:r w:rsidRPr="00AA1117">
        <w:t xml:space="preserve">                                                                 </w:t>
      </w:r>
      <w:r>
        <w:t xml:space="preserve">                                                                           </w:t>
      </w:r>
      <w:r w:rsidR="00901CA0" w:rsidRPr="00AA1117">
        <w:t>Администрация, Дума  Брусничного  СП.</w:t>
      </w:r>
    </w:p>
    <w:p w:rsidR="00837AC5" w:rsidRPr="00AA1117" w:rsidRDefault="00837AC5" w:rsidP="00AA1117">
      <w:pPr>
        <w:ind w:left="-709"/>
        <w:jc w:val="both"/>
      </w:pPr>
      <w:r>
        <w:t>********************************************************************************************************</w:t>
      </w:r>
    </w:p>
    <w:p w:rsidR="0058370B" w:rsidRPr="00837AC5" w:rsidRDefault="001A01A3" w:rsidP="00837AC5">
      <w:pPr>
        <w:ind w:left="-709"/>
        <w:jc w:val="both"/>
        <w:rPr>
          <w:rFonts w:ascii="Cambria Math" w:hAnsi="Cambria Math"/>
          <w:b/>
          <w:i/>
          <w:sz w:val="32"/>
          <w:szCs w:val="28"/>
          <w:u w:val="single"/>
        </w:rPr>
      </w:pPr>
      <w:r w:rsidRPr="00A62D87">
        <w:rPr>
          <w:rFonts w:ascii="Cambria Math" w:hAnsi="Cambria Math"/>
          <w:b/>
          <w:i/>
          <w:sz w:val="32"/>
          <w:szCs w:val="28"/>
          <w:u w:val="single"/>
        </w:rPr>
        <w:t>Официально в номере:</w:t>
      </w:r>
      <w:r w:rsidRPr="00837AC5">
        <w:rPr>
          <w:b/>
          <w:i/>
          <w:sz w:val="28"/>
          <w:szCs w:val="28"/>
          <w:u w:val="single"/>
        </w:rPr>
        <w:t xml:space="preserve"> </w:t>
      </w:r>
      <w:r w:rsidR="00837AC5" w:rsidRPr="00837AC5">
        <w:rPr>
          <w:b/>
          <w:i/>
          <w:sz w:val="24"/>
          <w:szCs w:val="24"/>
          <w:u w:val="single"/>
        </w:rPr>
        <w:t>О внесении изменений в Решение Думы Брусничного сельского Поселения Нижнеилимского района «О бюджете Брусничного</w:t>
      </w:r>
      <w:r w:rsidR="00837AC5">
        <w:rPr>
          <w:b/>
          <w:i/>
          <w:sz w:val="24"/>
          <w:szCs w:val="24"/>
          <w:u w:val="single"/>
        </w:rPr>
        <w:t xml:space="preserve"> </w:t>
      </w:r>
      <w:r w:rsidR="00837AC5" w:rsidRPr="00837AC5">
        <w:rPr>
          <w:b/>
          <w:i/>
          <w:sz w:val="24"/>
          <w:szCs w:val="24"/>
          <w:u w:val="single"/>
        </w:rPr>
        <w:t xml:space="preserve">муниципального образования на 2017 годи на плановый период 2018 и 2019 годов» от 28.12.2016г. № </w:t>
      </w:r>
      <w:r w:rsidR="00837AC5">
        <w:rPr>
          <w:b/>
          <w:i/>
          <w:sz w:val="24"/>
          <w:szCs w:val="24"/>
          <w:u w:val="single"/>
        </w:rPr>
        <w:t>62»</w:t>
      </w:r>
    </w:p>
    <w:p w:rsidR="002138B8" w:rsidRPr="0058370B" w:rsidRDefault="0058370B" w:rsidP="0058370B">
      <w:pPr>
        <w:ind w:left="-709"/>
        <w:jc w:val="both"/>
        <w:rPr>
          <w:b/>
          <w:i/>
          <w:sz w:val="24"/>
          <w:szCs w:val="28"/>
          <w:u w:val="single"/>
        </w:rPr>
      </w:pPr>
      <w:r w:rsidRPr="0058370B">
        <w:rPr>
          <w:b/>
          <w:i/>
          <w:sz w:val="24"/>
          <w:szCs w:val="28"/>
          <w:u w:val="single"/>
        </w:rPr>
        <w:t xml:space="preserve">  Об утверждении Положения о проведении ведомственного </w:t>
      </w:r>
      <w:proofErr w:type="gramStart"/>
      <w:r w:rsidRPr="0058370B">
        <w:rPr>
          <w:b/>
          <w:i/>
          <w:sz w:val="24"/>
          <w:szCs w:val="28"/>
          <w:u w:val="single"/>
        </w:rPr>
        <w:t>контроля за</w:t>
      </w:r>
      <w:proofErr w:type="gramEnd"/>
      <w:r w:rsidRPr="0058370B">
        <w:rPr>
          <w:b/>
          <w:i/>
          <w:sz w:val="24"/>
          <w:szCs w:val="28"/>
          <w:u w:val="single"/>
        </w:rPr>
        <w:t xml:space="preserve"> соблюдением трудового законодательства и иных нормативных  правовых актов, содержащих нормы трудового права в учреждениях, подведомственных Администрации Брусничного сельского поселения.</w:t>
      </w:r>
    </w:p>
    <w:p w:rsidR="00837AC5" w:rsidRPr="00837AC5" w:rsidRDefault="00837AC5" w:rsidP="00837AC5">
      <w:pPr>
        <w:pStyle w:val="1"/>
        <w:tabs>
          <w:tab w:val="center" w:pos="4819"/>
          <w:tab w:val="left" w:pos="8400"/>
        </w:tabs>
        <w:jc w:val="center"/>
        <w:rPr>
          <w:sz w:val="18"/>
        </w:rPr>
      </w:pPr>
      <w:r w:rsidRPr="00837AC5">
        <w:rPr>
          <w:sz w:val="18"/>
        </w:rPr>
        <w:t>РОССИЙСКАЯ  ФЕДЕРАЦИЯ</w:t>
      </w:r>
    </w:p>
    <w:p w:rsidR="00837AC5" w:rsidRPr="00837AC5" w:rsidRDefault="00837AC5" w:rsidP="00837AC5">
      <w:pPr>
        <w:pStyle w:val="2"/>
        <w:jc w:val="center"/>
        <w:rPr>
          <w:sz w:val="16"/>
        </w:rPr>
      </w:pPr>
      <w:r w:rsidRPr="00837AC5">
        <w:rPr>
          <w:sz w:val="16"/>
        </w:rPr>
        <w:t>Иркутская область</w:t>
      </w:r>
    </w:p>
    <w:p w:rsidR="00837AC5" w:rsidRPr="00837AC5" w:rsidRDefault="00837AC5" w:rsidP="00837AC5">
      <w:pPr>
        <w:jc w:val="center"/>
        <w:rPr>
          <w:b/>
          <w:sz w:val="16"/>
        </w:rPr>
      </w:pPr>
      <w:r w:rsidRPr="00837AC5">
        <w:rPr>
          <w:b/>
          <w:sz w:val="16"/>
        </w:rPr>
        <w:t>Нижнеилимский муниципальный район</w:t>
      </w:r>
    </w:p>
    <w:p w:rsidR="00837AC5" w:rsidRPr="00837AC5" w:rsidRDefault="00837AC5" w:rsidP="00837AC5">
      <w:pPr>
        <w:pStyle w:val="3"/>
        <w:jc w:val="center"/>
        <w:rPr>
          <w:sz w:val="20"/>
        </w:rPr>
      </w:pPr>
      <w:r w:rsidRPr="00837AC5">
        <w:rPr>
          <w:sz w:val="20"/>
        </w:rPr>
        <w:t>Дума  Брусничного сельского поселения</w:t>
      </w:r>
    </w:p>
    <w:p w:rsidR="00837AC5" w:rsidRPr="00837AC5" w:rsidRDefault="00837AC5" w:rsidP="00837AC5">
      <w:pPr>
        <w:pStyle w:val="3"/>
        <w:jc w:val="center"/>
        <w:rPr>
          <w:sz w:val="20"/>
        </w:rPr>
      </w:pPr>
      <w:r w:rsidRPr="00837AC5">
        <w:rPr>
          <w:sz w:val="20"/>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837AC5" w:rsidRPr="00837AC5" w:rsidTr="0023046B">
        <w:tblPrEx>
          <w:tblCellMar>
            <w:top w:w="0" w:type="dxa"/>
            <w:bottom w:w="0" w:type="dxa"/>
          </w:tblCellMar>
        </w:tblPrEx>
        <w:trPr>
          <w:trHeight w:val="100"/>
        </w:trPr>
        <w:tc>
          <w:tcPr>
            <w:tcW w:w="10080" w:type="dxa"/>
          </w:tcPr>
          <w:p w:rsidR="00837AC5" w:rsidRPr="00837AC5" w:rsidRDefault="00837AC5" w:rsidP="00837AC5">
            <w:pPr>
              <w:pStyle w:val="4"/>
              <w:jc w:val="center"/>
              <w:rPr>
                <w:sz w:val="22"/>
              </w:rPr>
            </w:pPr>
            <w:r>
              <w:rPr>
                <w:sz w:val="22"/>
              </w:rPr>
              <w:t xml:space="preserve">      </w:t>
            </w:r>
            <w:proofErr w:type="gramStart"/>
            <w:r w:rsidRPr="00837AC5">
              <w:rPr>
                <w:sz w:val="22"/>
              </w:rPr>
              <w:t>Р</w:t>
            </w:r>
            <w:proofErr w:type="gramEnd"/>
            <w:r w:rsidRPr="00837AC5">
              <w:rPr>
                <w:sz w:val="22"/>
              </w:rPr>
              <w:t xml:space="preserve"> Е Ш Е Н И Е  №  20</w:t>
            </w:r>
          </w:p>
        </w:tc>
      </w:tr>
    </w:tbl>
    <w:p w:rsidR="00837AC5" w:rsidRDefault="00837AC5" w:rsidP="00837AC5">
      <w:pPr>
        <w:rPr>
          <w:sz w:val="22"/>
        </w:rPr>
      </w:pPr>
    </w:p>
    <w:p w:rsidR="00837AC5" w:rsidRPr="00E56FD1" w:rsidRDefault="00837AC5" w:rsidP="00837AC5">
      <w:pPr>
        <w:rPr>
          <w:sz w:val="24"/>
          <w:szCs w:val="24"/>
        </w:rPr>
      </w:pPr>
      <w:r w:rsidRPr="00E56FD1">
        <w:rPr>
          <w:sz w:val="24"/>
          <w:szCs w:val="24"/>
        </w:rPr>
        <w:t>От «</w:t>
      </w:r>
      <w:r>
        <w:rPr>
          <w:sz w:val="24"/>
          <w:szCs w:val="24"/>
        </w:rPr>
        <w:t xml:space="preserve"> 28 </w:t>
      </w:r>
      <w:r w:rsidRPr="00E56FD1">
        <w:rPr>
          <w:sz w:val="24"/>
          <w:szCs w:val="24"/>
        </w:rPr>
        <w:t xml:space="preserve">» </w:t>
      </w:r>
      <w:r>
        <w:rPr>
          <w:sz w:val="24"/>
          <w:szCs w:val="24"/>
        </w:rPr>
        <w:t>апреля</w:t>
      </w:r>
      <w:r w:rsidRPr="00E56FD1">
        <w:rPr>
          <w:sz w:val="24"/>
          <w:szCs w:val="24"/>
        </w:rPr>
        <w:t xml:space="preserve"> </w:t>
      </w:r>
      <w:smartTag w:uri="urn:schemas-microsoft-com:office:smarttags" w:element="metricconverter">
        <w:smartTagPr>
          <w:attr w:name="ProductID" w:val="2017 г"/>
        </w:smartTagPr>
        <w:r>
          <w:rPr>
            <w:sz w:val="24"/>
            <w:szCs w:val="24"/>
          </w:rPr>
          <w:t>2017</w:t>
        </w:r>
        <w:r w:rsidRPr="00E56FD1">
          <w:rPr>
            <w:sz w:val="24"/>
            <w:szCs w:val="24"/>
          </w:rPr>
          <w:t xml:space="preserve"> г</w:t>
        </w:r>
      </w:smartTag>
      <w:r w:rsidRPr="00E56FD1">
        <w:rPr>
          <w:sz w:val="24"/>
          <w:szCs w:val="24"/>
        </w:rPr>
        <w:t>.</w:t>
      </w:r>
    </w:p>
    <w:p w:rsidR="00837AC5" w:rsidRPr="00E56FD1" w:rsidRDefault="00837AC5" w:rsidP="00837AC5">
      <w:pPr>
        <w:rPr>
          <w:sz w:val="24"/>
          <w:szCs w:val="24"/>
        </w:rPr>
      </w:pPr>
      <w:r>
        <w:rPr>
          <w:sz w:val="24"/>
          <w:szCs w:val="24"/>
        </w:rPr>
        <w:t>Бруснично</w:t>
      </w:r>
      <w:r w:rsidRPr="00E56FD1">
        <w:rPr>
          <w:sz w:val="24"/>
          <w:szCs w:val="24"/>
        </w:rPr>
        <w:t>е сельское  поселение</w:t>
      </w:r>
    </w:p>
    <w:p w:rsidR="00837AC5" w:rsidRDefault="00837AC5" w:rsidP="00837AC5">
      <w:pPr>
        <w:rPr>
          <w:sz w:val="22"/>
        </w:rPr>
      </w:pPr>
    </w:p>
    <w:p w:rsidR="00837AC5" w:rsidRDefault="00837AC5" w:rsidP="00837AC5">
      <w:pPr>
        <w:rPr>
          <w:b/>
          <w:sz w:val="24"/>
          <w:szCs w:val="24"/>
        </w:rPr>
      </w:pPr>
      <w:r w:rsidRPr="00D908BB">
        <w:rPr>
          <w:b/>
          <w:sz w:val="24"/>
          <w:szCs w:val="24"/>
        </w:rPr>
        <w:t>«О вн</w:t>
      </w:r>
      <w:r>
        <w:rPr>
          <w:b/>
          <w:sz w:val="24"/>
          <w:szCs w:val="24"/>
        </w:rPr>
        <w:t>есении изменений в Решение Думы Брусничного</w:t>
      </w:r>
      <w:r w:rsidRPr="00D908BB">
        <w:rPr>
          <w:b/>
          <w:sz w:val="24"/>
          <w:szCs w:val="24"/>
        </w:rPr>
        <w:t xml:space="preserve"> сельского </w:t>
      </w:r>
    </w:p>
    <w:p w:rsidR="00837AC5" w:rsidRPr="00B81D2C" w:rsidRDefault="00837AC5" w:rsidP="00837AC5">
      <w:pPr>
        <w:rPr>
          <w:b/>
          <w:sz w:val="24"/>
          <w:szCs w:val="24"/>
        </w:rPr>
      </w:pPr>
      <w:r w:rsidRPr="00D908BB">
        <w:rPr>
          <w:b/>
          <w:sz w:val="24"/>
          <w:szCs w:val="24"/>
        </w:rPr>
        <w:t>Поселения</w:t>
      </w:r>
      <w:r>
        <w:rPr>
          <w:b/>
          <w:sz w:val="24"/>
          <w:szCs w:val="24"/>
        </w:rPr>
        <w:t xml:space="preserve"> </w:t>
      </w:r>
      <w:r w:rsidRPr="0047374B">
        <w:rPr>
          <w:b/>
          <w:sz w:val="24"/>
          <w:szCs w:val="24"/>
        </w:rPr>
        <w:t xml:space="preserve">Нижнеилимского района </w:t>
      </w:r>
      <w:r w:rsidRPr="00B81D2C">
        <w:rPr>
          <w:b/>
          <w:sz w:val="24"/>
          <w:szCs w:val="24"/>
        </w:rPr>
        <w:t xml:space="preserve">«О бюджете </w:t>
      </w:r>
      <w:r>
        <w:rPr>
          <w:b/>
          <w:sz w:val="24"/>
          <w:szCs w:val="24"/>
        </w:rPr>
        <w:t>Брусничного</w:t>
      </w:r>
    </w:p>
    <w:p w:rsidR="00837AC5" w:rsidRDefault="00837AC5" w:rsidP="00837AC5">
      <w:pPr>
        <w:rPr>
          <w:b/>
          <w:sz w:val="24"/>
          <w:szCs w:val="24"/>
        </w:rPr>
      </w:pPr>
      <w:r w:rsidRPr="00B81D2C">
        <w:rPr>
          <w:b/>
          <w:sz w:val="24"/>
          <w:szCs w:val="24"/>
        </w:rPr>
        <w:t xml:space="preserve">муниципального образования на 2017 годи на плановый период </w:t>
      </w:r>
    </w:p>
    <w:p w:rsidR="00837AC5" w:rsidRPr="00B81D2C" w:rsidRDefault="00837AC5" w:rsidP="00837AC5">
      <w:pPr>
        <w:rPr>
          <w:b/>
          <w:sz w:val="24"/>
          <w:szCs w:val="24"/>
        </w:rPr>
      </w:pPr>
      <w:r w:rsidRPr="00B81D2C">
        <w:rPr>
          <w:b/>
          <w:sz w:val="24"/>
          <w:szCs w:val="24"/>
        </w:rPr>
        <w:t>2018 и 2019 годов</w:t>
      </w:r>
      <w:r>
        <w:rPr>
          <w:b/>
          <w:sz w:val="24"/>
          <w:szCs w:val="24"/>
        </w:rPr>
        <w:t>» от 28.12.2016г. № 62»</w:t>
      </w:r>
    </w:p>
    <w:p w:rsidR="00837AC5" w:rsidRPr="00B81D2C" w:rsidRDefault="00837AC5" w:rsidP="00837AC5">
      <w:pPr>
        <w:rPr>
          <w:sz w:val="24"/>
          <w:szCs w:val="24"/>
        </w:rPr>
      </w:pPr>
    </w:p>
    <w:p w:rsidR="00837AC5" w:rsidRPr="00837AC5" w:rsidRDefault="00837AC5" w:rsidP="00837AC5">
      <w:pPr>
        <w:tabs>
          <w:tab w:val="left" w:pos="1134"/>
        </w:tabs>
        <w:ind w:firstLine="567"/>
        <w:jc w:val="both"/>
        <w:rPr>
          <w:b/>
          <w:sz w:val="24"/>
          <w:szCs w:val="24"/>
        </w:rPr>
      </w:pPr>
      <w:r w:rsidRPr="00B81D2C">
        <w:rPr>
          <w:sz w:val="24"/>
          <w:szCs w:val="24"/>
        </w:rPr>
        <w:t>В соо</w:t>
      </w:r>
      <w:r>
        <w:rPr>
          <w:sz w:val="24"/>
          <w:szCs w:val="24"/>
        </w:rPr>
        <w:t xml:space="preserve">тветствии со статьей 153 БК РФ, </w:t>
      </w:r>
      <w:r w:rsidRPr="00B81D2C">
        <w:rPr>
          <w:sz w:val="24"/>
          <w:szCs w:val="24"/>
        </w:rPr>
        <w:t xml:space="preserve">Положением о бюджетном процессе в </w:t>
      </w:r>
      <w:r>
        <w:rPr>
          <w:sz w:val="24"/>
          <w:szCs w:val="24"/>
        </w:rPr>
        <w:t>Брусничном</w:t>
      </w:r>
      <w:r w:rsidRPr="00B81D2C">
        <w:rPr>
          <w:sz w:val="24"/>
          <w:szCs w:val="24"/>
        </w:rPr>
        <w:t xml:space="preserve"> муниципальном образовании, частью 3 статьи 59 Устава </w:t>
      </w:r>
      <w:r>
        <w:rPr>
          <w:sz w:val="24"/>
          <w:szCs w:val="24"/>
        </w:rPr>
        <w:t>Брусничного</w:t>
      </w:r>
      <w:r w:rsidRPr="00B81D2C">
        <w:rPr>
          <w:sz w:val="24"/>
          <w:szCs w:val="24"/>
        </w:rPr>
        <w:t xml:space="preserve"> муниципального образования, </w:t>
      </w:r>
      <w:r w:rsidRPr="00837AC5">
        <w:rPr>
          <w:b/>
          <w:sz w:val="24"/>
          <w:szCs w:val="24"/>
        </w:rPr>
        <w:t>Дума Брусничного сельского поселения Нижнеилимского района</w:t>
      </w:r>
    </w:p>
    <w:p w:rsidR="00837AC5" w:rsidRPr="00837AC5" w:rsidRDefault="00837AC5" w:rsidP="00837AC5">
      <w:pPr>
        <w:pStyle w:val="21"/>
        <w:tabs>
          <w:tab w:val="left" w:pos="567"/>
        </w:tabs>
        <w:jc w:val="center"/>
        <w:rPr>
          <w:sz w:val="24"/>
          <w:szCs w:val="24"/>
        </w:rPr>
      </w:pPr>
      <w:r w:rsidRPr="00B81D2C">
        <w:rPr>
          <w:b/>
          <w:sz w:val="24"/>
          <w:szCs w:val="24"/>
        </w:rPr>
        <w:t>РЕШИЛА:</w:t>
      </w:r>
    </w:p>
    <w:p w:rsidR="00837AC5" w:rsidRDefault="00837AC5" w:rsidP="00837AC5">
      <w:pPr>
        <w:numPr>
          <w:ilvl w:val="0"/>
          <w:numId w:val="3"/>
        </w:numPr>
        <w:tabs>
          <w:tab w:val="num" w:pos="851"/>
          <w:tab w:val="left" w:pos="1134"/>
        </w:tabs>
        <w:suppressAutoHyphens w:val="0"/>
        <w:spacing w:line="320" w:lineRule="exact"/>
        <w:ind w:left="0" w:firstLine="567"/>
        <w:jc w:val="both"/>
        <w:rPr>
          <w:sz w:val="24"/>
          <w:szCs w:val="24"/>
        </w:rPr>
      </w:pPr>
      <w:r>
        <w:rPr>
          <w:sz w:val="24"/>
          <w:szCs w:val="24"/>
        </w:rPr>
        <w:t>Пункт 1 изложить в следующей редакции:</w:t>
      </w:r>
    </w:p>
    <w:p w:rsidR="00837AC5" w:rsidRPr="00B81D2C" w:rsidRDefault="00837AC5" w:rsidP="00837AC5">
      <w:pPr>
        <w:spacing w:line="320" w:lineRule="exact"/>
        <w:ind w:firstLine="567"/>
        <w:jc w:val="both"/>
        <w:rPr>
          <w:sz w:val="24"/>
          <w:szCs w:val="24"/>
        </w:rPr>
      </w:pPr>
      <w:r w:rsidRPr="00B81D2C">
        <w:rPr>
          <w:sz w:val="24"/>
          <w:szCs w:val="24"/>
        </w:rPr>
        <w:t xml:space="preserve">Утвердить основные характеристики бюджета </w:t>
      </w:r>
      <w:r>
        <w:rPr>
          <w:sz w:val="24"/>
          <w:szCs w:val="24"/>
        </w:rPr>
        <w:t>Брусничного</w:t>
      </w:r>
      <w:r w:rsidRPr="00B81D2C">
        <w:rPr>
          <w:sz w:val="24"/>
          <w:szCs w:val="24"/>
        </w:rPr>
        <w:t xml:space="preserve"> муниципального образования на 2017 год:</w:t>
      </w:r>
    </w:p>
    <w:p w:rsidR="00837AC5" w:rsidRPr="00B81D2C" w:rsidRDefault="00837AC5" w:rsidP="00837AC5">
      <w:pPr>
        <w:tabs>
          <w:tab w:val="left" w:pos="567"/>
        </w:tabs>
        <w:spacing w:line="320" w:lineRule="exact"/>
        <w:ind w:firstLine="567"/>
        <w:jc w:val="both"/>
        <w:rPr>
          <w:sz w:val="24"/>
          <w:szCs w:val="24"/>
        </w:rPr>
      </w:pPr>
      <w:r w:rsidRPr="00B81D2C">
        <w:rPr>
          <w:sz w:val="24"/>
          <w:szCs w:val="24"/>
        </w:rPr>
        <w:t xml:space="preserve">прогнозируемый общий объем доходов бюджета </w:t>
      </w:r>
      <w:r>
        <w:rPr>
          <w:sz w:val="24"/>
          <w:szCs w:val="24"/>
        </w:rPr>
        <w:t>Брусничного</w:t>
      </w:r>
      <w:r w:rsidRPr="00B81D2C">
        <w:rPr>
          <w:sz w:val="24"/>
          <w:szCs w:val="24"/>
        </w:rPr>
        <w:t xml:space="preserve"> муниципального образования в сумме </w:t>
      </w:r>
      <w:r>
        <w:rPr>
          <w:b/>
          <w:sz w:val="24"/>
          <w:szCs w:val="24"/>
        </w:rPr>
        <w:t>4 517,9</w:t>
      </w:r>
      <w:r w:rsidRPr="00B81D2C">
        <w:rPr>
          <w:sz w:val="24"/>
          <w:szCs w:val="24"/>
        </w:rPr>
        <w:t xml:space="preserve"> тыс. рублей, в том числе безвозмездные поступления в сумме </w:t>
      </w:r>
      <w:r>
        <w:rPr>
          <w:b/>
          <w:sz w:val="24"/>
          <w:szCs w:val="24"/>
        </w:rPr>
        <w:t xml:space="preserve"> 4003,8</w:t>
      </w:r>
      <w:r w:rsidRPr="00B81D2C">
        <w:rPr>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Pr>
          <w:b/>
          <w:sz w:val="24"/>
          <w:szCs w:val="24"/>
        </w:rPr>
        <w:t>4 003,8</w:t>
      </w:r>
      <w:r w:rsidRPr="00B81D2C">
        <w:rPr>
          <w:sz w:val="24"/>
          <w:szCs w:val="24"/>
        </w:rPr>
        <w:t xml:space="preserve"> тыс. рублей;</w:t>
      </w:r>
    </w:p>
    <w:p w:rsidR="00837AC5" w:rsidRPr="00B81D2C" w:rsidRDefault="00837AC5" w:rsidP="00837AC5">
      <w:pPr>
        <w:tabs>
          <w:tab w:val="num" w:pos="1134"/>
        </w:tabs>
        <w:spacing w:line="320" w:lineRule="exact"/>
        <w:ind w:firstLine="567"/>
        <w:jc w:val="both"/>
        <w:rPr>
          <w:sz w:val="24"/>
          <w:szCs w:val="24"/>
        </w:rPr>
      </w:pPr>
      <w:r w:rsidRPr="00B81D2C">
        <w:rPr>
          <w:sz w:val="24"/>
          <w:szCs w:val="24"/>
        </w:rPr>
        <w:t xml:space="preserve">общий объем расходов бюджета </w:t>
      </w:r>
      <w:r>
        <w:rPr>
          <w:sz w:val="24"/>
          <w:szCs w:val="24"/>
        </w:rPr>
        <w:t>Брусничного</w:t>
      </w:r>
      <w:r w:rsidRPr="00B81D2C">
        <w:rPr>
          <w:sz w:val="24"/>
          <w:szCs w:val="24"/>
        </w:rPr>
        <w:t xml:space="preserve"> муниципального образования в сумме </w:t>
      </w:r>
      <w:r>
        <w:rPr>
          <w:b/>
          <w:sz w:val="24"/>
          <w:szCs w:val="24"/>
        </w:rPr>
        <w:t>4 709,4</w:t>
      </w:r>
      <w:r w:rsidRPr="00B81D2C">
        <w:rPr>
          <w:sz w:val="24"/>
          <w:szCs w:val="24"/>
        </w:rPr>
        <w:t xml:space="preserve"> тыс. рублей;</w:t>
      </w:r>
    </w:p>
    <w:p w:rsidR="00837AC5" w:rsidRPr="00C25650" w:rsidRDefault="00837AC5" w:rsidP="00837AC5">
      <w:pPr>
        <w:tabs>
          <w:tab w:val="num" w:pos="1134"/>
        </w:tabs>
        <w:spacing w:line="320" w:lineRule="exact"/>
        <w:ind w:firstLine="567"/>
        <w:jc w:val="both"/>
        <w:rPr>
          <w:sz w:val="24"/>
          <w:szCs w:val="24"/>
        </w:rPr>
      </w:pPr>
      <w:r w:rsidRPr="00C25650">
        <w:rPr>
          <w:sz w:val="24"/>
          <w:szCs w:val="24"/>
        </w:rPr>
        <w:t xml:space="preserve">размер дефицита бюджета Брусничного муниципального образования в сумме </w:t>
      </w:r>
      <w:r w:rsidRPr="00C25650">
        <w:rPr>
          <w:b/>
          <w:sz w:val="24"/>
          <w:szCs w:val="24"/>
        </w:rPr>
        <w:t>191,5</w:t>
      </w:r>
      <w:r w:rsidRPr="00C25650">
        <w:rPr>
          <w:sz w:val="24"/>
          <w:szCs w:val="24"/>
        </w:rPr>
        <w:t xml:space="preserve"> тыс. рублей.</w:t>
      </w:r>
    </w:p>
    <w:p w:rsidR="00837AC5" w:rsidRDefault="00837AC5" w:rsidP="00837AC5">
      <w:pPr>
        <w:tabs>
          <w:tab w:val="num" w:pos="709"/>
        </w:tabs>
        <w:spacing w:line="320" w:lineRule="exact"/>
        <w:jc w:val="both"/>
        <w:rPr>
          <w:sz w:val="24"/>
          <w:szCs w:val="24"/>
        </w:rPr>
      </w:pPr>
      <w:r w:rsidRPr="00C25650">
        <w:rPr>
          <w:sz w:val="24"/>
          <w:szCs w:val="24"/>
        </w:rPr>
        <w:tab/>
        <w:t xml:space="preserve">Установить, что превышение дефицита бюджета Брусничного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Брусничного МО в объеме </w:t>
      </w:r>
      <w:r w:rsidRPr="00C25650">
        <w:rPr>
          <w:b/>
          <w:sz w:val="24"/>
          <w:szCs w:val="24"/>
        </w:rPr>
        <w:t>177,3</w:t>
      </w:r>
      <w:r w:rsidRPr="00C25650">
        <w:rPr>
          <w:sz w:val="24"/>
          <w:szCs w:val="24"/>
        </w:rPr>
        <w:t xml:space="preserve"> тыс. руб.</w:t>
      </w:r>
      <w:r w:rsidRPr="00590A3B">
        <w:rPr>
          <w:sz w:val="24"/>
          <w:szCs w:val="24"/>
        </w:rPr>
        <w:t xml:space="preserve"> </w:t>
      </w:r>
    </w:p>
    <w:p w:rsidR="00837AC5" w:rsidRDefault="00837AC5" w:rsidP="00837AC5">
      <w:pPr>
        <w:tabs>
          <w:tab w:val="num" w:pos="851"/>
        </w:tabs>
        <w:spacing w:line="320" w:lineRule="exact"/>
        <w:ind w:firstLine="709"/>
        <w:jc w:val="both"/>
        <w:rPr>
          <w:sz w:val="24"/>
          <w:szCs w:val="24"/>
        </w:rPr>
      </w:pPr>
      <w:r w:rsidRPr="00435F9A">
        <w:rPr>
          <w:sz w:val="24"/>
          <w:szCs w:val="24"/>
        </w:rPr>
        <w:t xml:space="preserve">Дефицит бюджета </w:t>
      </w:r>
      <w:r>
        <w:rPr>
          <w:sz w:val="24"/>
          <w:szCs w:val="24"/>
        </w:rPr>
        <w:t>Брусничного</w:t>
      </w:r>
      <w:r w:rsidRPr="00435F9A">
        <w:rPr>
          <w:sz w:val="24"/>
          <w:szCs w:val="24"/>
        </w:rPr>
        <w:t xml:space="preserve"> муниципального образования без учета суммы остатков средств на счете по учету средств бюджета составляет</w:t>
      </w:r>
      <w:r>
        <w:rPr>
          <w:sz w:val="24"/>
          <w:szCs w:val="24"/>
        </w:rPr>
        <w:t xml:space="preserve"> </w:t>
      </w:r>
      <w:r>
        <w:rPr>
          <w:b/>
          <w:sz w:val="24"/>
          <w:szCs w:val="24"/>
        </w:rPr>
        <w:t>14,2</w:t>
      </w:r>
      <w:r w:rsidRPr="00EA158E">
        <w:rPr>
          <w:b/>
          <w:sz w:val="24"/>
          <w:szCs w:val="24"/>
        </w:rPr>
        <w:t xml:space="preserve"> </w:t>
      </w:r>
      <w:r w:rsidRPr="00435F9A">
        <w:rPr>
          <w:sz w:val="24"/>
          <w:szCs w:val="24"/>
        </w:rPr>
        <w:t xml:space="preserve">тыс. руб. или </w:t>
      </w:r>
      <w:r>
        <w:rPr>
          <w:b/>
          <w:sz w:val="24"/>
          <w:szCs w:val="24"/>
        </w:rPr>
        <w:t>2,8</w:t>
      </w:r>
      <w:r w:rsidRPr="00435F9A">
        <w:rPr>
          <w:b/>
          <w:sz w:val="24"/>
          <w:szCs w:val="24"/>
        </w:rPr>
        <w:t xml:space="preserve"> %</w:t>
      </w:r>
      <w:r w:rsidRPr="00435F9A">
        <w:rPr>
          <w:sz w:val="24"/>
          <w:szCs w:val="24"/>
        </w:rPr>
        <w:t xml:space="preserve"> общего годового </w:t>
      </w:r>
      <w:r w:rsidRPr="00435F9A">
        <w:rPr>
          <w:sz w:val="24"/>
          <w:szCs w:val="24"/>
        </w:rPr>
        <w:lastRenderedPageBreak/>
        <w:t>объема доходов бюджета поселения без учета общего объема годового объема безвозмездных поступлений.</w:t>
      </w:r>
    </w:p>
    <w:p w:rsidR="00837AC5" w:rsidRDefault="00837AC5" w:rsidP="00837AC5">
      <w:pPr>
        <w:numPr>
          <w:ilvl w:val="0"/>
          <w:numId w:val="3"/>
        </w:numPr>
        <w:tabs>
          <w:tab w:val="num" w:pos="851"/>
          <w:tab w:val="left" w:pos="1134"/>
        </w:tabs>
        <w:suppressAutoHyphens w:val="0"/>
        <w:spacing w:line="320" w:lineRule="exact"/>
        <w:ind w:left="0" w:firstLine="567"/>
        <w:jc w:val="both"/>
        <w:rPr>
          <w:sz w:val="24"/>
          <w:szCs w:val="24"/>
        </w:rPr>
      </w:pPr>
      <w:r>
        <w:rPr>
          <w:sz w:val="24"/>
          <w:szCs w:val="24"/>
        </w:rPr>
        <w:t>Пункт 11 изложить в следующей редакции:</w:t>
      </w:r>
    </w:p>
    <w:p w:rsidR="00837AC5" w:rsidRPr="00B81D2C" w:rsidRDefault="00837AC5" w:rsidP="00837AC5">
      <w:pPr>
        <w:tabs>
          <w:tab w:val="num" w:pos="851"/>
          <w:tab w:val="left" w:pos="1134"/>
        </w:tabs>
        <w:spacing w:line="320" w:lineRule="exact"/>
        <w:jc w:val="both"/>
        <w:rPr>
          <w:sz w:val="24"/>
          <w:szCs w:val="24"/>
        </w:rPr>
      </w:pPr>
      <w:r>
        <w:rPr>
          <w:sz w:val="24"/>
          <w:szCs w:val="24"/>
        </w:rPr>
        <w:tab/>
      </w:r>
      <w:r w:rsidRPr="00B81D2C">
        <w:rPr>
          <w:sz w:val="24"/>
          <w:szCs w:val="24"/>
        </w:rPr>
        <w:t xml:space="preserve">Утвердить объем бюджетных ассигнований дорожного фонда </w:t>
      </w:r>
      <w:r>
        <w:rPr>
          <w:sz w:val="24"/>
          <w:szCs w:val="24"/>
        </w:rPr>
        <w:t>Брусничного</w:t>
      </w:r>
      <w:r w:rsidRPr="00B81D2C">
        <w:rPr>
          <w:sz w:val="24"/>
          <w:szCs w:val="24"/>
        </w:rPr>
        <w:t xml:space="preserve"> муниципального образования: </w:t>
      </w:r>
    </w:p>
    <w:p w:rsidR="00837AC5" w:rsidRPr="00B81D2C" w:rsidRDefault="00837AC5" w:rsidP="00837AC5">
      <w:pPr>
        <w:numPr>
          <w:ilvl w:val="0"/>
          <w:numId w:val="4"/>
        </w:numPr>
        <w:tabs>
          <w:tab w:val="left" w:pos="1134"/>
        </w:tabs>
        <w:suppressAutoHyphens w:val="0"/>
        <w:spacing w:line="320" w:lineRule="exact"/>
        <w:ind w:firstLine="49"/>
        <w:jc w:val="both"/>
        <w:rPr>
          <w:sz w:val="24"/>
          <w:szCs w:val="24"/>
        </w:rPr>
      </w:pPr>
      <w:r w:rsidRPr="00B81D2C">
        <w:rPr>
          <w:sz w:val="24"/>
          <w:szCs w:val="24"/>
        </w:rPr>
        <w:t xml:space="preserve">на 2017 год в сумме </w:t>
      </w:r>
      <w:r>
        <w:rPr>
          <w:b/>
          <w:sz w:val="24"/>
          <w:szCs w:val="24"/>
        </w:rPr>
        <w:t>590,2</w:t>
      </w:r>
      <w:r w:rsidRPr="00B81D2C">
        <w:rPr>
          <w:sz w:val="24"/>
          <w:szCs w:val="24"/>
        </w:rPr>
        <w:t xml:space="preserve"> тыс. рублей;</w:t>
      </w:r>
    </w:p>
    <w:p w:rsidR="00837AC5" w:rsidRDefault="00837AC5" w:rsidP="00837AC5">
      <w:pPr>
        <w:numPr>
          <w:ilvl w:val="0"/>
          <w:numId w:val="4"/>
        </w:numPr>
        <w:tabs>
          <w:tab w:val="left" w:pos="1134"/>
        </w:tabs>
        <w:suppressAutoHyphens w:val="0"/>
        <w:spacing w:line="320" w:lineRule="exact"/>
        <w:ind w:firstLine="49"/>
        <w:jc w:val="both"/>
        <w:rPr>
          <w:sz w:val="24"/>
          <w:szCs w:val="24"/>
        </w:rPr>
      </w:pPr>
      <w:r w:rsidRPr="00B81D2C">
        <w:rPr>
          <w:sz w:val="24"/>
          <w:szCs w:val="24"/>
        </w:rPr>
        <w:t xml:space="preserve">на 2018 год в сумме </w:t>
      </w:r>
      <w:r>
        <w:rPr>
          <w:b/>
          <w:sz w:val="24"/>
          <w:szCs w:val="24"/>
        </w:rPr>
        <w:t>320</w:t>
      </w:r>
      <w:r w:rsidRPr="00B81D2C">
        <w:rPr>
          <w:b/>
          <w:sz w:val="24"/>
          <w:szCs w:val="24"/>
        </w:rPr>
        <w:t>,0</w:t>
      </w:r>
      <w:r w:rsidRPr="00B81D2C">
        <w:rPr>
          <w:sz w:val="24"/>
          <w:szCs w:val="24"/>
        </w:rPr>
        <w:t xml:space="preserve"> тыс. рублей;</w:t>
      </w:r>
    </w:p>
    <w:p w:rsidR="00837AC5" w:rsidRDefault="00837AC5" w:rsidP="00837AC5">
      <w:pPr>
        <w:numPr>
          <w:ilvl w:val="0"/>
          <w:numId w:val="4"/>
        </w:numPr>
        <w:tabs>
          <w:tab w:val="num" w:pos="851"/>
          <w:tab w:val="left" w:pos="1134"/>
        </w:tabs>
        <w:suppressAutoHyphens w:val="0"/>
        <w:spacing w:line="320" w:lineRule="exact"/>
        <w:ind w:firstLine="49"/>
        <w:jc w:val="both"/>
        <w:rPr>
          <w:sz w:val="24"/>
          <w:szCs w:val="24"/>
        </w:rPr>
      </w:pPr>
      <w:r>
        <w:rPr>
          <w:sz w:val="24"/>
          <w:szCs w:val="24"/>
        </w:rPr>
        <w:t xml:space="preserve">    </w:t>
      </w:r>
      <w:r w:rsidRPr="00B81D2C">
        <w:rPr>
          <w:sz w:val="24"/>
          <w:szCs w:val="24"/>
        </w:rPr>
        <w:t>на 2019 год в сумме</w:t>
      </w:r>
      <w:r>
        <w:rPr>
          <w:sz w:val="24"/>
          <w:szCs w:val="24"/>
        </w:rPr>
        <w:t xml:space="preserve"> </w:t>
      </w:r>
      <w:r w:rsidRPr="00B81D2C">
        <w:rPr>
          <w:sz w:val="24"/>
          <w:szCs w:val="24"/>
        </w:rPr>
        <w:t xml:space="preserve"> </w:t>
      </w:r>
      <w:r>
        <w:rPr>
          <w:b/>
          <w:sz w:val="24"/>
          <w:szCs w:val="24"/>
        </w:rPr>
        <w:t>360,2</w:t>
      </w:r>
      <w:r w:rsidRPr="00B81D2C">
        <w:rPr>
          <w:sz w:val="24"/>
          <w:szCs w:val="24"/>
        </w:rPr>
        <w:t xml:space="preserve"> тыс. рублей.</w:t>
      </w:r>
    </w:p>
    <w:p w:rsidR="00837AC5" w:rsidRDefault="00837AC5" w:rsidP="00837AC5">
      <w:pPr>
        <w:numPr>
          <w:ilvl w:val="0"/>
          <w:numId w:val="3"/>
        </w:numPr>
        <w:tabs>
          <w:tab w:val="num" w:pos="851"/>
          <w:tab w:val="left" w:pos="1134"/>
        </w:tabs>
        <w:suppressAutoHyphens w:val="0"/>
        <w:spacing w:line="320" w:lineRule="exact"/>
        <w:ind w:left="0" w:firstLine="567"/>
        <w:jc w:val="both"/>
        <w:rPr>
          <w:sz w:val="24"/>
          <w:szCs w:val="24"/>
        </w:rPr>
      </w:pPr>
      <w:r w:rsidRPr="00590A3B">
        <w:rPr>
          <w:sz w:val="24"/>
          <w:szCs w:val="24"/>
        </w:rPr>
        <w:t xml:space="preserve">Приложения № 1, </w:t>
      </w:r>
      <w:r>
        <w:rPr>
          <w:sz w:val="24"/>
          <w:szCs w:val="24"/>
        </w:rPr>
        <w:t>5, 7, 9, 13</w:t>
      </w:r>
      <w:r w:rsidRPr="00590A3B">
        <w:rPr>
          <w:sz w:val="24"/>
          <w:szCs w:val="24"/>
        </w:rPr>
        <w:t xml:space="preserve">  изложить в новой редакции.</w:t>
      </w:r>
    </w:p>
    <w:p w:rsidR="00837AC5" w:rsidRPr="00837AC5" w:rsidRDefault="00837AC5" w:rsidP="00837AC5">
      <w:pPr>
        <w:numPr>
          <w:ilvl w:val="0"/>
          <w:numId w:val="3"/>
        </w:numPr>
        <w:tabs>
          <w:tab w:val="num" w:pos="851"/>
          <w:tab w:val="left" w:pos="1134"/>
        </w:tabs>
        <w:suppressAutoHyphens w:val="0"/>
        <w:spacing w:line="320" w:lineRule="exact"/>
        <w:ind w:left="0" w:firstLine="567"/>
        <w:jc w:val="both"/>
        <w:rPr>
          <w:sz w:val="24"/>
          <w:szCs w:val="24"/>
        </w:rPr>
      </w:pPr>
      <w:r w:rsidRPr="00590A3B">
        <w:rPr>
          <w:sz w:val="24"/>
          <w:szCs w:val="24"/>
        </w:rPr>
        <w:t>Данное решение опубликовать в СМИ.</w:t>
      </w:r>
    </w:p>
    <w:p w:rsidR="00837AC5" w:rsidRDefault="00837AC5" w:rsidP="00837AC5">
      <w:pPr>
        <w:rPr>
          <w:b/>
          <w:i/>
          <w:sz w:val="24"/>
          <w:szCs w:val="24"/>
        </w:rPr>
      </w:pPr>
      <w:r w:rsidRPr="00B81D2C">
        <w:rPr>
          <w:b/>
          <w:i/>
          <w:sz w:val="24"/>
          <w:szCs w:val="24"/>
        </w:rPr>
        <w:t xml:space="preserve">Глава  </w:t>
      </w:r>
      <w:proofErr w:type="gramStart"/>
      <w:r>
        <w:rPr>
          <w:b/>
          <w:i/>
          <w:sz w:val="24"/>
          <w:szCs w:val="24"/>
        </w:rPr>
        <w:t>Брусничного</w:t>
      </w:r>
      <w:proofErr w:type="gramEnd"/>
    </w:p>
    <w:p w:rsidR="00837AC5" w:rsidRPr="00B81D2C" w:rsidRDefault="00837AC5" w:rsidP="00837AC5">
      <w:pPr>
        <w:rPr>
          <w:b/>
          <w:i/>
          <w:sz w:val="24"/>
          <w:szCs w:val="24"/>
        </w:rPr>
      </w:pPr>
      <w:r>
        <w:rPr>
          <w:b/>
          <w:i/>
          <w:sz w:val="24"/>
          <w:szCs w:val="24"/>
        </w:rPr>
        <w:t>муниципального образования</w:t>
      </w:r>
      <w:r w:rsidRPr="00B81D2C">
        <w:rPr>
          <w:b/>
          <w:i/>
          <w:sz w:val="24"/>
          <w:szCs w:val="24"/>
        </w:rPr>
        <w:t xml:space="preserve">                   </w:t>
      </w:r>
      <w:r>
        <w:rPr>
          <w:b/>
          <w:i/>
          <w:sz w:val="24"/>
          <w:szCs w:val="24"/>
        </w:rPr>
        <w:t xml:space="preserve">                         </w:t>
      </w:r>
      <w:r w:rsidRPr="00B81D2C">
        <w:rPr>
          <w:b/>
          <w:i/>
          <w:sz w:val="24"/>
          <w:szCs w:val="24"/>
        </w:rPr>
        <w:t xml:space="preserve">                                      </w:t>
      </w:r>
      <w:r>
        <w:rPr>
          <w:b/>
          <w:i/>
          <w:sz w:val="24"/>
          <w:szCs w:val="24"/>
        </w:rPr>
        <w:t>В.Л. Белецкий</w:t>
      </w:r>
    </w:p>
    <w:p w:rsidR="0058370B" w:rsidRPr="0058370B" w:rsidRDefault="0058370B" w:rsidP="0058370B">
      <w:pPr>
        <w:ind w:left="-709"/>
        <w:jc w:val="both"/>
        <w:rPr>
          <w:b/>
          <w:i/>
          <w:sz w:val="24"/>
          <w:szCs w:val="28"/>
          <w:u w:val="single"/>
        </w:rPr>
      </w:pPr>
    </w:p>
    <w:tbl>
      <w:tblPr>
        <w:tblW w:w="10923" w:type="dxa"/>
        <w:tblInd w:w="-459" w:type="dxa"/>
        <w:tblLayout w:type="fixed"/>
        <w:tblLook w:val="04A0"/>
      </w:tblPr>
      <w:tblGrid>
        <w:gridCol w:w="6025"/>
        <w:gridCol w:w="1726"/>
        <w:gridCol w:w="1153"/>
        <w:gridCol w:w="1222"/>
        <w:gridCol w:w="797"/>
      </w:tblGrid>
      <w:tr w:rsidR="00EA4B64" w:rsidRPr="00EA4B64" w:rsidTr="00B63D04">
        <w:trPr>
          <w:trHeight w:val="270"/>
        </w:trPr>
        <w:tc>
          <w:tcPr>
            <w:tcW w:w="6025" w:type="dxa"/>
            <w:tcBorders>
              <w:top w:val="nil"/>
              <w:left w:val="nil"/>
              <w:bottom w:val="nil"/>
              <w:right w:val="nil"/>
            </w:tcBorders>
            <w:shd w:val="clear" w:color="auto" w:fill="auto"/>
            <w:noWrap/>
            <w:vAlign w:val="center"/>
            <w:hideMark/>
          </w:tcPr>
          <w:p w:rsidR="00EA4B64" w:rsidRPr="00EA4B64" w:rsidRDefault="00EA4B64" w:rsidP="00837AC5">
            <w:pPr>
              <w:suppressAutoHyphens w:val="0"/>
              <w:rPr>
                <w:b/>
                <w:bCs/>
                <w:sz w:val="18"/>
                <w:szCs w:val="18"/>
                <w:lang w:eastAsia="ru-RU"/>
              </w:rPr>
            </w:pPr>
          </w:p>
        </w:tc>
        <w:tc>
          <w:tcPr>
            <w:tcW w:w="1726" w:type="dxa"/>
            <w:tcBorders>
              <w:top w:val="nil"/>
              <w:left w:val="nil"/>
              <w:bottom w:val="nil"/>
              <w:right w:val="nil"/>
            </w:tcBorders>
            <w:shd w:val="clear" w:color="auto" w:fill="auto"/>
            <w:noWrap/>
            <w:vAlign w:val="center"/>
            <w:hideMark/>
          </w:tcPr>
          <w:p w:rsidR="00EA4B64" w:rsidRPr="00EA4B64" w:rsidRDefault="00EA4B64" w:rsidP="00EA4B64">
            <w:pPr>
              <w:suppressAutoHyphens w:val="0"/>
              <w:rPr>
                <w:b/>
                <w:bCs/>
                <w:sz w:val="18"/>
                <w:szCs w:val="18"/>
                <w:lang w:eastAsia="ru-RU"/>
              </w:rPr>
            </w:pPr>
          </w:p>
        </w:tc>
        <w:tc>
          <w:tcPr>
            <w:tcW w:w="1153" w:type="dxa"/>
            <w:tcBorders>
              <w:top w:val="nil"/>
              <w:left w:val="nil"/>
              <w:bottom w:val="nil"/>
              <w:right w:val="nil"/>
            </w:tcBorders>
            <w:shd w:val="clear" w:color="auto" w:fill="auto"/>
            <w:noWrap/>
            <w:vAlign w:val="center"/>
            <w:hideMark/>
          </w:tcPr>
          <w:p w:rsidR="00EA4B64" w:rsidRPr="00EA4B64" w:rsidRDefault="00EA4B64" w:rsidP="00EA4B64">
            <w:pPr>
              <w:suppressAutoHyphens w:val="0"/>
              <w:rPr>
                <w:lang w:eastAsia="ru-RU"/>
              </w:rPr>
            </w:pPr>
          </w:p>
        </w:tc>
        <w:tc>
          <w:tcPr>
            <w:tcW w:w="1222" w:type="dxa"/>
            <w:tcBorders>
              <w:top w:val="nil"/>
              <w:left w:val="nil"/>
              <w:bottom w:val="nil"/>
              <w:right w:val="nil"/>
            </w:tcBorders>
            <w:shd w:val="clear" w:color="auto" w:fill="auto"/>
            <w:noWrap/>
            <w:vAlign w:val="center"/>
            <w:hideMark/>
          </w:tcPr>
          <w:p w:rsidR="00EA4B64" w:rsidRPr="00EA4B64" w:rsidRDefault="00EA4B64" w:rsidP="00EA4B64">
            <w:pPr>
              <w:suppressAutoHyphens w:val="0"/>
              <w:rPr>
                <w:lang w:eastAsia="ru-RU"/>
              </w:rPr>
            </w:pPr>
          </w:p>
        </w:tc>
        <w:tc>
          <w:tcPr>
            <w:tcW w:w="797" w:type="dxa"/>
            <w:tcBorders>
              <w:top w:val="nil"/>
              <w:left w:val="nil"/>
              <w:bottom w:val="nil"/>
              <w:right w:val="nil"/>
            </w:tcBorders>
            <w:shd w:val="clear" w:color="auto" w:fill="auto"/>
            <w:noWrap/>
            <w:vAlign w:val="center"/>
            <w:hideMark/>
          </w:tcPr>
          <w:p w:rsidR="00EA4B64" w:rsidRPr="00EA4B64" w:rsidRDefault="00EA4B64" w:rsidP="00EA4B64">
            <w:pPr>
              <w:suppressAutoHyphens w:val="0"/>
              <w:rPr>
                <w:lang w:eastAsia="ru-RU"/>
              </w:rPr>
            </w:pPr>
          </w:p>
        </w:tc>
      </w:tr>
      <w:tr w:rsidR="00EA4B64" w:rsidRPr="00EA4B64" w:rsidTr="00B63D04">
        <w:trPr>
          <w:trHeight w:val="77"/>
        </w:trPr>
        <w:tc>
          <w:tcPr>
            <w:tcW w:w="6025" w:type="dxa"/>
            <w:tcBorders>
              <w:top w:val="nil"/>
              <w:left w:val="nil"/>
              <w:bottom w:val="nil"/>
              <w:right w:val="nil"/>
            </w:tcBorders>
            <w:shd w:val="clear" w:color="auto" w:fill="auto"/>
            <w:noWrap/>
            <w:vAlign w:val="center"/>
            <w:hideMark/>
          </w:tcPr>
          <w:p w:rsidR="00EA4B64" w:rsidRPr="00EA4B64" w:rsidRDefault="00EA4B64" w:rsidP="00EA4B64">
            <w:pPr>
              <w:suppressAutoHyphens w:val="0"/>
              <w:rPr>
                <w:lang w:eastAsia="ru-RU"/>
              </w:rPr>
            </w:pPr>
          </w:p>
        </w:tc>
        <w:tc>
          <w:tcPr>
            <w:tcW w:w="1726" w:type="dxa"/>
            <w:tcBorders>
              <w:top w:val="nil"/>
              <w:left w:val="nil"/>
              <w:bottom w:val="nil"/>
              <w:right w:val="nil"/>
            </w:tcBorders>
            <w:shd w:val="clear" w:color="auto" w:fill="auto"/>
            <w:noWrap/>
            <w:vAlign w:val="center"/>
            <w:hideMark/>
          </w:tcPr>
          <w:p w:rsidR="00EA4B64" w:rsidRPr="00EA4B64" w:rsidRDefault="00EA4B64" w:rsidP="00EA4B64">
            <w:pPr>
              <w:suppressAutoHyphens w:val="0"/>
              <w:rPr>
                <w:lang w:eastAsia="ru-RU"/>
              </w:rPr>
            </w:pPr>
          </w:p>
        </w:tc>
        <w:tc>
          <w:tcPr>
            <w:tcW w:w="1153" w:type="dxa"/>
            <w:tcBorders>
              <w:top w:val="nil"/>
              <w:left w:val="nil"/>
              <w:bottom w:val="nil"/>
              <w:right w:val="nil"/>
            </w:tcBorders>
            <w:shd w:val="clear" w:color="auto" w:fill="auto"/>
            <w:noWrap/>
            <w:vAlign w:val="center"/>
            <w:hideMark/>
          </w:tcPr>
          <w:p w:rsidR="00EA4B64" w:rsidRPr="00EA4B64" w:rsidRDefault="00EA4B64" w:rsidP="00EA4B64">
            <w:pPr>
              <w:suppressAutoHyphens w:val="0"/>
              <w:rPr>
                <w:lang w:eastAsia="ru-RU"/>
              </w:rPr>
            </w:pPr>
          </w:p>
        </w:tc>
        <w:tc>
          <w:tcPr>
            <w:tcW w:w="1222" w:type="dxa"/>
            <w:tcBorders>
              <w:top w:val="nil"/>
              <w:left w:val="nil"/>
              <w:bottom w:val="nil"/>
              <w:right w:val="nil"/>
            </w:tcBorders>
            <w:shd w:val="clear" w:color="auto" w:fill="auto"/>
            <w:noWrap/>
            <w:vAlign w:val="center"/>
            <w:hideMark/>
          </w:tcPr>
          <w:p w:rsidR="00EA4B64" w:rsidRPr="00EA4B64" w:rsidRDefault="00EA4B64" w:rsidP="00EA4B64">
            <w:pPr>
              <w:suppressAutoHyphens w:val="0"/>
              <w:rPr>
                <w:lang w:eastAsia="ru-RU"/>
              </w:rPr>
            </w:pPr>
          </w:p>
        </w:tc>
        <w:tc>
          <w:tcPr>
            <w:tcW w:w="797" w:type="dxa"/>
            <w:tcBorders>
              <w:top w:val="nil"/>
              <w:left w:val="nil"/>
              <w:bottom w:val="nil"/>
              <w:right w:val="nil"/>
            </w:tcBorders>
            <w:shd w:val="clear" w:color="auto" w:fill="auto"/>
            <w:noWrap/>
            <w:vAlign w:val="center"/>
            <w:hideMark/>
          </w:tcPr>
          <w:p w:rsidR="00EA4B64" w:rsidRPr="00EA4B64" w:rsidRDefault="00EA4B64" w:rsidP="00EA4B64">
            <w:pPr>
              <w:suppressAutoHyphens w:val="0"/>
              <w:rPr>
                <w:lang w:eastAsia="ru-RU"/>
              </w:rPr>
            </w:pPr>
          </w:p>
        </w:tc>
      </w:tr>
    </w:tbl>
    <w:p w:rsidR="00EB7517" w:rsidRPr="00EB7517" w:rsidRDefault="00837AC5" w:rsidP="00EB7517">
      <w:pPr>
        <w:suppressAutoHyphens w:val="0"/>
        <w:rPr>
          <w:sz w:val="18"/>
          <w:szCs w:val="18"/>
          <w:lang w:eastAsia="ru-RU"/>
        </w:rPr>
      </w:pPr>
      <w:r>
        <w:rPr>
          <w:sz w:val="18"/>
          <w:szCs w:val="18"/>
          <w:lang w:eastAsia="ru-RU"/>
        </w:rPr>
        <w:t>Приложение № 1</w:t>
      </w:r>
      <w:r w:rsidR="00EB7517" w:rsidRPr="00EB7517">
        <w:rPr>
          <w:sz w:val="18"/>
          <w:szCs w:val="18"/>
          <w:lang w:eastAsia="ru-RU"/>
        </w:rPr>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2017 год и на плановый период 2018 и 2019</w:t>
      </w:r>
      <w:r w:rsidR="00EB7517">
        <w:rPr>
          <w:sz w:val="18"/>
          <w:szCs w:val="18"/>
          <w:lang w:eastAsia="ru-RU"/>
        </w:rPr>
        <w:t xml:space="preserve"> годов" от  28.12.2016г. № 62" </w:t>
      </w:r>
      <w:r w:rsidR="00EB7517" w:rsidRPr="00EB7517">
        <w:rPr>
          <w:sz w:val="18"/>
          <w:szCs w:val="18"/>
          <w:lang w:eastAsia="ru-RU"/>
        </w:rPr>
        <w:t>от " 28 " апреля 2017г. № 20</w:t>
      </w:r>
    </w:p>
    <w:p w:rsidR="00EB7517" w:rsidRPr="00EB7517" w:rsidRDefault="00EB7517" w:rsidP="00EB7517">
      <w:pPr>
        <w:suppressAutoHyphens w:val="0"/>
        <w:jc w:val="center"/>
        <w:rPr>
          <w:b/>
          <w:bCs/>
          <w:sz w:val="24"/>
          <w:szCs w:val="32"/>
          <w:lang w:eastAsia="ru-RU"/>
        </w:rPr>
      </w:pPr>
      <w:r w:rsidRPr="00EB7517">
        <w:rPr>
          <w:b/>
          <w:bCs/>
          <w:sz w:val="24"/>
          <w:szCs w:val="32"/>
          <w:lang w:eastAsia="ru-RU"/>
        </w:rPr>
        <w:t>ПРОГНОЗИРУЕМЫЕ ДОХОДЫ БРУСНИЧНОГО МУНИЦИПАЛЬНОГО ОБРАЗОВАНИЯ    НА 2017 ГОД.</w:t>
      </w:r>
    </w:p>
    <w:tbl>
      <w:tblPr>
        <w:tblW w:w="10915" w:type="dxa"/>
        <w:tblInd w:w="-459" w:type="dxa"/>
        <w:tblLayout w:type="fixed"/>
        <w:tblLook w:val="04A0"/>
      </w:tblPr>
      <w:tblGrid>
        <w:gridCol w:w="4111"/>
        <w:gridCol w:w="1985"/>
        <w:gridCol w:w="1275"/>
        <w:gridCol w:w="850"/>
        <w:gridCol w:w="797"/>
        <w:gridCol w:w="1897"/>
      </w:tblGrid>
      <w:tr w:rsidR="00EB7517" w:rsidRPr="00EB7517" w:rsidTr="00EB7517">
        <w:trPr>
          <w:trHeight w:val="300"/>
        </w:trPr>
        <w:tc>
          <w:tcPr>
            <w:tcW w:w="4111" w:type="dxa"/>
            <w:tcBorders>
              <w:top w:val="nil"/>
              <w:left w:val="nil"/>
              <w:bottom w:val="nil"/>
              <w:right w:val="nil"/>
            </w:tcBorders>
            <w:shd w:val="clear" w:color="auto" w:fill="auto"/>
            <w:vAlign w:val="center"/>
            <w:hideMark/>
          </w:tcPr>
          <w:p w:rsidR="00EB7517" w:rsidRPr="00EB7517" w:rsidRDefault="00EB7517" w:rsidP="00EB7517">
            <w:pPr>
              <w:suppressAutoHyphens w:val="0"/>
              <w:jc w:val="center"/>
              <w:rPr>
                <w:b/>
                <w:bCs/>
                <w:sz w:val="32"/>
                <w:szCs w:val="32"/>
                <w:lang w:eastAsia="ru-RU"/>
              </w:rPr>
            </w:pPr>
          </w:p>
        </w:tc>
        <w:tc>
          <w:tcPr>
            <w:tcW w:w="1985" w:type="dxa"/>
            <w:tcBorders>
              <w:top w:val="nil"/>
              <w:left w:val="nil"/>
              <w:bottom w:val="nil"/>
              <w:right w:val="nil"/>
            </w:tcBorders>
            <w:shd w:val="clear" w:color="auto" w:fill="auto"/>
            <w:vAlign w:val="center"/>
            <w:hideMark/>
          </w:tcPr>
          <w:p w:rsidR="00EB7517" w:rsidRPr="00EB7517" w:rsidRDefault="00EB7517" w:rsidP="00EB7517">
            <w:pPr>
              <w:suppressAutoHyphens w:val="0"/>
              <w:jc w:val="center"/>
              <w:rPr>
                <w:b/>
                <w:bCs/>
                <w:sz w:val="32"/>
                <w:szCs w:val="32"/>
                <w:lang w:eastAsia="ru-RU"/>
              </w:rPr>
            </w:pPr>
          </w:p>
        </w:tc>
        <w:tc>
          <w:tcPr>
            <w:tcW w:w="1275" w:type="dxa"/>
            <w:tcBorders>
              <w:top w:val="nil"/>
              <w:left w:val="nil"/>
              <w:bottom w:val="nil"/>
              <w:right w:val="nil"/>
            </w:tcBorders>
            <w:shd w:val="clear" w:color="auto" w:fill="auto"/>
            <w:vAlign w:val="center"/>
            <w:hideMark/>
          </w:tcPr>
          <w:p w:rsidR="00EB7517" w:rsidRPr="00EB7517" w:rsidRDefault="00EB7517" w:rsidP="00EB7517">
            <w:pPr>
              <w:suppressAutoHyphens w:val="0"/>
              <w:jc w:val="center"/>
              <w:rPr>
                <w:b/>
                <w:bCs/>
                <w:sz w:val="32"/>
                <w:szCs w:val="32"/>
                <w:lang w:eastAsia="ru-RU"/>
              </w:rPr>
            </w:pPr>
          </w:p>
        </w:tc>
        <w:tc>
          <w:tcPr>
            <w:tcW w:w="850" w:type="dxa"/>
            <w:tcBorders>
              <w:top w:val="nil"/>
              <w:left w:val="nil"/>
              <w:bottom w:val="nil"/>
              <w:right w:val="nil"/>
            </w:tcBorders>
            <w:shd w:val="clear" w:color="auto" w:fill="auto"/>
            <w:vAlign w:val="center"/>
            <w:hideMark/>
          </w:tcPr>
          <w:p w:rsidR="00EB7517" w:rsidRPr="00EB7517" w:rsidRDefault="00EB7517" w:rsidP="00EB7517">
            <w:pPr>
              <w:suppressAutoHyphens w:val="0"/>
              <w:jc w:val="center"/>
              <w:rPr>
                <w:b/>
                <w:bCs/>
                <w:sz w:val="32"/>
                <w:szCs w:val="32"/>
                <w:lang w:eastAsia="ru-RU"/>
              </w:rPr>
            </w:pPr>
          </w:p>
        </w:tc>
        <w:tc>
          <w:tcPr>
            <w:tcW w:w="797" w:type="dxa"/>
            <w:tcBorders>
              <w:top w:val="nil"/>
              <w:left w:val="nil"/>
              <w:bottom w:val="nil"/>
              <w:right w:val="nil"/>
            </w:tcBorders>
            <w:shd w:val="clear" w:color="auto" w:fill="auto"/>
            <w:vAlign w:val="center"/>
            <w:hideMark/>
          </w:tcPr>
          <w:p w:rsidR="00EB7517" w:rsidRPr="00EB7517" w:rsidRDefault="00EB7517" w:rsidP="00EB7517">
            <w:pPr>
              <w:suppressAutoHyphens w:val="0"/>
              <w:jc w:val="center"/>
              <w:rPr>
                <w:b/>
                <w:bCs/>
                <w:sz w:val="32"/>
                <w:szCs w:val="32"/>
                <w:lang w:eastAsia="ru-RU"/>
              </w:rPr>
            </w:pPr>
          </w:p>
        </w:tc>
        <w:tc>
          <w:tcPr>
            <w:tcW w:w="1897" w:type="dxa"/>
            <w:tcBorders>
              <w:top w:val="nil"/>
              <w:left w:val="nil"/>
              <w:bottom w:val="nil"/>
              <w:right w:val="nil"/>
            </w:tcBorders>
            <w:shd w:val="clear" w:color="auto" w:fill="auto"/>
            <w:vAlign w:val="center"/>
            <w:hideMark/>
          </w:tcPr>
          <w:p w:rsidR="00EB7517" w:rsidRPr="00EB7517" w:rsidRDefault="00EB7517" w:rsidP="00EB7517">
            <w:pPr>
              <w:suppressAutoHyphens w:val="0"/>
              <w:jc w:val="center"/>
              <w:rPr>
                <w:b/>
                <w:bCs/>
                <w:sz w:val="32"/>
                <w:szCs w:val="32"/>
                <w:lang w:eastAsia="ru-RU"/>
              </w:rPr>
            </w:pPr>
          </w:p>
        </w:tc>
      </w:tr>
      <w:tr w:rsidR="00EB7517" w:rsidRPr="00EB7517" w:rsidTr="00EB7517">
        <w:trPr>
          <w:trHeight w:val="300"/>
        </w:trPr>
        <w:tc>
          <w:tcPr>
            <w:tcW w:w="4111" w:type="dxa"/>
            <w:tcBorders>
              <w:top w:val="nil"/>
              <w:left w:val="nil"/>
              <w:bottom w:val="nil"/>
              <w:right w:val="nil"/>
            </w:tcBorders>
            <w:shd w:val="clear" w:color="auto" w:fill="auto"/>
            <w:noWrap/>
            <w:vAlign w:val="center"/>
            <w:hideMark/>
          </w:tcPr>
          <w:p w:rsidR="00EB7517" w:rsidRPr="00EB7517" w:rsidRDefault="00EB7517" w:rsidP="00EB7517">
            <w:pPr>
              <w:suppressAutoHyphens w:val="0"/>
              <w:rPr>
                <w:sz w:val="16"/>
                <w:szCs w:val="16"/>
                <w:lang w:eastAsia="ru-RU"/>
              </w:rPr>
            </w:pPr>
          </w:p>
        </w:tc>
        <w:tc>
          <w:tcPr>
            <w:tcW w:w="198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sz w:val="16"/>
                <w:szCs w:val="16"/>
                <w:lang w:eastAsia="ru-RU"/>
              </w:rPr>
            </w:pPr>
          </w:p>
        </w:tc>
        <w:tc>
          <w:tcPr>
            <w:tcW w:w="127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850"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797" w:type="dxa"/>
            <w:tcBorders>
              <w:top w:val="nil"/>
              <w:left w:val="nil"/>
              <w:bottom w:val="nil"/>
              <w:right w:val="nil"/>
            </w:tcBorders>
            <w:shd w:val="clear" w:color="auto" w:fill="auto"/>
            <w:noWrap/>
            <w:vAlign w:val="center"/>
            <w:hideMark/>
          </w:tcPr>
          <w:p w:rsidR="00EB7517" w:rsidRPr="00EB7517" w:rsidRDefault="00EB7517" w:rsidP="00EB7517">
            <w:pPr>
              <w:suppressAutoHyphens w:val="0"/>
              <w:jc w:val="right"/>
              <w:rPr>
                <w:b/>
                <w:bCs/>
                <w:sz w:val="24"/>
                <w:szCs w:val="24"/>
                <w:lang w:eastAsia="ru-RU"/>
              </w:rPr>
            </w:pPr>
          </w:p>
        </w:tc>
        <w:tc>
          <w:tcPr>
            <w:tcW w:w="1897" w:type="dxa"/>
            <w:tcBorders>
              <w:top w:val="nil"/>
              <w:left w:val="nil"/>
              <w:bottom w:val="nil"/>
              <w:right w:val="nil"/>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тыс. руб.</w:t>
            </w:r>
          </w:p>
        </w:tc>
      </w:tr>
      <w:tr w:rsidR="00EB7517" w:rsidRPr="00EB7517" w:rsidTr="00EB7517">
        <w:trPr>
          <w:trHeight w:val="63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Наименование платежей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 xml:space="preserve">Код </w:t>
            </w:r>
            <w:r w:rsidRPr="00EB7517">
              <w:rPr>
                <w:b/>
                <w:bCs/>
                <w:sz w:val="18"/>
                <w:szCs w:val="18"/>
                <w:lang w:eastAsia="ru-RU"/>
              </w:rPr>
              <w:br/>
              <w:t>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План на 2017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jc w:val="center"/>
              <w:rPr>
                <w:b/>
                <w:bCs/>
                <w:lang w:eastAsia="ru-RU"/>
              </w:rPr>
            </w:pPr>
            <w:r w:rsidRPr="00EB7517">
              <w:rPr>
                <w:b/>
                <w:bCs/>
                <w:lang w:eastAsia="ru-RU"/>
              </w:rPr>
              <w:t>Внесение изменений</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jc w:val="center"/>
              <w:rPr>
                <w:b/>
                <w:bCs/>
                <w:lang w:eastAsia="ru-RU"/>
              </w:rPr>
            </w:pPr>
            <w:r w:rsidRPr="00EB7517">
              <w:rPr>
                <w:b/>
                <w:bCs/>
                <w:lang w:eastAsia="ru-RU"/>
              </w:rPr>
              <w:t>Уточненный план на 2017 год</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jc w:val="center"/>
              <w:rPr>
                <w:b/>
                <w:bCs/>
                <w:lang w:eastAsia="ru-RU"/>
              </w:rPr>
            </w:pPr>
            <w:r w:rsidRPr="00EB7517">
              <w:rPr>
                <w:b/>
                <w:bCs/>
                <w:lang w:eastAsia="ru-RU"/>
              </w:rPr>
              <w:t>Исполнение на 01.04.2017 года</w:t>
            </w:r>
          </w:p>
        </w:tc>
      </w:tr>
      <w:tr w:rsidR="00EB7517" w:rsidRPr="00EB7517" w:rsidTr="00EB7517">
        <w:trPr>
          <w:trHeight w:val="63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B7517" w:rsidRPr="00EB7517" w:rsidRDefault="00EB7517" w:rsidP="00EB7517">
            <w:pPr>
              <w:suppressAutoHyphens w:val="0"/>
              <w:rPr>
                <w:b/>
                <w:bCs/>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B7517" w:rsidRPr="00EB7517" w:rsidRDefault="00EB7517" w:rsidP="00EB7517">
            <w:pPr>
              <w:suppressAutoHyphens w:val="0"/>
              <w:rPr>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7517" w:rsidRPr="00EB7517" w:rsidRDefault="00EB7517" w:rsidP="00EB7517">
            <w:pPr>
              <w:suppressAutoHyphens w:val="0"/>
              <w:rPr>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7517" w:rsidRPr="00EB7517" w:rsidRDefault="00EB7517" w:rsidP="00EB7517">
            <w:pPr>
              <w:suppressAutoHyphens w:val="0"/>
              <w:rPr>
                <w:b/>
                <w:bCs/>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B7517" w:rsidRPr="00EB7517" w:rsidRDefault="00EB7517" w:rsidP="00EB7517">
            <w:pPr>
              <w:suppressAutoHyphens w:val="0"/>
              <w:rPr>
                <w:b/>
                <w:bCs/>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EB7517" w:rsidRPr="00EB7517" w:rsidRDefault="00EB7517" w:rsidP="00EB7517">
            <w:pPr>
              <w:suppressAutoHyphens w:val="0"/>
              <w:rPr>
                <w:b/>
                <w:bCs/>
                <w:lang w:eastAsia="ru-RU"/>
              </w:rPr>
            </w:pP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C0C0C0"/>
            <w:vAlign w:val="center"/>
            <w:hideMark/>
          </w:tcPr>
          <w:p w:rsidR="00EB7517" w:rsidRPr="00EB7517" w:rsidRDefault="00EB7517" w:rsidP="00EB7517">
            <w:pPr>
              <w:suppressAutoHyphens w:val="0"/>
              <w:rPr>
                <w:b/>
                <w:bCs/>
                <w:sz w:val="24"/>
                <w:szCs w:val="24"/>
                <w:lang w:eastAsia="ru-RU"/>
              </w:rPr>
            </w:pPr>
            <w:r w:rsidRPr="00EB7517">
              <w:rPr>
                <w:b/>
                <w:bCs/>
                <w:sz w:val="24"/>
                <w:szCs w:val="24"/>
                <w:lang w:eastAsia="ru-RU"/>
              </w:rPr>
              <w:t>НАЛОГОВЫЕ И НЕНАЛОГОВЫЕ ДОХОДЫ</w:t>
            </w:r>
          </w:p>
        </w:tc>
        <w:tc>
          <w:tcPr>
            <w:tcW w:w="1985" w:type="dxa"/>
            <w:tcBorders>
              <w:top w:val="nil"/>
              <w:left w:val="nil"/>
              <w:bottom w:val="single" w:sz="4" w:space="0" w:color="auto"/>
              <w:right w:val="single" w:sz="4" w:space="0" w:color="auto"/>
            </w:tcBorders>
            <w:shd w:val="clear" w:color="000000" w:fill="C0C0C0"/>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000 1 00 00000 00 0000 000</w:t>
            </w:r>
          </w:p>
        </w:tc>
        <w:tc>
          <w:tcPr>
            <w:tcW w:w="1275"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514,1</w:t>
            </w:r>
          </w:p>
        </w:tc>
        <w:tc>
          <w:tcPr>
            <w:tcW w:w="850"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0,0</w:t>
            </w:r>
          </w:p>
        </w:tc>
        <w:tc>
          <w:tcPr>
            <w:tcW w:w="797"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514,1</w:t>
            </w:r>
          </w:p>
        </w:tc>
        <w:tc>
          <w:tcPr>
            <w:tcW w:w="1897"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108,6</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FFFF99"/>
            <w:vAlign w:val="center"/>
            <w:hideMark/>
          </w:tcPr>
          <w:p w:rsidR="00EB7517" w:rsidRPr="00EB7517" w:rsidRDefault="00EB7517" w:rsidP="00EB7517">
            <w:pPr>
              <w:suppressAutoHyphens w:val="0"/>
              <w:ind w:firstLineChars="100" w:firstLine="201"/>
              <w:rPr>
                <w:b/>
                <w:bCs/>
                <w:lang w:eastAsia="ru-RU"/>
              </w:rPr>
            </w:pPr>
            <w:r w:rsidRPr="00EB7517">
              <w:rPr>
                <w:b/>
                <w:bCs/>
                <w:lang w:eastAsia="ru-RU"/>
              </w:rPr>
              <w:t>НАЛОГИ НА ПРИБЫЛЬ, ДОХОДЫ</w:t>
            </w:r>
          </w:p>
        </w:tc>
        <w:tc>
          <w:tcPr>
            <w:tcW w:w="1985" w:type="dxa"/>
            <w:tcBorders>
              <w:top w:val="nil"/>
              <w:left w:val="nil"/>
              <w:bottom w:val="single" w:sz="4" w:space="0" w:color="auto"/>
              <w:right w:val="single" w:sz="4" w:space="0" w:color="auto"/>
            </w:tcBorders>
            <w:shd w:val="clear" w:color="000000" w:fill="FFFF99"/>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000 1 01 00000 00 0000 000</w:t>
            </w:r>
          </w:p>
        </w:tc>
        <w:tc>
          <w:tcPr>
            <w:tcW w:w="127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103,0</w:t>
            </w:r>
          </w:p>
        </w:tc>
        <w:tc>
          <w:tcPr>
            <w:tcW w:w="850"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c>
          <w:tcPr>
            <w:tcW w:w="7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103,0</w:t>
            </w:r>
          </w:p>
        </w:tc>
        <w:tc>
          <w:tcPr>
            <w:tcW w:w="18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7,3</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EB7517" w:rsidRPr="00EB7517" w:rsidRDefault="00EB7517" w:rsidP="00EB7517">
            <w:pPr>
              <w:suppressAutoHyphens w:val="0"/>
              <w:ind w:firstLineChars="200" w:firstLine="400"/>
              <w:rPr>
                <w:lang w:eastAsia="ru-RU"/>
              </w:rPr>
            </w:pPr>
            <w:r w:rsidRPr="00EB7517">
              <w:rPr>
                <w:lang w:eastAsia="ru-RU"/>
              </w:rPr>
              <w:t>Налог на доходы физических лиц</w:t>
            </w:r>
          </w:p>
        </w:tc>
        <w:tc>
          <w:tcPr>
            <w:tcW w:w="1985" w:type="dxa"/>
            <w:tcBorders>
              <w:top w:val="nil"/>
              <w:left w:val="nil"/>
              <w:bottom w:val="single" w:sz="4" w:space="0" w:color="auto"/>
              <w:right w:val="single" w:sz="4" w:space="0" w:color="auto"/>
            </w:tcBorders>
            <w:shd w:val="clear" w:color="auto" w:fill="auto"/>
            <w:vAlign w:val="center"/>
            <w:hideMark/>
          </w:tcPr>
          <w:p w:rsidR="00EB7517" w:rsidRPr="00EB7517" w:rsidRDefault="00EB7517" w:rsidP="00EB7517">
            <w:pPr>
              <w:suppressAutoHyphens w:val="0"/>
              <w:jc w:val="center"/>
              <w:rPr>
                <w:sz w:val="18"/>
                <w:szCs w:val="18"/>
                <w:lang w:eastAsia="ru-RU"/>
              </w:rPr>
            </w:pPr>
            <w:r w:rsidRPr="00EB7517">
              <w:rPr>
                <w:sz w:val="18"/>
                <w:szCs w:val="18"/>
                <w:lang w:eastAsia="ru-RU"/>
              </w:rPr>
              <w:t>000 1 01 02000 01 0000 110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103,0</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ind w:hanging="108"/>
              <w:jc w:val="right"/>
              <w:rPr>
                <w:lang w:eastAsia="ru-RU"/>
              </w:rPr>
            </w:pPr>
            <w:r w:rsidRPr="00EB7517">
              <w:rPr>
                <w:lang w:eastAsia="ru-RU"/>
              </w:rPr>
              <w:t>0,0</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103,0</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7,3</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FFFF99"/>
            <w:vAlign w:val="center"/>
            <w:hideMark/>
          </w:tcPr>
          <w:p w:rsidR="00EB7517" w:rsidRPr="00EB7517" w:rsidRDefault="00EB7517" w:rsidP="00EB7517">
            <w:pPr>
              <w:suppressAutoHyphens w:val="0"/>
              <w:ind w:firstLineChars="100" w:firstLine="201"/>
              <w:rPr>
                <w:b/>
                <w:bCs/>
                <w:lang w:eastAsia="ru-RU"/>
              </w:rPr>
            </w:pPr>
            <w:r w:rsidRPr="00EB7517">
              <w:rPr>
                <w:b/>
                <w:bCs/>
                <w:lang w:eastAsia="ru-RU"/>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000000" w:fill="FFFF99"/>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000 1 03 00000 00 0000 000</w:t>
            </w:r>
          </w:p>
        </w:tc>
        <w:tc>
          <w:tcPr>
            <w:tcW w:w="127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325,1</w:t>
            </w:r>
          </w:p>
        </w:tc>
        <w:tc>
          <w:tcPr>
            <w:tcW w:w="850"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c>
          <w:tcPr>
            <w:tcW w:w="7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325,1</w:t>
            </w:r>
          </w:p>
        </w:tc>
        <w:tc>
          <w:tcPr>
            <w:tcW w:w="18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81,6</w:t>
            </w:r>
          </w:p>
        </w:tc>
      </w:tr>
      <w:tr w:rsidR="00EB7517" w:rsidRPr="00EB7517" w:rsidTr="00EB7517">
        <w:trPr>
          <w:trHeight w:val="6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200" w:firstLine="400"/>
              <w:rPr>
                <w:lang w:eastAsia="ru-RU"/>
              </w:rPr>
            </w:pPr>
            <w:r w:rsidRPr="00EB7517">
              <w:rPr>
                <w:lang w:eastAsia="ru-RU"/>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single" w:sz="4" w:space="0" w:color="auto"/>
            </w:tcBorders>
            <w:shd w:val="clear" w:color="000000" w:fill="FFFFFF"/>
            <w:vAlign w:val="center"/>
            <w:hideMark/>
          </w:tcPr>
          <w:p w:rsidR="00EB7517" w:rsidRPr="00EB7517" w:rsidRDefault="00EB7517" w:rsidP="00EB7517">
            <w:pPr>
              <w:suppressAutoHyphens w:val="0"/>
              <w:jc w:val="center"/>
              <w:rPr>
                <w:sz w:val="18"/>
                <w:szCs w:val="18"/>
                <w:lang w:eastAsia="ru-RU"/>
              </w:rPr>
            </w:pPr>
            <w:r w:rsidRPr="00EB7517">
              <w:rPr>
                <w:sz w:val="18"/>
                <w:szCs w:val="18"/>
                <w:lang w:eastAsia="ru-RU"/>
              </w:rPr>
              <w:t>000 1 03 02000 01 0000 110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325,1</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0,0</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325,1</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81,6</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FFFF99"/>
            <w:vAlign w:val="center"/>
            <w:hideMark/>
          </w:tcPr>
          <w:p w:rsidR="00EB7517" w:rsidRPr="00EB7517" w:rsidRDefault="00EB7517" w:rsidP="00EB7517">
            <w:pPr>
              <w:suppressAutoHyphens w:val="0"/>
              <w:ind w:firstLineChars="100" w:firstLine="201"/>
              <w:rPr>
                <w:b/>
                <w:bCs/>
                <w:lang w:eastAsia="ru-RU"/>
              </w:rPr>
            </w:pPr>
            <w:r w:rsidRPr="00EB7517">
              <w:rPr>
                <w:b/>
                <w:bCs/>
                <w:lang w:eastAsia="ru-RU"/>
              </w:rPr>
              <w:t>НАЛОГИ НА ИМУЩЕСТВО</w:t>
            </w:r>
          </w:p>
        </w:tc>
        <w:tc>
          <w:tcPr>
            <w:tcW w:w="1985" w:type="dxa"/>
            <w:tcBorders>
              <w:top w:val="nil"/>
              <w:left w:val="nil"/>
              <w:bottom w:val="single" w:sz="4" w:space="0" w:color="auto"/>
              <w:right w:val="single" w:sz="4" w:space="0" w:color="auto"/>
            </w:tcBorders>
            <w:shd w:val="clear" w:color="000000" w:fill="FFFF99"/>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000 1 06 00000 00 0000 000</w:t>
            </w:r>
          </w:p>
        </w:tc>
        <w:tc>
          <w:tcPr>
            <w:tcW w:w="127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80,0</w:t>
            </w:r>
          </w:p>
        </w:tc>
        <w:tc>
          <w:tcPr>
            <w:tcW w:w="850"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c>
          <w:tcPr>
            <w:tcW w:w="7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80,0</w:t>
            </w:r>
          </w:p>
        </w:tc>
        <w:tc>
          <w:tcPr>
            <w:tcW w:w="18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19,7</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200" w:firstLine="400"/>
              <w:rPr>
                <w:lang w:eastAsia="ru-RU"/>
              </w:rPr>
            </w:pPr>
            <w:r w:rsidRPr="00EB7517">
              <w:rPr>
                <w:lang w:eastAsia="ru-RU"/>
              </w:rPr>
              <w:t>Земельный налог</w:t>
            </w:r>
          </w:p>
        </w:tc>
        <w:tc>
          <w:tcPr>
            <w:tcW w:w="1985" w:type="dxa"/>
            <w:tcBorders>
              <w:top w:val="nil"/>
              <w:left w:val="nil"/>
              <w:bottom w:val="single" w:sz="4" w:space="0" w:color="auto"/>
              <w:right w:val="single" w:sz="4" w:space="0" w:color="auto"/>
            </w:tcBorders>
            <w:shd w:val="clear" w:color="auto" w:fill="auto"/>
            <w:vAlign w:val="center"/>
            <w:hideMark/>
          </w:tcPr>
          <w:p w:rsidR="00EB7517" w:rsidRPr="00EB7517" w:rsidRDefault="00EB7517" w:rsidP="00EB7517">
            <w:pPr>
              <w:suppressAutoHyphens w:val="0"/>
              <w:jc w:val="center"/>
              <w:rPr>
                <w:sz w:val="18"/>
                <w:szCs w:val="18"/>
                <w:lang w:eastAsia="ru-RU"/>
              </w:rPr>
            </w:pPr>
            <w:r w:rsidRPr="00EB7517">
              <w:rPr>
                <w:sz w:val="18"/>
                <w:szCs w:val="18"/>
                <w:lang w:eastAsia="ru-RU"/>
              </w:rPr>
              <w:t>000 1 06 06000 00 0000 110</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80,0</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0,0</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80,0</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19,7</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ind w:firstLineChars="100" w:firstLine="201"/>
              <w:rPr>
                <w:b/>
                <w:bCs/>
                <w:lang w:eastAsia="ru-RU"/>
              </w:rPr>
            </w:pPr>
            <w:r w:rsidRPr="00EB7517">
              <w:rPr>
                <w:b/>
                <w:bCs/>
                <w:lang w:eastAsia="ru-RU"/>
              </w:rPr>
              <w:t>ГОСУДАРСТВЕННАЯ ПОШЛИНА</w:t>
            </w:r>
          </w:p>
        </w:tc>
        <w:tc>
          <w:tcPr>
            <w:tcW w:w="198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000 1 08 00000 00 0000 000</w:t>
            </w:r>
          </w:p>
        </w:tc>
        <w:tc>
          <w:tcPr>
            <w:tcW w:w="127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6,0</w:t>
            </w:r>
          </w:p>
        </w:tc>
        <w:tc>
          <w:tcPr>
            <w:tcW w:w="850"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c>
          <w:tcPr>
            <w:tcW w:w="7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6,0</w:t>
            </w:r>
          </w:p>
        </w:tc>
        <w:tc>
          <w:tcPr>
            <w:tcW w:w="18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200" w:firstLine="400"/>
              <w:rPr>
                <w:lang w:eastAsia="ru-RU"/>
              </w:rPr>
            </w:pPr>
            <w:r w:rsidRPr="00EB7517">
              <w:rPr>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center"/>
              <w:rPr>
                <w:sz w:val="18"/>
                <w:szCs w:val="18"/>
                <w:lang w:eastAsia="ru-RU"/>
              </w:rPr>
            </w:pPr>
            <w:r w:rsidRPr="00EB7517">
              <w:rPr>
                <w:sz w:val="18"/>
                <w:szCs w:val="18"/>
                <w:lang w:eastAsia="ru-RU"/>
              </w:rPr>
              <w:t>000 1 08 04000 01 0000 110</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0,0</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6,0</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0,0</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C0C0C0"/>
            <w:vAlign w:val="center"/>
            <w:hideMark/>
          </w:tcPr>
          <w:p w:rsidR="00EB7517" w:rsidRPr="00EB7517" w:rsidRDefault="00EB7517" w:rsidP="00EB7517">
            <w:pPr>
              <w:suppressAutoHyphens w:val="0"/>
              <w:rPr>
                <w:b/>
                <w:bCs/>
                <w:sz w:val="24"/>
                <w:szCs w:val="24"/>
                <w:lang w:eastAsia="ru-RU"/>
              </w:rPr>
            </w:pPr>
            <w:r w:rsidRPr="00EB7517">
              <w:rPr>
                <w:b/>
                <w:bCs/>
                <w:sz w:val="24"/>
                <w:szCs w:val="24"/>
                <w:lang w:eastAsia="ru-RU"/>
              </w:rPr>
              <w:t>БЕЗВОЗМЕЗДНЫЕ ПОСТУПЛЕНИЯ</w:t>
            </w:r>
          </w:p>
        </w:tc>
        <w:tc>
          <w:tcPr>
            <w:tcW w:w="1985" w:type="dxa"/>
            <w:tcBorders>
              <w:top w:val="nil"/>
              <w:left w:val="nil"/>
              <w:bottom w:val="single" w:sz="4" w:space="0" w:color="auto"/>
              <w:right w:val="single" w:sz="4" w:space="0" w:color="auto"/>
            </w:tcBorders>
            <w:shd w:val="clear" w:color="000000" w:fill="C0C0C0"/>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000 2 00 00000 00 0000 000</w:t>
            </w:r>
          </w:p>
        </w:tc>
        <w:tc>
          <w:tcPr>
            <w:tcW w:w="1275"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3 812,5</w:t>
            </w:r>
          </w:p>
        </w:tc>
        <w:tc>
          <w:tcPr>
            <w:tcW w:w="850"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191,3</w:t>
            </w:r>
          </w:p>
        </w:tc>
        <w:tc>
          <w:tcPr>
            <w:tcW w:w="797"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4 003,8</w:t>
            </w:r>
          </w:p>
        </w:tc>
        <w:tc>
          <w:tcPr>
            <w:tcW w:w="1897"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990,0</w:t>
            </w:r>
          </w:p>
        </w:tc>
      </w:tr>
      <w:tr w:rsidR="00EB7517" w:rsidRPr="00EB7517" w:rsidTr="00EB7517">
        <w:trPr>
          <w:trHeight w:val="630"/>
        </w:trPr>
        <w:tc>
          <w:tcPr>
            <w:tcW w:w="4111" w:type="dxa"/>
            <w:tcBorders>
              <w:top w:val="nil"/>
              <w:left w:val="single" w:sz="4" w:space="0" w:color="auto"/>
              <w:bottom w:val="single" w:sz="4" w:space="0" w:color="auto"/>
              <w:right w:val="single" w:sz="4" w:space="0" w:color="auto"/>
            </w:tcBorders>
            <w:shd w:val="clear" w:color="000000" w:fill="FFFF99"/>
            <w:vAlign w:val="center"/>
            <w:hideMark/>
          </w:tcPr>
          <w:p w:rsidR="00EB7517" w:rsidRPr="00EB7517" w:rsidRDefault="00EB7517" w:rsidP="00EB7517">
            <w:pPr>
              <w:suppressAutoHyphens w:val="0"/>
              <w:rPr>
                <w:b/>
                <w:bCs/>
                <w:sz w:val="22"/>
                <w:szCs w:val="22"/>
                <w:lang w:eastAsia="ru-RU"/>
              </w:rPr>
            </w:pPr>
            <w:r w:rsidRPr="00EB7517">
              <w:rPr>
                <w:b/>
                <w:bCs/>
                <w:sz w:val="22"/>
                <w:szCs w:val="22"/>
                <w:lang w:eastAsia="ru-RU"/>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000000" w:fill="FFFF99"/>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000 2 02 00000 00 0000 000</w:t>
            </w:r>
          </w:p>
        </w:tc>
        <w:tc>
          <w:tcPr>
            <w:tcW w:w="127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3 812,5</w:t>
            </w:r>
          </w:p>
        </w:tc>
        <w:tc>
          <w:tcPr>
            <w:tcW w:w="850"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191,3</w:t>
            </w:r>
          </w:p>
        </w:tc>
        <w:tc>
          <w:tcPr>
            <w:tcW w:w="7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4 003,8</w:t>
            </w:r>
          </w:p>
        </w:tc>
        <w:tc>
          <w:tcPr>
            <w:tcW w:w="18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990,0</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FFFF99"/>
            <w:vAlign w:val="center"/>
            <w:hideMark/>
          </w:tcPr>
          <w:p w:rsidR="00EB7517" w:rsidRPr="00EB7517" w:rsidRDefault="00EB7517" w:rsidP="00EB7517">
            <w:pPr>
              <w:suppressAutoHyphens w:val="0"/>
              <w:ind w:firstLineChars="100" w:firstLine="201"/>
              <w:rPr>
                <w:b/>
                <w:bCs/>
                <w:lang w:eastAsia="ru-RU"/>
              </w:rPr>
            </w:pPr>
            <w:r w:rsidRPr="00EB7517">
              <w:rPr>
                <w:b/>
                <w:bCs/>
                <w:lang w:eastAsia="ru-RU"/>
              </w:rPr>
              <w:lastRenderedPageBreak/>
              <w:t>Дотации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000000" w:fill="FFFF99"/>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000 2 02 10000 00 0000 151</w:t>
            </w:r>
          </w:p>
        </w:tc>
        <w:tc>
          <w:tcPr>
            <w:tcW w:w="127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3 734,5</w:t>
            </w:r>
          </w:p>
        </w:tc>
        <w:tc>
          <w:tcPr>
            <w:tcW w:w="850"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114,8</w:t>
            </w:r>
          </w:p>
        </w:tc>
        <w:tc>
          <w:tcPr>
            <w:tcW w:w="7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3 849,3</w:t>
            </w:r>
          </w:p>
        </w:tc>
        <w:tc>
          <w:tcPr>
            <w:tcW w:w="18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978,1</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200" w:firstLine="402"/>
              <w:rPr>
                <w:b/>
                <w:bCs/>
                <w:lang w:eastAsia="ru-RU"/>
              </w:rPr>
            </w:pPr>
            <w:r w:rsidRPr="00EB7517">
              <w:rPr>
                <w:b/>
                <w:bCs/>
                <w:lang w:eastAsia="ru-RU"/>
              </w:rPr>
              <w:t>Дотации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000 2 02 15001 00 0000 151</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3 734,5</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114,8</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3 849,3</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978,1</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300" w:firstLine="540"/>
              <w:rPr>
                <w:color w:val="000000"/>
                <w:sz w:val="18"/>
                <w:szCs w:val="18"/>
                <w:lang w:eastAsia="ru-RU"/>
              </w:rPr>
            </w:pPr>
            <w:r w:rsidRPr="00EB7517">
              <w:rPr>
                <w:color w:val="000000"/>
                <w:sz w:val="18"/>
                <w:szCs w:val="18"/>
                <w:lang w:eastAsia="ru-RU"/>
              </w:rPr>
              <w:t>Дотации бюджетам сельских поселений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center"/>
              <w:rPr>
                <w:sz w:val="18"/>
                <w:szCs w:val="18"/>
                <w:lang w:eastAsia="ru-RU"/>
              </w:rPr>
            </w:pPr>
            <w:r w:rsidRPr="00EB7517">
              <w:rPr>
                <w:sz w:val="18"/>
                <w:szCs w:val="18"/>
                <w:lang w:eastAsia="ru-RU"/>
              </w:rPr>
              <w:t>903 2 02 15001 10 0000 151</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3 734,5</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114,8</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3 849,3</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978,1</w:t>
            </w:r>
          </w:p>
        </w:tc>
      </w:tr>
      <w:tr w:rsidR="00EB7517" w:rsidRPr="00EB7517" w:rsidTr="00EB7517">
        <w:trPr>
          <w:trHeight w:val="525"/>
        </w:trPr>
        <w:tc>
          <w:tcPr>
            <w:tcW w:w="4111" w:type="dxa"/>
            <w:tcBorders>
              <w:top w:val="nil"/>
              <w:left w:val="single" w:sz="4" w:space="0" w:color="auto"/>
              <w:bottom w:val="single" w:sz="4" w:space="0" w:color="auto"/>
              <w:right w:val="single" w:sz="4" w:space="0" w:color="auto"/>
            </w:tcBorders>
            <w:shd w:val="clear" w:color="000000" w:fill="FFFF99"/>
            <w:vAlign w:val="center"/>
            <w:hideMark/>
          </w:tcPr>
          <w:p w:rsidR="00EB7517" w:rsidRPr="00EB7517" w:rsidRDefault="00EB7517" w:rsidP="00EB7517">
            <w:pPr>
              <w:suppressAutoHyphens w:val="0"/>
              <w:ind w:firstLineChars="100" w:firstLine="201"/>
              <w:rPr>
                <w:b/>
                <w:bCs/>
                <w:lang w:eastAsia="ru-RU"/>
              </w:rPr>
            </w:pPr>
            <w:r w:rsidRPr="00EB7517">
              <w:rPr>
                <w:b/>
                <w:bCs/>
                <w:lang w:eastAsia="ru-RU"/>
              </w:rPr>
              <w:t>Субсидии бюджетам бюджетной системы Российской Федерации (межбюджетные субсидии)</w:t>
            </w:r>
          </w:p>
        </w:tc>
        <w:tc>
          <w:tcPr>
            <w:tcW w:w="198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000 2 02 20000 00 0000 151</w:t>
            </w:r>
          </w:p>
        </w:tc>
        <w:tc>
          <w:tcPr>
            <w:tcW w:w="127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c>
          <w:tcPr>
            <w:tcW w:w="850"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76,5</w:t>
            </w:r>
          </w:p>
        </w:tc>
        <w:tc>
          <w:tcPr>
            <w:tcW w:w="7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76,5</w:t>
            </w:r>
          </w:p>
        </w:tc>
        <w:tc>
          <w:tcPr>
            <w:tcW w:w="18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r>
      <w:tr w:rsidR="00EB7517" w:rsidRPr="00EB7517" w:rsidTr="00EB7517">
        <w:trPr>
          <w:trHeight w:val="43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200" w:firstLine="402"/>
              <w:rPr>
                <w:b/>
                <w:bCs/>
                <w:color w:val="FF0000"/>
                <w:lang w:eastAsia="ru-RU"/>
              </w:rPr>
            </w:pPr>
            <w:r w:rsidRPr="00EB7517">
              <w:rPr>
                <w:b/>
                <w:bCs/>
                <w:color w:val="FF0000"/>
                <w:lang w:eastAsia="ru-RU"/>
              </w:rPr>
              <w:t>Прочие субсидии</w:t>
            </w:r>
          </w:p>
        </w:tc>
        <w:tc>
          <w:tcPr>
            <w:tcW w:w="198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903 2 02 29999 00 0000 151</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76,5</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76,5</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r>
      <w:tr w:rsidR="00EB7517" w:rsidRPr="00EB7517" w:rsidTr="00EB7517">
        <w:trPr>
          <w:trHeight w:val="43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300" w:firstLine="540"/>
              <w:rPr>
                <w:sz w:val="18"/>
                <w:szCs w:val="18"/>
                <w:lang w:eastAsia="ru-RU"/>
              </w:rPr>
            </w:pPr>
            <w:r w:rsidRPr="00EB7517">
              <w:rPr>
                <w:sz w:val="18"/>
                <w:szCs w:val="18"/>
                <w:lang w:eastAsia="ru-RU"/>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center"/>
              <w:rPr>
                <w:sz w:val="18"/>
                <w:szCs w:val="18"/>
                <w:lang w:eastAsia="ru-RU"/>
              </w:rPr>
            </w:pPr>
            <w:r w:rsidRPr="00EB7517">
              <w:rPr>
                <w:sz w:val="18"/>
                <w:szCs w:val="18"/>
                <w:lang w:eastAsia="ru-RU"/>
              </w:rPr>
              <w:t>903 2 02 29999 10 0000 151</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76,5</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76,5</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0,0</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FFFF99"/>
            <w:vAlign w:val="center"/>
            <w:hideMark/>
          </w:tcPr>
          <w:p w:rsidR="00EB7517" w:rsidRPr="00EB7517" w:rsidRDefault="00EB7517" w:rsidP="00EB7517">
            <w:pPr>
              <w:suppressAutoHyphens w:val="0"/>
              <w:ind w:firstLineChars="100" w:firstLine="201"/>
              <w:rPr>
                <w:b/>
                <w:bCs/>
                <w:lang w:eastAsia="ru-RU"/>
              </w:rPr>
            </w:pPr>
            <w:r w:rsidRPr="00EB7517">
              <w:rPr>
                <w:b/>
                <w:bCs/>
                <w:lang w:eastAsia="ru-RU"/>
              </w:rPr>
              <w:t>Субвенции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000000" w:fill="FFFF99"/>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000 2 02 30000 00 0000 151</w:t>
            </w:r>
          </w:p>
        </w:tc>
        <w:tc>
          <w:tcPr>
            <w:tcW w:w="1275"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78,0</w:t>
            </w:r>
          </w:p>
        </w:tc>
        <w:tc>
          <w:tcPr>
            <w:tcW w:w="850"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c>
          <w:tcPr>
            <w:tcW w:w="7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78,0</w:t>
            </w:r>
          </w:p>
        </w:tc>
        <w:tc>
          <w:tcPr>
            <w:tcW w:w="1897" w:type="dxa"/>
            <w:tcBorders>
              <w:top w:val="nil"/>
              <w:left w:val="nil"/>
              <w:bottom w:val="single" w:sz="4" w:space="0" w:color="auto"/>
              <w:right w:val="single" w:sz="4" w:space="0" w:color="auto"/>
            </w:tcBorders>
            <w:shd w:val="clear" w:color="000000" w:fill="FFFF99"/>
            <w:noWrap/>
            <w:vAlign w:val="center"/>
            <w:hideMark/>
          </w:tcPr>
          <w:p w:rsidR="00EB7517" w:rsidRPr="00EB7517" w:rsidRDefault="00EB7517" w:rsidP="00EB7517">
            <w:pPr>
              <w:suppressAutoHyphens w:val="0"/>
              <w:jc w:val="right"/>
              <w:rPr>
                <w:b/>
                <w:bCs/>
                <w:lang w:eastAsia="ru-RU"/>
              </w:rPr>
            </w:pPr>
            <w:r w:rsidRPr="00EB7517">
              <w:rPr>
                <w:b/>
                <w:bCs/>
                <w:lang w:eastAsia="ru-RU"/>
              </w:rPr>
              <w:t>11,9</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200" w:firstLine="402"/>
              <w:rPr>
                <w:b/>
                <w:bCs/>
                <w:lang w:eastAsia="ru-RU"/>
              </w:rPr>
            </w:pPr>
            <w:r w:rsidRPr="00EB7517">
              <w:rPr>
                <w:b/>
                <w:bCs/>
                <w:lang w:eastAsia="ru-RU"/>
              </w:rPr>
              <w:t>Субвенции бюджетам на осуществление первичного воинского учёта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000 2 02 35118 00 0000 151</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77,3</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77,3</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11,9</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300" w:firstLine="540"/>
              <w:rPr>
                <w:color w:val="000000"/>
                <w:sz w:val="18"/>
                <w:szCs w:val="18"/>
                <w:lang w:eastAsia="ru-RU"/>
              </w:rPr>
            </w:pPr>
            <w:r w:rsidRPr="00EB7517">
              <w:rPr>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center"/>
              <w:rPr>
                <w:sz w:val="18"/>
                <w:szCs w:val="18"/>
                <w:lang w:eastAsia="ru-RU"/>
              </w:rPr>
            </w:pPr>
            <w:r w:rsidRPr="00EB7517">
              <w:rPr>
                <w:sz w:val="18"/>
                <w:szCs w:val="18"/>
                <w:lang w:eastAsia="ru-RU"/>
              </w:rPr>
              <w:t>903 2 02 35118 10 0000 151</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77,3</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0,0</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77,3</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11,9</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200" w:firstLine="402"/>
              <w:rPr>
                <w:b/>
                <w:bCs/>
                <w:lang w:eastAsia="ru-RU"/>
              </w:rPr>
            </w:pPr>
            <w:r w:rsidRPr="00EB7517">
              <w:rPr>
                <w:b/>
                <w:bCs/>
                <w:lang w:eastAsia="ru-RU"/>
              </w:rPr>
              <w:t>Субвенции местным бюджетам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center"/>
              <w:rPr>
                <w:b/>
                <w:bCs/>
                <w:sz w:val="18"/>
                <w:szCs w:val="18"/>
                <w:lang w:eastAsia="ru-RU"/>
              </w:rPr>
            </w:pPr>
            <w:r w:rsidRPr="00EB7517">
              <w:rPr>
                <w:b/>
                <w:bCs/>
                <w:sz w:val="18"/>
                <w:szCs w:val="18"/>
                <w:lang w:eastAsia="ru-RU"/>
              </w:rPr>
              <w:t>000 2 02 30024 00 0000 151</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0,7</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0,7</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b/>
                <w:bCs/>
                <w:lang w:eastAsia="ru-RU"/>
              </w:rPr>
            </w:pPr>
            <w:r w:rsidRPr="00EB7517">
              <w:rPr>
                <w:b/>
                <w:bCs/>
                <w:lang w:eastAsia="ru-RU"/>
              </w:rPr>
              <w:t>0,0</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B7517" w:rsidRPr="00EB7517" w:rsidRDefault="00EB7517" w:rsidP="00EB7517">
            <w:pPr>
              <w:suppressAutoHyphens w:val="0"/>
              <w:ind w:firstLineChars="300" w:firstLine="540"/>
              <w:rPr>
                <w:color w:val="000000"/>
                <w:sz w:val="18"/>
                <w:szCs w:val="18"/>
                <w:lang w:eastAsia="ru-RU"/>
              </w:rPr>
            </w:pPr>
            <w:r w:rsidRPr="00EB7517">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center"/>
              <w:rPr>
                <w:sz w:val="18"/>
                <w:szCs w:val="18"/>
                <w:lang w:eastAsia="ru-RU"/>
              </w:rPr>
            </w:pPr>
            <w:r w:rsidRPr="00EB7517">
              <w:rPr>
                <w:sz w:val="18"/>
                <w:szCs w:val="18"/>
                <w:lang w:eastAsia="ru-RU"/>
              </w:rPr>
              <w:t>903 2 02 30024 10 0000 151</w:t>
            </w:r>
          </w:p>
        </w:tc>
        <w:tc>
          <w:tcPr>
            <w:tcW w:w="1275"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0,7</w:t>
            </w:r>
          </w:p>
        </w:tc>
        <w:tc>
          <w:tcPr>
            <w:tcW w:w="850"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0,0</w:t>
            </w:r>
          </w:p>
        </w:tc>
        <w:tc>
          <w:tcPr>
            <w:tcW w:w="7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0,7</w:t>
            </w:r>
          </w:p>
        </w:tc>
        <w:tc>
          <w:tcPr>
            <w:tcW w:w="1897" w:type="dxa"/>
            <w:tcBorders>
              <w:top w:val="nil"/>
              <w:left w:val="nil"/>
              <w:bottom w:val="single" w:sz="4" w:space="0" w:color="auto"/>
              <w:right w:val="single" w:sz="4" w:space="0" w:color="auto"/>
            </w:tcBorders>
            <w:shd w:val="clear" w:color="auto" w:fill="auto"/>
            <w:noWrap/>
            <w:vAlign w:val="center"/>
            <w:hideMark/>
          </w:tcPr>
          <w:p w:rsidR="00EB7517" w:rsidRPr="00EB7517" w:rsidRDefault="00EB7517" w:rsidP="00EB7517">
            <w:pPr>
              <w:suppressAutoHyphens w:val="0"/>
              <w:jc w:val="right"/>
              <w:rPr>
                <w:lang w:eastAsia="ru-RU"/>
              </w:rPr>
            </w:pPr>
            <w:r w:rsidRPr="00EB7517">
              <w:rPr>
                <w:lang w:eastAsia="ru-RU"/>
              </w:rPr>
              <w:t>0,0</w:t>
            </w:r>
          </w:p>
        </w:tc>
      </w:tr>
      <w:tr w:rsidR="00EB7517" w:rsidRPr="00EB7517" w:rsidTr="00EB7517">
        <w:trPr>
          <w:trHeight w:val="510"/>
        </w:trPr>
        <w:tc>
          <w:tcPr>
            <w:tcW w:w="4111" w:type="dxa"/>
            <w:tcBorders>
              <w:top w:val="nil"/>
              <w:left w:val="single" w:sz="4" w:space="0" w:color="auto"/>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rPr>
                <w:b/>
                <w:bCs/>
                <w:sz w:val="24"/>
                <w:szCs w:val="24"/>
                <w:lang w:eastAsia="ru-RU"/>
              </w:rPr>
            </w:pPr>
            <w:r w:rsidRPr="00EB7517">
              <w:rPr>
                <w:b/>
                <w:bCs/>
                <w:sz w:val="24"/>
                <w:szCs w:val="24"/>
                <w:lang w:eastAsia="ru-RU"/>
              </w:rPr>
              <w:t>ВСЕГО ДОХОДОВ</w:t>
            </w:r>
          </w:p>
        </w:tc>
        <w:tc>
          <w:tcPr>
            <w:tcW w:w="1985"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 </w:t>
            </w:r>
          </w:p>
        </w:tc>
        <w:tc>
          <w:tcPr>
            <w:tcW w:w="1275"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4 326,6</w:t>
            </w:r>
          </w:p>
        </w:tc>
        <w:tc>
          <w:tcPr>
            <w:tcW w:w="850"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191,3</w:t>
            </w:r>
          </w:p>
        </w:tc>
        <w:tc>
          <w:tcPr>
            <w:tcW w:w="797"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4 517,9</w:t>
            </w:r>
          </w:p>
        </w:tc>
        <w:tc>
          <w:tcPr>
            <w:tcW w:w="1897" w:type="dxa"/>
            <w:tcBorders>
              <w:top w:val="nil"/>
              <w:left w:val="nil"/>
              <w:bottom w:val="single" w:sz="4" w:space="0" w:color="auto"/>
              <w:right w:val="single" w:sz="4" w:space="0" w:color="auto"/>
            </w:tcBorders>
            <w:shd w:val="clear" w:color="000000" w:fill="C0C0C0"/>
            <w:noWrap/>
            <w:vAlign w:val="center"/>
            <w:hideMark/>
          </w:tcPr>
          <w:p w:rsidR="00EB7517" w:rsidRPr="00EB7517" w:rsidRDefault="00EB7517" w:rsidP="00EB7517">
            <w:pPr>
              <w:suppressAutoHyphens w:val="0"/>
              <w:jc w:val="right"/>
              <w:rPr>
                <w:b/>
                <w:bCs/>
                <w:sz w:val="24"/>
                <w:szCs w:val="24"/>
                <w:lang w:eastAsia="ru-RU"/>
              </w:rPr>
            </w:pPr>
            <w:r w:rsidRPr="00EB7517">
              <w:rPr>
                <w:b/>
                <w:bCs/>
                <w:sz w:val="24"/>
                <w:szCs w:val="24"/>
                <w:lang w:eastAsia="ru-RU"/>
              </w:rPr>
              <w:t>1 098,6</w:t>
            </w:r>
          </w:p>
        </w:tc>
      </w:tr>
      <w:tr w:rsidR="00EB7517" w:rsidRPr="00EB7517" w:rsidTr="00EB7517">
        <w:trPr>
          <w:trHeight w:val="270"/>
        </w:trPr>
        <w:tc>
          <w:tcPr>
            <w:tcW w:w="4111"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98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27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850"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797"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897"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r>
      <w:tr w:rsidR="00EB7517" w:rsidRPr="00EB7517" w:rsidTr="00EB7517">
        <w:trPr>
          <w:trHeight w:val="270"/>
        </w:trPr>
        <w:tc>
          <w:tcPr>
            <w:tcW w:w="4111"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98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27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850"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797"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897"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r>
      <w:tr w:rsidR="00EB7517" w:rsidRPr="00EB7517" w:rsidTr="00EB7517">
        <w:trPr>
          <w:trHeight w:val="270"/>
        </w:trPr>
        <w:tc>
          <w:tcPr>
            <w:tcW w:w="4111"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98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27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850"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797"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897"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r>
      <w:tr w:rsidR="00EB7517" w:rsidRPr="00EB7517" w:rsidTr="00EB7517">
        <w:trPr>
          <w:trHeight w:val="270"/>
        </w:trPr>
        <w:tc>
          <w:tcPr>
            <w:tcW w:w="4111"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98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275"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850"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797"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c>
          <w:tcPr>
            <w:tcW w:w="1897" w:type="dxa"/>
            <w:tcBorders>
              <w:top w:val="nil"/>
              <w:left w:val="nil"/>
              <w:bottom w:val="nil"/>
              <w:right w:val="nil"/>
            </w:tcBorders>
            <w:shd w:val="clear" w:color="auto" w:fill="auto"/>
            <w:noWrap/>
            <w:vAlign w:val="center"/>
            <w:hideMark/>
          </w:tcPr>
          <w:p w:rsidR="00EB7517" w:rsidRPr="00EB7517" w:rsidRDefault="00EB7517" w:rsidP="00EB7517">
            <w:pPr>
              <w:suppressAutoHyphens w:val="0"/>
              <w:rPr>
                <w:rFonts w:ascii="Book Antiqua" w:hAnsi="Book Antiqua" w:cs="Arial"/>
                <w:lang w:eastAsia="ru-RU"/>
              </w:rPr>
            </w:pPr>
          </w:p>
        </w:tc>
      </w:tr>
    </w:tbl>
    <w:p w:rsidR="00B63D04" w:rsidRPr="00B63D04" w:rsidRDefault="00B63D04" w:rsidP="00EB7517">
      <w:pPr>
        <w:suppressAutoHyphens w:val="0"/>
        <w:rPr>
          <w:sz w:val="18"/>
          <w:lang w:eastAsia="ru-RU"/>
        </w:rPr>
      </w:pPr>
      <w:r w:rsidRPr="00D915F9">
        <w:rPr>
          <w:b/>
          <w:sz w:val="18"/>
          <w:lang w:eastAsia="ru-RU"/>
        </w:rPr>
        <w:t>Приложение № 5к</w:t>
      </w:r>
      <w:r w:rsidRPr="00B63D04">
        <w:rPr>
          <w:sz w:val="18"/>
          <w:lang w:eastAsia="ru-RU"/>
        </w:rPr>
        <w:t xml:space="preserve">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2017 год и на плановый период 2018 и 2019</w:t>
      </w:r>
      <w:r>
        <w:rPr>
          <w:sz w:val="18"/>
          <w:lang w:eastAsia="ru-RU"/>
        </w:rPr>
        <w:t xml:space="preserve"> годов" от  28.12.2016г. № 62" </w:t>
      </w:r>
      <w:r w:rsidRPr="00B63D04">
        <w:rPr>
          <w:sz w:val="18"/>
          <w:lang w:eastAsia="ru-RU"/>
        </w:rPr>
        <w:t>от " 28 " апреля 2017г. № 20</w:t>
      </w:r>
    </w:p>
    <w:p w:rsidR="00B63D04" w:rsidRPr="00B63D04" w:rsidRDefault="00B63D04" w:rsidP="00B63D04">
      <w:pPr>
        <w:suppressAutoHyphens w:val="0"/>
        <w:jc w:val="center"/>
        <w:rPr>
          <w:b/>
          <w:bCs/>
          <w:szCs w:val="28"/>
          <w:lang w:eastAsia="ru-RU"/>
        </w:rPr>
      </w:pPr>
      <w:r w:rsidRPr="00B63D04">
        <w:rPr>
          <w:b/>
          <w:bCs/>
          <w:szCs w:val="28"/>
          <w:lang w:eastAsia="ru-RU"/>
        </w:rPr>
        <w:t xml:space="preserve">РАСПРЕДЕЛЕНИЕ БЮДЖЕТНЫХ АССИГНОВАНИЙ БЮДЖЕТА БРУСНИЧНОГО МУНИЦИПАЛЬНОГО ОБРАЗОВАНИЯПО РАЗДЕЛАМ И ПОДРАЗДЕЛАМ </w:t>
      </w:r>
      <w:r w:rsidRPr="00B63D04">
        <w:rPr>
          <w:b/>
          <w:bCs/>
          <w:szCs w:val="28"/>
          <w:lang w:eastAsia="ru-RU"/>
        </w:rPr>
        <w:br/>
        <w:t>КЛАССИФИКАЦИИ РАСХОДОВ БЮДЖЕТОВ НА 2017 ГОД</w:t>
      </w:r>
      <w:r>
        <w:rPr>
          <w:b/>
          <w:bCs/>
          <w:szCs w:val="28"/>
          <w:lang w:eastAsia="ru-RU"/>
        </w:rPr>
        <w:t>.</w:t>
      </w:r>
    </w:p>
    <w:p w:rsidR="00B63D04" w:rsidRPr="00B63D04" w:rsidRDefault="00B63D04" w:rsidP="00B63D04">
      <w:pPr>
        <w:jc w:val="right"/>
        <w:rPr>
          <w:sz w:val="18"/>
        </w:rPr>
      </w:pPr>
    </w:p>
    <w:p w:rsidR="00B63D04" w:rsidRDefault="00B63D04" w:rsidP="00B63D04">
      <w:pPr>
        <w:jc w:val="right"/>
      </w:pPr>
    </w:p>
    <w:tbl>
      <w:tblPr>
        <w:tblW w:w="10915" w:type="dxa"/>
        <w:tblInd w:w="-459" w:type="dxa"/>
        <w:tblLook w:val="04A0"/>
      </w:tblPr>
      <w:tblGrid>
        <w:gridCol w:w="5245"/>
        <w:gridCol w:w="1134"/>
        <w:gridCol w:w="1134"/>
        <w:gridCol w:w="1559"/>
        <w:gridCol w:w="1843"/>
      </w:tblGrid>
      <w:tr w:rsidR="00B63D04" w:rsidRPr="00B63D04" w:rsidTr="00B63D04">
        <w:trPr>
          <w:trHeight w:val="102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lang w:eastAsia="ru-RU"/>
              </w:rPr>
            </w:pPr>
            <w:r w:rsidRPr="00B63D04">
              <w:rPr>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lang w:eastAsia="ru-RU"/>
              </w:rPr>
            </w:pPr>
            <w:r w:rsidRPr="00B63D04">
              <w:rPr>
                <w:lang w:eastAsia="ru-RU"/>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3D04" w:rsidRPr="00B63D04" w:rsidRDefault="00B63D04" w:rsidP="00B63D04">
            <w:pPr>
              <w:suppressAutoHyphens w:val="0"/>
              <w:jc w:val="center"/>
              <w:rPr>
                <w:lang w:eastAsia="ru-RU"/>
              </w:rPr>
            </w:pPr>
            <w:r w:rsidRPr="00B63D04">
              <w:rPr>
                <w:lang w:eastAsia="ru-RU"/>
              </w:rPr>
              <w:t xml:space="preserve">План </w:t>
            </w:r>
            <w:r w:rsidRPr="00B63D04">
              <w:rPr>
                <w:lang w:eastAsia="ru-RU"/>
              </w:rPr>
              <w:br/>
              <w:t>на 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63D04" w:rsidRPr="00B63D04" w:rsidRDefault="00B63D04" w:rsidP="00B63D04">
            <w:pPr>
              <w:suppressAutoHyphens w:val="0"/>
              <w:jc w:val="center"/>
              <w:rPr>
                <w:lang w:eastAsia="ru-RU"/>
              </w:rPr>
            </w:pPr>
            <w:r w:rsidRPr="00B63D04">
              <w:rPr>
                <w:lang w:eastAsia="ru-RU"/>
              </w:rPr>
              <w:t>Исполнение за 2016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63D04" w:rsidRPr="00B63D04" w:rsidRDefault="00B63D04" w:rsidP="00B63D04">
            <w:pPr>
              <w:suppressAutoHyphens w:val="0"/>
              <w:jc w:val="center"/>
              <w:rPr>
                <w:lang w:eastAsia="ru-RU"/>
              </w:rPr>
            </w:pPr>
            <w:r w:rsidRPr="00B63D04">
              <w:rPr>
                <w:lang w:eastAsia="ru-RU"/>
              </w:rPr>
              <w:t>%</w:t>
            </w:r>
            <w:r w:rsidRPr="00B63D04">
              <w:rPr>
                <w:lang w:eastAsia="ru-RU"/>
              </w:rPr>
              <w:br/>
              <w:t>исполнения</w:t>
            </w:r>
          </w:p>
        </w:tc>
      </w:tr>
      <w:tr w:rsidR="00B63D04" w:rsidRPr="00B63D04" w:rsidTr="00B63D04">
        <w:trPr>
          <w:trHeight w:val="499"/>
        </w:trPr>
        <w:tc>
          <w:tcPr>
            <w:tcW w:w="5245" w:type="dxa"/>
            <w:tcBorders>
              <w:top w:val="nil"/>
              <w:left w:val="single" w:sz="4" w:space="0" w:color="auto"/>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center"/>
              <w:rPr>
                <w:b/>
                <w:bCs/>
                <w:sz w:val="24"/>
                <w:szCs w:val="24"/>
                <w:lang w:eastAsia="ru-RU"/>
              </w:rPr>
            </w:pPr>
            <w:r w:rsidRPr="00B63D04">
              <w:rPr>
                <w:b/>
                <w:bCs/>
                <w:sz w:val="24"/>
                <w:szCs w:val="24"/>
                <w:lang w:eastAsia="ru-RU"/>
              </w:rPr>
              <w:t>01.00</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4 262,0</w:t>
            </w:r>
          </w:p>
        </w:tc>
        <w:tc>
          <w:tcPr>
            <w:tcW w:w="1559"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4 242,0</w:t>
            </w:r>
          </w:p>
        </w:tc>
        <w:tc>
          <w:tcPr>
            <w:tcW w:w="1843"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100</w:t>
            </w:r>
          </w:p>
        </w:tc>
      </w:tr>
      <w:tr w:rsidR="00B63D04" w:rsidRPr="00B63D04" w:rsidTr="00B63D04">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486,0</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486,0</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r>
      <w:tr w:rsidR="00B63D04" w:rsidRPr="00B63D04" w:rsidTr="00B63D04">
        <w:trPr>
          <w:trHeight w:val="9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287,2</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287,2</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r>
      <w:tr w:rsidR="00B63D04" w:rsidRPr="00B63D04" w:rsidTr="00B63D04">
        <w:trPr>
          <w:trHeight w:val="9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01.04</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2 742,0</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2 732,0</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r>
      <w:tr w:rsidR="00B63D04" w:rsidRPr="00B63D04" w:rsidTr="00B63D04">
        <w:trPr>
          <w:trHeight w:val="9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01.06</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734,4</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734,4</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r>
      <w:tr w:rsidR="00B63D04" w:rsidRPr="00B63D04" w:rsidTr="00B63D04">
        <w:trPr>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Резервные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01.11</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0</w:t>
            </w:r>
          </w:p>
        </w:tc>
      </w:tr>
      <w:tr w:rsidR="00B63D04" w:rsidRPr="00B63D04" w:rsidTr="00B63D04">
        <w:trPr>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2,4</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2,4</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r>
      <w:tr w:rsidR="00B63D04" w:rsidRPr="00B63D04" w:rsidTr="00B63D04">
        <w:trPr>
          <w:trHeight w:val="499"/>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НАЦИОНАЛЬНАЯ ОБОРОНА</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center"/>
              <w:rPr>
                <w:b/>
                <w:bCs/>
                <w:sz w:val="24"/>
                <w:szCs w:val="24"/>
                <w:lang w:eastAsia="ru-RU"/>
              </w:rPr>
            </w:pPr>
            <w:r w:rsidRPr="00B63D04">
              <w:rPr>
                <w:b/>
                <w:bCs/>
                <w:sz w:val="24"/>
                <w:szCs w:val="24"/>
                <w:lang w:eastAsia="ru-RU"/>
              </w:rPr>
              <w:t>02.00</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84,5</w:t>
            </w:r>
          </w:p>
        </w:tc>
        <w:tc>
          <w:tcPr>
            <w:tcW w:w="1559"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84,5</w:t>
            </w:r>
          </w:p>
        </w:tc>
        <w:tc>
          <w:tcPr>
            <w:tcW w:w="1843"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100</w:t>
            </w:r>
          </w:p>
        </w:tc>
      </w:tr>
      <w:tr w:rsidR="00B63D04" w:rsidRPr="00B63D04" w:rsidTr="00B63D04">
        <w:trPr>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84,5</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84,5</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r>
      <w:tr w:rsidR="00B63D04" w:rsidRPr="00B63D04" w:rsidTr="00B63D04">
        <w:trPr>
          <w:trHeight w:val="630"/>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center"/>
              <w:rPr>
                <w:b/>
                <w:bCs/>
                <w:sz w:val="24"/>
                <w:szCs w:val="24"/>
                <w:lang w:eastAsia="ru-RU"/>
              </w:rPr>
            </w:pPr>
            <w:r w:rsidRPr="00B63D04">
              <w:rPr>
                <w:b/>
                <w:bCs/>
                <w:sz w:val="24"/>
                <w:szCs w:val="24"/>
                <w:lang w:eastAsia="ru-RU"/>
              </w:rPr>
              <w:t>03.00</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45,0</w:t>
            </w:r>
          </w:p>
        </w:tc>
        <w:tc>
          <w:tcPr>
            <w:tcW w:w="1559"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45,0</w:t>
            </w:r>
          </w:p>
        </w:tc>
        <w:tc>
          <w:tcPr>
            <w:tcW w:w="1843"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100</w:t>
            </w:r>
          </w:p>
        </w:tc>
      </w:tr>
      <w:tr w:rsidR="00B63D04" w:rsidRPr="00B63D04" w:rsidTr="00B63D04">
        <w:trPr>
          <w:trHeight w:val="1035"/>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B63D04" w:rsidRPr="00B63D04" w:rsidRDefault="00B63D04" w:rsidP="00B63D04">
            <w:pPr>
              <w:suppressAutoHyphens w:val="0"/>
              <w:rPr>
                <w:sz w:val="24"/>
                <w:szCs w:val="24"/>
                <w:lang w:eastAsia="ru-RU"/>
              </w:rPr>
            </w:pPr>
            <w:r w:rsidRPr="00B63D04">
              <w:rPr>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FFFFF"/>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03.09</w:t>
            </w:r>
          </w:p>
        </w:tc>
        <w:tc>
          <w:tcPr>
            <w:tcW w:w="1134" w:type="dxa"/>
            <w:tcBorders>
              <w:top w:val="nil"/>
              <w:left w:val="nil"/>
              <w:bottom w:val="single" w:sz="4" w:space="0" w:color="auto"/>
              <w:right w:val="single" w:sz="4" w:space="0" w:color="auto"/>
            </w:tcBorders>
            <w:shd w:val="clear" w:color="000000" w:fill="FFFFFF"/>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45,0</w:t>
            </w:r>
          </w:p>
        </w:tc>
        <w:tc>
          <w:tcPr>
            <w:tcW w:w="1559" w:type="dxa"/>
            <w:tcBorders>
              <w:top w:val="nil"/>
              <w:left w:val="nil"/>
              <w:bottom w:val="single" w:sz="4" w:space="0" w:color="auto"/>
              <w:right w:val="single" w:sz="4" w:space="0" w:color="auto"/>
            </w:tcBorders>
            <w:shd w:val="clear" w:color="000000" w:fill="FFFFFF"/>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45,0</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r>
      <w:tr w:rsidR="00B63D04" w:rsidRPr="00B63D04" w:rsidTr="00B63D04">
        <w:trPr>
          <w:trHeight w:val="645"/>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НАЦИОНАЛЬНАЯ ЭКОНОМИКА</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center"/>
              <w:rPr>
                <w:b/>
                <w:bCs/>
                <w:sz w:val="24"/>
                <w:szCs w:val="24"/>
                <w:lang w:eastAsia="ru-RU"/>
              </w:rPr>
            </w:pPr>
            <w:r w:rsidRPr="00B63D04">
              <w:rPr>
                <w:b/>
                <w:bCs/>
                <w:sz w:val="24"/>
                <w:szCs w:val="24"/>
                <w:lang w:eastAsia="ru-RU"/>
              </w:rPr>
              <w:t>04.00</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552,2</w:t>
            </w:r>
          </w:p>
        </w:tc>
        <w:tc>
          <w:tcPr>
            <w:tcW w:w="1559"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299,1</w:t>
            </w:r>
          </w:p>
        </w:tc>
        <w:tc>
          <w:tcPr>
            <w:tcW w:w="1843"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54</w:t>
            </w:r>
          </w:p>
        </w:tc>
      </w:tr>
      <w:tr w:rsidR="00B63D04" w:rsidRPr="00B63D04" w:rsidTr="00B63D04">
        <w:trPr>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552,2</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299,1</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54</w:t>
            </w:r>
          </w:p>
        </w:tc>
      </w:tr>
      <w:tr w:rsidR="00B63D04" w:rsidRPr="00B63D04" w:rsidTr="00B63D04">
        <w:trPr>
          <w:trHeight w:val="499"/>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center"/>
              <w:rPr>
                <w:b/>
                <w:bCs/>
                <w:sz w:val="24"/>
                <w:szCs w:val="24"/>
                <w:lang w:eastAsia="ru-RU"/>
              </w:rPr>
            </w:pPr>
            <w:r w:rsidRPr="00B63D04">
              <w:rPr>
                <w:b/>
                <w:bCs/>
                <w:sz w:val="24"/>
                <w:szCs w:val="24"/>
                <w:lang w:eastAsia="ru-RU"/>
              </w:rPr>
              <w:t>05.00</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41,1</w:t>
            </w:r>
          </w:p>
        </w:tc>
        <w:tc>
          <w:tcPr>
            <w:tcW w:w="1559"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41,1</w:t>
            </w:r>
          </w:p>
        </w:tc>
        <w:tc>
          <w:tcPr>
            <w:tcW w:w="1843"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100</w:t>
            </w:r>
          </w:p>
        </w:tc>
      </w:tr>
      <w:tr w:rsidR="00B63D04" w:rsidRPr="00B63D04" w:rsidTr="00B63D04">
        <w:trPr>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05.02</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41,1</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41,1</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100</w:t>
            </w:r>
          </w:p>
        </w:tc>
      </w:tr>
      <w:tr w:rsidR="00B63D04" w:rsidRPr="00B63D04" w:rsidTr="00B63D04">
        <w:trPr>
          <w:trHeight w:val="499"/>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ОБРАЗОВАНИЕ</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center"/>
              <w:rPr>
                <w:b/>
                <w:bCs/>
                <w:sz w:val="24"/>
                <w:szCs w:val="24"/>
                <w:lang w:eastAsia="ru-RU"/>
              </w:rPr>
            </w:pPr>
            <w:r w:rsidRPr="00B63D04">
              <w:rPr>
                <w:b/>
                <w:bCs/>
                <w:sz w:val="24"/>
                <w:szCs w:val="24"/>
                <w:lang w:eastAsia="ru-RU"/>
              </w:rPr>
              <w:t>07.00</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51,2</w:t>
            </w:r>
          </w:p>
        </w:tc>
        <w:tc>
          <w:tcPr>
            <w:tcW w:w="1559"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51,2</w:t>
            </w:r>
          </w:p>
        </w:tc>
        <w:tc>
          <w:tcPr>
            <w:tcW w:w="1843"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100</w:t>
            </w:r>
          </w:p>
        </w:tc>
      </w:tr>
      <w:tr w:rsidR="00B63D04" w:rsidRPr="00B63D04" w:rsidTr="00B63D04">
        <w:trPr>
          <w:trHeight w:val="76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07.05</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51,2</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51,2</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100</w:t>
            </w:r>
          </w:p>
        </w:tc>
      </w:tr>
      <w:tr w:rsidR="00B63D04" w:rsidRPr="00B63D04" w:rsidTr="00B63D04">
        <w:trPr>
          <w:trHeight w:val="499"/>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КУЛЬТУРА, КИНЕМАТОГРАФИЯ</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center"/>
              <w:rPr>
                <w:b/>
                <w:bCs/>
                <w:sz w:val="24"/>
                <w:szCs w:val="24"/>
                <w:lang w:eastAsia="ru-RU"/>
              </w:rPr>
            </w:pPr>
            <w:r w:rsidRPr="00B63D04">
              <w:rPr>
                <w:b/>
                <w:bCs/>
                <w:sz w:val="24"/>
                <w:szCs w:val="24"/>
                <w:lang w:eastAsia="ru-RU"/>
              </w:rPr>
              <w:t>08.00</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998,1</w:t>
            </w:r>
          </w:p>
        </w:tc>
        <w:tc>
          <w:tcPr>
            <w:tcW w:w="1559"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998,1</w:t>
            </w:r>
          </w:p>
        </w:tc>
        <w:tc>
          <w:tcPr>
            <w:tcW w:w="1843"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100</w:t>
            </w:r>
          </w:p>
        </w:tc>
      </w:tr>
      <w:tr w:rsidR="00B63D04" w:rsidRPr="00B63D04" w:rsidTr="00B63D04">
        <w:trPr>
          <w:trHeight w:val="39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998,1</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998,1</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r>
      <w:tr w:rsidR="00B63D04" w:rsidRPr="00B63D04" w:rsidTr="00B63D04">
        <w:trPr>
          <w:trHeight w:val="480"/>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СОЦИАЛЬНАЯ ПОЛИТИКА</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center"/>
              <w:rPr>
                <w:b/>
                <w:bCs/>
                <w:sz w:val="24"/>
                <w:szCs w:val="24"/>
                <w:lang w:eastAsia="ru-RU"/>
              </w:rPr>
            </w:pPr>
            <w:r w:rsidRPr="00B63D04">
              <w:rPr>
                <w:b/>
                <w:bCs/>
                <w:sz w:val="24"/>
                <w:szCs w:val="24"/>
                <w:lang w:eastAsia="ru-RU"/>
              </w:rPr>
              <w:t>10.00</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111,2</w:t>
            </w:r>
          </w:p>
        </w:tc>
        <w:tc>
          <w:tcPr>
            <w:tcW w:w="1559"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111,2</w:t>
            </w:r>
          </w:p>
        </w:tc>
        <w:tc>
          <w:tcPr>
            <w:tcW w:w="1843"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100</w:t>
            </w:r>
          </w:p>
        </w:tc>
      </w:tr>
      <w:tr w:rsidR="00B63D04" w:rsidRPr="00B63D04" w:rsidTr="00B63D04">
        <w:trPr>
          <w:trHeight w:val="37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B63D04" w:rsidRPr="00B63D04" w:rsidRDefault="00B63D04" w:rsidP="00B63D04">
            <w:pPr>
              <w:suppressAutoHyphens w:val="0"/>
              <w:rPr>
                <w:sz w:val="24"/>
                <w:szCs w:val="24"/>
                <w:lang w:eastAsia="ru-RU"/>
              </w:rPr>
            </w:pPr>
            <w:r w:rsidRPr="00B63D04">
              <w:rPr>
                <w:sz w:val="24"/>
                <w:szCs w:val="24"/>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center"/>
              <w:rPr>
                <w:sz w:val="24"/>
                <w:szCs w:val="24"/>
                <w:lang w:eastAsia="ru-RU"/>
              </w:rPr>
            </w:pPr>
            <w:r w:rsidRPr="00B63D04">
              <w:rPr>
                <w:sz w:val="24"/>
                <w:szCs w:val="24"/>
                <w:lang w:eastAsia="ru-RU"/>
              </w:rPr>
              <w:t>10.01</w:t>
            </w:r>
          </w:p>
        </w:tc>
        <w:tc>
          <w:tcPr>
            <w:tcW w:w="1134"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111,2</w:t>
            </w:r>
          </w:p>
        </w:tc>
        <w:tc>
          <w:tcPr>
            <w:tcW w:w="1559"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111,2</w:t>
            </w:r>
          </w:p>
        </w:tc>
        <w:tc>
          <w:tcPr>
            <w:tcW w:w="1843" w:type="dxa"/>
            <w:tcBorders>
              <w:top w:val="nil"/>
              <w:left w:val="nil"/>
              <w:bottom w:val="single" w:sz="4" w:space="0" w:color="auto"/>
              <w:right w:val="single" w:sz="4" w:space="0" w:color="auto"/>
            </w:tcBorders>
            <w:shd w:val="clear" w:color="auto" w:fill="auto"/>
            <w:noWrap/>
            <w:vAlign w:val="center"/>
            <w:hideMark/>
          </w:tcPr>
          <w:p w:rsidR="00B63D04" w:rsidRPr="00B63D04" w:rsidRDefault="00B63D04" w:rsidP="00B63D04">
            <w:pPr>
              <w:suppressAutoHyphens w:val="0"/>
              <w:jc w:val="right"/>
              <w:rPr>
                <w:sz w:val="24"/>
                <w:szCs w:val="24"/>
                <w:lang w:eastAsia="ru-RU"/>
              </w:rPr>
            </w:pPr>
            <w:r w:rsidRPr="00B63D04">
              <w:rPr>
                <w:sz w:val="24"/>
                <w:szCs w:val="24"/>
                <w:lang w:eastAsia="ru-RU"/>
              </w:rPr>
              <w:t>100</w:t>
            </w:r>
          </w:p>
        </w:tc>
      </w:tr>
      <w:tr w:rsidR="00B63D04" w:rsidRPr="00B63D04" w:rsidTr="00B63D04">
        <w:trPr>
          <w:trHeight w:val="499"/>
        </w:trPr>
        <w:tc>
          <w:tcPr>
            <w:tcW w:w="5245" w:type="dxa"/>
            <w:tcBorders>
              <w:top w:val="nil"/>
              <w:left w:val="single" w:sz="4" w:space="0" w:color="auto"/>
              <w:bottom w:val="single" w:sz="4" w:space="0" w:color="auto"/>
              <w:right w:val="single" w:sz="4" w:space="0" w:color="auto"/>
            </w:tcBorders>
            <w:shd w:val="clear" w:color="000000" w:fill="FFFF00"/>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ИТОГО:</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rPr>
                <w:b/>
                <w:bCs/>
                <w:sz w:val="24"/>
                <w:szCs w:val="24"/>
                <w:lang w:eastAsia="ru-RU"/>
              </w:rPr>
            </w:pPr>
            <w:r w:rsidRPr="00B63D04">
              <w:rPr>
                <w:b/>
                <w:bCs/>
                <w:sz w:val="24"/>
                <w:szCs w:val="24"/>
                <w:lang w:eastAsia="ru-RU"/>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6 145,3</w:t>
            </w:r>
          </w:p>
        </w:tc>
        <w:tc>
          <w:tcPr>
            <w:tcW w:w="1559"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5 872,2</w:t>
            </w:r>
          </w:p>
        </w:tc>
        <w:tc>
          <w:tcPr>
            <w:tcW w:w="1843" w:type="dxa"/>
            <w:tcBorders>
              <w:top w:val="nil"/>
              <w:left w:val="nil"/>
              <w:bottom w:val="single" w:sz="4" w:space="0" w:color="auto"/>
              <w:right w:val="single" w:sz="4" w:space="0" w:color="auto"/>
            </w:tcBorders>
            <w:shd w:val="clear" w:color="000000" w:fill="FFFF00"/>
            <w:noWrap/>
            <w:vAlign w:val="center"/>
            <w:hideMark/>
          </w:tcPr>
          <w:p w:rsidR="00B63D04" w:rsidRPr="00B63D04" w:rsidRDefault="00B63D04" w:rsidP="00B63D04">
            <w:pPr>
              <w:suppressAutoHyphens w:val="0"/>
              <w:jc w:val="right"/>
              <w:rPr>
                <w:b/>
                <w:bCs/>
                <w:sz w:val="24"/>
                <w:szCs w:val="24"/>
                <w:lang w:eastAsia="ru-RU"/>
              </w:rPr>
            </w:pPr>
            <w:r w:rsidRPr="00B63D04">
              <w:rPr>
                <w:b/>
                <w:bCs/>
                <w:sz w:val="24"/>
                <w:szCs w:val="24"/>
                <w:lang w:eastAsia="ru-RU"/>
              </w:rPr>
              <w:t>96</w:t>
            </w:r>
          </w:p>
        </w:tc>
      </w:tr>
      <w:tr w:rsidR="00B63D04" w:rsidRPr="00B63D04" w:rsidTr="00B63D04">
        <w:trPr>
          <w:trHeight w:val="255"/>
        </w:trPr>
        <w:tc>
          <w:tcPr>
            <w:tcW w:w="5245" w:type="dxa"/>
            <w:tcBorders>
              <w:top w:val="nil"/>
              <w:left w:val="nil"/>
              <w:bottom w:val="nil"/>
              <w:right w:val="nil"/>
            </w:tcBorders>
            <w:shd w:val="clear" w:color="auto" w:fill="auto"/>
            <w:noWrap/>
            <w:vAlign w:val="center"/>
            <w:hideMark/>
          </w:tcPr>
          <w:p w:rsidR="00B63D04" w:rsidRPr="00B63D04" w:rsidRDefault="00B63D04" w:rsidP="00B63D04">
            <w:pPr>
              <w:suppressAutoHyphens w:val="0"/>
              <w:rPr>
                <w:lang w:eastAsia="ru-RU"/>
              </w:rPr>
            </w:pPr>
          </w:p>
        </w:tc>
        <w:tc>
          <w:tcPr>
            <w:tcW w:w="1134" w:type="dxa"/>
            <w:tcBorders>
              <w:top w:val="nil"/>
              <w:left w:val="nil"/>
              <w:bottom w:val="nil"/>
              <w:right w:val="nil"/>
            </w:tcBorders>
            <w:shd w:val="clear" w:color="auto" w:fill="auto"/>
            <w:noWrap/>
            <w:vAlign w:val="center"/>
            <w:hideMark/>
          </w:tcPr>
          <w:p w:rsidR="00B63D04" w:rsidRPr="00B63D04" w:rsidRDefault="00B63D04" w:rsidP="00B63D04">
            <w:pPr>
              <w:suppressAutoHyphens w:val="0"/>
              <w:rPr>
                <w:lang w:eastAsia="ru-RU"/>
              </w:rPr>
            </w:pPr>
          </w:p>
        </w:tc>
        <w:tc>
          <w:tcPr>
            <w:tcW w:w="1134" w:type="dxa"/>
            <w:tcBorders>
              <w:top w:val="nil"/>
              <w:left w:val="nil"/>
              <w:bottom w:val="nil"/>
              <w:right w:val="nil"/>
            </w:tcBorders>
            <w:shd w:val="clear" w:color="auto" w:fill="auto"/>
            <w:noWrap/>
            <w:vAlign w:val="center"/>
            <w:hideMark/>
          </w:tcPr>
          <w:p w:rsidR="00B63D04" w:rsidRPr="00B63D04" w:rsidRDefault="00B63D04" w:rsidP="00B63D04">
            <w:pPr>
              <w:suppressAutoHyphens w:val="0"/>
              <w:rPr>
                <w:lang w:eastAsia="ru-RU"/>
              </w:rPr>
            </w:pPr>
          </w:p>
        </w:tc>
        <w:tc>
          <w:tcPr>
            <w:tcW w:w="1559" w:type="dxa"/>
            <w:tcBorders>
              <w:top w:val="nil"/>
              <w:left w:val="nil"/>
              <w:bottom w:val="nil"/>
              <w:right w:val="nil"/>
            </w:tcBorders>
            <w:shd w:val="clear" w:color="auto" w:fill="auto"/>
            <w:noWrap/>
            <w:vAlign w:val="center"/>
            <w:hideMark/>
          </w:tcPr>
          <w:p w:rsidR="00B63D04" w:rsidRPr="00B63D04" w:rsidRDefault="00B63D04" w:rsidP="00B63D04">
            <w:pPr>
              <w:suppressAutoHyphens w:val="0"/>
              <w:rPr>
                <w:lang w:eastAsia="ru-RU"/>
              </w:rPr>
            </w:pPr>
          </w:p>
        </w:tc>
        <w:tc>
          <w:tcPr>
            <w:tcW w:w="1843" w:type="dxa"/>
            <w:tcBorders>
              <w:top w:val="nil"/>
              <w:left w:val="nil"/>
              <w:bottom w:val="nil"/>
              <w:right w:val="nil"/>
            </w:tcBorders>
            <w:shd w:val="clear" w:color="auto" w:fill="auto"/>
            <w:noWrap/>
            <w:vAlign w:val="center"/>
            <w:hideMark/>
          </w:tcPr>
          <w:p w:rsidR="00B63D04" w:rsidRPr="00B63D04" w:rsidRDefault="00B63D04" w:rsidP="00B63D04">
            <w:pPr>
              <w:suppressAutoHyphens w:val="0"/>
              <w:rPr>
                <w:lang w:eastAsia="ru-RU"/>
              </w:rPr>
            </w:pPr>
          </w:p>
        </w:tc>
      </w:tr>
    </w:tbl>
    <w:p w:rsidR="0008604A" w:rsidRDefault="0008604A"/>
    <w:p w:rsidR="00B63D04" w:rsidRDefault="00B63D04" w:rsidP="00D915F9">
      <w:pPr>
        <w:suppressAutoHyphens w:val="0"/>
        <w:jc w:val="right"/>
        <w:rPr>
          <w:sz w:val="18"/>
          <w:szCs w:val="18"/>
          <w:lang w:eastAsia="ru-RU"/>
        </w:rPr>
      </w:pPr>
      <w:r w:rsidRPr="00D915F9">
        <w:rPr>
          <w:b/>
          <w:sz w:val="18"/>
          <w:szCs w:val="18"/>
          <w:lang w:eastAsia="ru-RU"/>
        </w:rPr>
        <w:t>Приложение № 7</w:t>
      </w:r>
      <w:r w:rsidRPr="00D915F9">
        <w:rPr>
          <w:b/>
          <w:sz w:val="18"/>
          <w:szCs w:val="18"/>
          <w:lang w:eastAsia="ru-RU"/>
        </w:rPr>
        <w:br/>
      </w:r>
      <w:r w:rsidRPr="00B63D04">
        <w:rPr>
          <w:sz w:val="18"/>
          <w:szCs w:val="18"/>
          <w:lang w:eastAsia="ru-RU"/>
        </w:rPr>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2017 год и на плановый период 2018 и 2019</w:t>
      </w:r>
      <w:r w:rsidR="004C3B59">
        <w:rPr>
          <w:sz w:val="18"/>
          <w:szCs w:val="18"/>
          <w:lang w:eastAsia="ru-RU"/>
        </w:rPr>
        <w:t xml:space="preserve"> годов" от  28.12.2016г. № 62"</w:t>
      </w:r>
      <w:r w:rsidRPr="00B63D04">
        <w:rPr>
          <w:sz w:val="18"/>
          <w:szCs w:val="18"/>
          <w:lang w:eastAsia="ru-RU"/>
        </w:rPr>
        <w:t>от " 28 " апреля 2017г. № 20</w:t>
      </w:r>
    </w:p>
    <w:p w:rsidR="004C3B59" w:rsidRPr="004C3B59" w:rsidRDefault="004C3B59" w:rsidP="004C3B59">
      <w:pPr>
        <w:suppressAutoHyphens w:val="0"/>
        <w:jc w:val="center"/>
        <w:rPr>
          <w:b/>
          <w:bCs/>
          <w:sz w:val="22"/>
          <w:szCs w:val="26"/>
          <w:lang w:eastAsia="ru-RU"/>
        </w:rPr>
      </w:pPr>
      <w:r w:rsidRPr="004C3B59">
        <w:rPr>
          <w:b/>
          <w:bCs/>
          <w:szCs w:val="26"/>
          <w:lang w:eastAsia="ru-RU"/>
        </w:rPr>
        <w:t xml:space="preserve">РАСПРЕДЕЛЕНИЕ БЮДЖЕТНЫХ АССИГНОВАНИЙ ПО РАЗДЕЛАМ, ПОДРАЗДЕЛАМ, ЦЕЛЕВЫМ СТАТЬЯМ И ГРУППАМ (ГРУППАМ И ПОДГРУППАМ) ВИДОВ РАСХОДОВ КЛАССИФИКАЦИИ РАСХОДОВ БЮДЖЕТОВ НА 2017 ГОД БРУСНИЧНОГО </w:t>
      </w:r>
      <w:r w:rsidRPr="004C3B59">
        <w:rPr>
          <w:b/>
          <w:bCs/>
          <w:sz w:val="22"/>
          <w:szCs w:val="26"/>
          <w:lang w:eastAsia="ru-RU"/>
        </w:rPr>
        <w:t>МУНИЦИПАЛЬНОГО ОБРАЗОВАНИЯ</w:t>
      </w:r>
    </w:p>
    <w:p w:rsidR="004C3B59" w:rsidRPr="004C3B59" w:rsidRDefault="004C3B59" w:rsidP="00B63D04">
      <w:pPr>
        <w:suppressAutoHyphens w:val="0"/>
        <w:rPr>
          <w:sz w:val="14"/>
          <w:szCs w:val="18"/>
          <w:lang w:eastAsia="ru-RU"/>
        </w:rPr>
      </w:pPr>
    </w:p>
    <w:p w:rsidR="004C3B59" w:rsidRDefault="004C3B59" w:rsidP="00B63D04">
      <w:pPr>
        <w:suppressAutoHyphens w:val="0"/>
        <w:rPr>
          <w:sz w:val="18"/>
          <w:szCs w:val="18"/>
          <w:lang w:eastAsia="ru-RU"/>
        </w:rPr>
      </w:pPr>
    </w:p>
    <w:tbl>
      <w:tblPr>
        <w:tblW w:w="11562" w:type="dxa"/>
        <w:tblInd w:w="-459" w:type="dxa"/>
        <w:tblLayout w:type="fixed"/>
        <w:tblLook w:val="04A0"/>
      </w:tblPr>
      <w:tblGrid>
        <w:gridCol w:w="4452"/>
        <w:gridCol w:w="1256"/>
        <w:gridCol w:w="2307"/>
        <w:gridCol w:w="1160"/>
        <w:gridCol w:w="712"/>
        <w:gridCol w:w="36"/>
        <w:gridCol w:w="567"/>
        <w:gridCol w:w="246"/>
        <w:gridCol w:w="179"/>
        <w:gridCol w:w="236"/>
        <w:gridCol w:w="181"/>
        <w:gridCol w:w="230"/>
      </w:tblGrid>
      <w:tr w:rsidR="004C3B59" w:rsidRPr="004C3B59" w:rsidTr="004C3B59">
        <w:trPr>
          <w:trHeight w:val="271"/>
        </w:trPr>
        <w:tc>
          <w:tcPr>
            <w:tcW w:w="445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sz w:val="16"/>
                <w:szCs w:val="16"/>
                <w:lang w:eastAsia="ru-RU"/>
              </w:rPr>
            </w:pPr>
          </w:p>
        </w:tc>
        <w:tc>
          <w:tcPr>
            <w:tcW w:w="3563" w:type="dxa"/>
            <w:gridSpan w:val="2"/>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c>
          <w:tcPr>
            <w:tcW w:w="1160" w:type="dxa"/>
            <w:tcBorders>
              <w:top w:val="nil"/>
              <w:left w:val="nil"/>
              <w:bottom w:val="nil"/>
              <w:right w:val="nil"/>
            </w:tcBorders>
            <w:shd w:val="clear" w:color="auto" w:fill="auto"/>
            <w:noWrap/>
            <w:vAlign w:val="bottom"/>
            <w:hideMark/>
          </w:tcPr>
          <w:p w:rsidR="004C3B59" w:rsidRPr="004C3B59" w:rsidRDefault="004C3B59" w:rsidP="004C3B59">
            <w:pPr>
              <w:suppressAutoHyphens w:val="0"/>
              <w:rPr>
                <w:sz w:val="16"/>
                <w:szCs w:val="16"/>
                <w:lang w:eastAsia="ru-RU"/>
              </w:rPr>
            </w:pPr>
          </w:p>
        </w:tc>
        <w:tc>
          <w:tcPr>
            <w:tcW w:w="71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c>
          <w:tcPr>
            <w:tcW w:w="1028" w:type="dxa"/>
            <w:gridSpan w:val="4"/>
            <w:tcBorders>
              <w:top w:val="nil"/>
              <w:left w:val="nil"/>
              <w:bottom w:val="nil"/>
              <w:right w:val="nil"/>
            </w:tcBorders>
            <w:shd w:val="clear" w:color="auto" w:fill="auto"/>
            <w:hideMark/>
          </w:tcPr>
          <w:p w:rsidR="004C3B59" w:rsidRPr="004C3B59" w:rsidRDefault="004C3B59" w:rsidP="004C3B59">
            <w:pPr>
              <w:suppressAutoHyphens w:val="0"/>
              <w:jc w:val="center"/>
              <w:rPr>
                <w:color w:val="000000"/>
                <w:lang w:eastAsia="ru-RU"/>
              </w:rPr>
            </w:pPr>
            <w:r w:rsidRPr="004C3B59">
              <w:rPr>
                <w:color w:val="000000"/>
                <w:lang w:eastAsia="ru-RU"/>
              </w:rPr>
              <w:t>(тыс. рублей)</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4C3B59">
        <w:trPr>
          <w:trHeight w:val="256"/>
        </w:trPr>
        <w:tc>
          <w:tcPr>
            <w:tcW w:w="4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B59" w:rsidRPr="004C3B59" w:rsidRDefault="004C3B59" w:rsidP="004C3B59">
            <w:pPr>
              <w:suppressAutoHyphens w:val="0"/>
              <w:jc w:val="center"/>
              <w:rPr>
                <w:b/>
                <w:bCs/>
                <w:lang w:eastAsia="ru-RU"/>
              </w:rPr>
            </w:pPr>
            <w:r w:rsidRPr="004C3B59">
              <w:rPr>
                <w:b/>
                <w:bCs/>
                <w:lang w:eastAsia="ru-RU"/>
              </w:rPr>
              <w:t>Наименование показателя</w:t>
            </w:r>
          </w:p>
        </w:tc>
        <w:tc>
          <w:tcPr>
            <w:tcW w:w="5435" w:type="dxa"/>
            <w:gridSpan w:val="4"/>
            <w:tcBorders>
              <w:top w:val="single" w:sz="4" w:space="0" w:color="auto"/>
              <w:left w:val="nil"/>
              <w:bottom w:val="single" w:sz="4" w:space="0" w:color="auto"/>
              <w:right w:val="single" w:sz="4" w:space="0" w:color="auto"/>
            </w:tcBorders>
            <w:shd w:val="clear" w:color="auto" w:fill="auto"/>
            <w:vAlign w:val="center"/>
            <w:hideMark/>
          </w:tcPr>
          <w:p w:rsidR="004C3B59" w:rsidRPr="004C3B59" w:rsidRDefault="004C3B59" w:rsidP="004C3B59">
            <w:pPr>
              <w:suppressAutoHyphens w:val="0"/>
              <w:jc w:val="center"/>
              <w:rPr>
                <w:b/>
                <w:bCs/>
                <w:lang w:eastAsia="ru-RU"/>
              </w:rPr>
            </w:pPr>
            <w:r w:rsidRPr="004C3B59">
              <w:rPr>
                <w:b/>
                <w:bCs/>
                <w:lang w:eastAsia="ru-RU"/>
              </w:rPr>
              <w:t>КБК</w:t>
            </w:r>
          </w:p>
        </w:tc>
        <w:tc>
          <w:tcPr>
            <w:tcW w:w="10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B59" w:rsidRPr="004C3B59" w:rsidRDefault="004C3B59" w:rsidP="004C3B59">
            <w:pPr>
              <w:suppressAutoHyphens w:val="0"/>
              <w:jc w:val="center"/>
              <w:rPr>
                <w:b/>
                <w:bCs/>
                <w:lang w:eastAsia="ru-RU"/>
              </w:rPr>
            </w:pPr>
            <w:r w:rsidRPr="004C3B59">
              <w:rPr>
                <w:b/>
                <w:bCs/>
                <w:lang w:eastAsia="ru-RU"/>
              </w:rPr>
              <w:t>План на 2017 год</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4C3B59">
        <w:trPr>
          <w:trHeight w:val="256"/>
        </w:trPr>
        <w:tc>
          <w:tcPr>
            <w:tcW w:w="4452" w:type="dxa"/>
            <w:vMerge/>
            <w:tcBorders>
              <w:top w:val="single" w:sz="4" w:space="0" w:color="auto"/>
              <w:left w:val="single" w:sz="4" w:space="0" w:color="auto"/>
              <w:bottom w:val="single" w:sz="4" w:space="0" w:color="auto"/>
              <w:right w:val="single" w:sz="4" w:space="0" w:color="auto"/>
            </w:tcBorders>
            <w:vAlign w:val="center"/>
            <w:hideMark/>
          </w:tcPr>
          <w:p w:rsidR="004C3B59" w:rsidRPr="004C3B59" w:rsidRDefault="004C3B59" w:rsidP="004C3B59">
            <w:pPr>
              <w:suppressAutoHyphens w:val="0"/>
              <w:rPr>
                <w:b/>
                <w:bCs/>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4C3B59" w:rsidRPr="004C3B59" w:rsidRDefault="004C3B59" w:rsidP="004C3B59">
            <w:pPr>
              <w:suppressAutoHyphens w:val="0"/>
              <w:jc w:val="center"/>
              <w:rPr>
                <w:b/>
                <w:bCs/>
                <w:lang w:eastAsia="ru-RU"/>
              </w:rPr>
            </w:pPr>
            <w:r w:rsidRPr="004C3B59">
              <w:rPr>
                <w:b/>
                <w:bCs/>
                <w:lang w:eastAsia="ru-RU"/>
              </w:rPr>
              <w:t>КФСР</w:t>
            </w:r>
          </w:p>
        </w:tc>
        <w:tc>
          <w:tcPr>
            <w:tcW w:w="3467" w:type="dxa"/>
            <w:gridSpan w:val="2"/>
            <w:tcBorders>
              <w:top w:val="nil"/>
              <w:left w:val="nil"/>
              <w:bottom w:val="single" w:sz="4" w:space="0" w:color="auto"/>
              <w:right w:val="single" w:sz="4" w:space="0" w:color="auto"/>
            </w:tcBorders>
            <w:shd w:val="clear" w:color="auto" w:fill="auto"/>
            <w:vAlign w:val="center"/>
            <w:hideMark/>
          </w:tcPr>
          <w:p w:rsidR="004C3B59" w:rsidRPr="004C3B59" w:rsidRDefault="004C3B59" w:rsidP="004C3B59">
            <w:pPr>
              <w:suppressAutoHyphens w:val="0"/>
              <w:jc w:val="center"/>
              <w:rPr>
                <w:b/>
                <w:bCs/>
                <w:lang w:eastAsia="ru-RU"/>
              </w:rPr>
            </w:pPr>
            <w:r w:rsidRPr="004C3B59">
              <w:rPr>
                <w:b/>
                <w:bCs/>
                <w:lang w:eastAsia="ru-RU"/>
              </w:rPr>
              <w:t>КЦСР</w:t>
            </w:r>
          </w:p>
        </w:tc>
        <w:tc>
          <w:tcPr>
            <w:tcW w:w="712" w:type="dxa"/>
            <w:tcBorders>
              <w:top w:val="nil"/>
              <w:left w:val="nil"/>
              <w:bottom w:val="single" w:sz="4" w:space="0" w:color="auto"/>
              <w:right w:val="single" w:sz="4" w:space="0" w:color="auto"/>
            </w:tcBorders>
            <w:shd w:val="clear" w:color="auto" w:fill="auto"/>
            <w:vAlign w:val="center"/>
            <w:hideMark/>
          </w:tcPr>
          <w:p w:rsidR="004C3B59" w:rsidRPr="004C3B59" w:rsidRDefault="004C3B59" w:rsidP="004C3B59">
            <w:pPr>
              <w:suppressAutoHyphens w:val="0"/>
              <w:jc w:val="center"/>
              <w:rPr>
                <w:b/>
                <w:bCs/>
                <w:lang w:eastAsia="ru-RU"/>
              </w:rPr>
            </w:pPr>
            <w:r w:rsidRPr="004C3B59">
              <w:rPr>
                <w:b/>
                <w:bCs/>
                <w:lang w:eastAsia="ru-RU"/>
              </w:rPr>
              <w:t>КВР</w:t>
            </w:r>
          </w:p>
        </w:tc>
        <w:tc>
          <w:tcPr>
            <w:tcW w:w="1028" w:type="dxa"/>
            <w:gridSpan w:val="4"/>
            <w:vMerge/>
            <w:tcBorders>
              <w:top w:val="single" w:sz="4" w:space="0" w:color="auto"/>
              <w:left w:val="single" w:sz="4" w:space="0" w:color="auto"/>
              <w:bottom w:val="single" w:sz="4" w:space="0" w:color="auto"/>
              <w:right w:val="single" w:sz="4" w:space="0" w:color="auto"/>
            </w:tcBorders>
            <w:vAlign w:val="center"/>
            <w:hideMark/>
          </w:tcPr>
          <w:p w:rsidR="004C3B59" w:rsidRPr="004C3B59" w:rsidRDefault="004C3B59" w:rsidP="004C3B59">
            <w:pPr>
              <w:suppressAutoHyphens w:val="0"/>
              <w:rPr>
                <w:b/>
                <w:bCs/>
                <w:lang w:eastAsia="ru-RU"/>
              </w:rPr>
            </w:pP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4C3B59">
        <w:trPr>
          <w:trHeight w:val="256"/>
        </w:trPr>
        <w:tc>
          <w:tcPr>
            <w:tcW w:w="4452" w:type="dxa"/>
            <w:tcBorders>
              <w:top w:val="nil"/>
              <w:left w:val="single" w:sz="4" w:space="0" w:color="auto"/>
              <w:bottom w:val="single" w:sz="4" w:space="0" w:color="auto"/>
              <w:right w:val="single" w:sz="4" w:space="0" w:color="auto"/>
            </w:tcBorders>
            <w:shd w:val="clear" w:color="auto" w:fill="auto"/>
            <w:noWrap/>
            <w:vAlign w:val="center"/>
            <w:hideMark/>
          </w:tcPr>
          <w:p w:rsidR="004C3B59" w:rsidRPr="004C3B59" w:rsidRDefault="004C3B59" w:rsidP="004C3B59">
            <w:pPr>
              <w:suppressAutoHyphens w:val="0"/>
              <w:jc w:val="center"/>
              <w:rPr>
                <w:b/>
                <w:bCs/>
                <w:lang w:eastAsia="ru-RU"/>
              </w:rPr>
            </w:pPr>
            <w:r w:rsidRPr="004C3B59">
              <w:rPr>
                <w:b/>
                <w:bCs/>
                <w:lang w:eastAsia="ru-RU"/>
              </w:rPr>
              <w:t>1</w:t>
            </w:r>
          </w:p>
        </w:tc>
        <w:tc>
          <w:tcPr>
            <w:tcW w:w="1256" w:type="dxa"/>
            <w:tcBorders>
              <w:top w:val="nil"/>
              <w:left w:val="nil"/>
              <w:bottom w:val="single" w:sz="4" w:space="0" w:color="auto"/>
              <w:right w:val="single" w:sz="4" w:space="0" w:color="auto"/>
            </w:tcBorders>
            <w:shd w:val="clear" w:color="auto" w:fill="auto"/>
            <w:noWrap/>
            <w:vAlign w:val="center"/>
            <w:hideMark/>
          </w:tcPr>
          <w:p w:rsidR="004C3B59" w:rsidRPr="004C3B59" w:rsidRDefault="004C3B59" w:rsidP="004C3B59">
            <w:pPr>
              <w:suppressAutoHyphens w:val="0"/>
              <w:jc w:val="center"/>
              <w:rPr>
                <w:b/>
                <w:bCs/>
                <w:lang w:eastAsia="ru-RU"/>
              </w:rPr>
            </w:pPr>
            <w:r w:rsidRPr="004C3B59">
              <w:rPr>
                <w:b/>
                <w:bCs/>
                <w:lang w:eastAsia="ru-RU"/>
              </w:rPr>
              <w:t>2</w:t>
            </w:r>
          </w:p>
        </w:tc>
        <w:tc>
          <w:tcPr>
            <w:tcW w:w="3467" w:type="dxa"/>
            <w:gridSpan w:val="2"/>
            <w:tcBorders>
              <w:top w:val="nil"/>
              <w:left w:val="nil"/>
              <w:bottom w:val="single" w:sz="4" w:space="0" w:color="auto"/>
              <w:right w:val="single" w:sz="4" w:space="0" w:color="auto"/>
            </w:tcBorders>
            <w:shd w:val="clear" w:color="auto" w:fill="auto"/>
            <w:noWrap/>
            <w:vAlign w:val="center"/>
            <w:hideMark/>
          </w:tcPr>
          <w:p w:rsidR="004C3B59" w:rsidRPr="004C3B59" w:rsidRDefault="004C3B59" w:rsidP="004C3B59">
            <w:pPr>
              <w:suppressAutoHyphens w:val="0"/>
              <w:jc w:val="center"/>
              <w:rPr>
                <w:b/>
                <w:bCs/>
                <w:lang w:eastAsia="ru-RU"/>
              </w:rPr>
            </w:pPr>
            <w:r w:rsidRPr="004C3B59">
              <w:rPr>
                <w:b/>
                <w:bCs/>
                <w:lang w:eastAsia="ru-RU"/>
              </w:rPr>
              <w:t>3</w:t>
            </w:r>
          </w:p>
        </w:tc>
        <w:tc>
          <w:tcPr>
            <w:tcW w:w="712" w:type="dxa"/>
            <w:tcBorders>
              <w:top w:val="nil"/>
              <w:left w:val="nil"/>
              <w:bottom w:val="single" w:sz="4" w:space="0" w:color="auto"/>
              <w:right w:val="single" w:sz="4" w:space="0" w:color="auto"/>
            </w:tcBorders>
            <w:shd w:val="clear" w:color="auto" w:fill="auto"/>
            <w:noWrap/>
            <w:vAlign w:val="center"/>
            <w:hideMark/>
          </w:tcPr>
          <w:p w:rsidR="004C3B59" w:rsidRPr="004C3B59" w:rsidRDefault="004C3B59" w:rsidP="004C3B59">
            <w:pPr>
              <w:suppressAutoHyphens w:val="0"/>
              <w:jc w:val="center"/>
              <w:rPr>
                <w:b/>
                <w:bCs/>
                <w:lang w:eastAsia="ru-RU"/>
              </w:rPr>
            </w:pPr>
            <w:r w:rsidRPr="004C3B59">
              <w:rPr>
                <w:b/>
                <w:bCs/>
                <w:lang w:eastAsia="ru-RU"/>
              </w:rPr>
              <w:t>4</w:t>
            </w:r>
          </w:p>
        </w:tc>
        <w:tc>
          <w:tcPr>
            <w:tcW w:w="1028" w:type="dxa"/>
            <w:gridSpan w:val="4"/>
            <w:tcBorders>
              <w:top w:val="nil"/>
              <w:left w:val="nil"/>
              <w:bottom w:val="single" w:sz="4" w:space="0" w:color="auto"/>
              <w:right w:val="single" w:sz="4" w:space="0" w:color="auto"/>
            </w:tcBorders>
            <w:shd w:val="clear" w:color="auto" w:fill="auto"/>
            <w:noWrap/>
            <w:vAlign w:val="center"/>
            <w:hideMark/>
          </w:tcPr>
          <w:p w:rsidR="004C3B59" w:rsidRPr="004C3B59" w:rsidRDefault="004C3B59" w:rsidP="004C3B59">
            <w:pPr>
              <w:suppressAutoHyphens w:val="0"/>
              <w:jc w:val="center"/>
              <w:rPr>
                <w:b/>
                <w:bCs/>
                <w:lang w:eastAsia="ru-RU"/>
              </w:rPr>
            </w:pPr>
            <w:r w:rsidRPr="004C3B59">
              <w:rPr>
                <w:b/>
                <w:bCs/>
                <w:lang w:eastAsia="ru-RU"/>
              </w:rPr>
              <w:t>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4C3B59">
        <w:trPr>
          <w:trHeight w:val="256"/>
        </w:trPr>
        <w:tc>
          <w:tcPr>
            <w:tcW w:w="4452" w:type="dxa"/>
            <w:tcBorders>
              <w:top w:val="nil"/>
              <w:left w:val="single" w:sz="4" w:space="0" w:color="auto"/>
              <w:bottom w:val="single" w:sz="4" w:space="0" w:color="auto"/>
              <w:right w:val="single" w:sz="4" w:space="0" w:color="auto"/>
            </w:tcBorders>
            <w:shd w:val="clear" w:color="auto" w:fill="auto"/>
            <w:noWrap/>
            <w:vAlign w:val="bottom"/>
            <w:hideMark/>
          </w:tcPr>
          <w:p w:rsidR="004C3B59" w:rsidRPr="004C3B59" w:rsidRDefault="004C3B59" w:rsidP="004C3B59">
            <w:pPr>
              <w:suppressAutoHyphens w:val="0"/>
              <w:rPr>
                <w:rFonts w:ascii="Arial" w:hAnsi="Arial" w:cs="Arial"/>
                <w:b/>
                <w:bCs/>
                <w:sz w:val="16"/>
                <w:szCs w:val="16"/>
                <w:lang w:eastAsia="ru-RU"/>
              </w:rPr>
            </w:pPr>
            <w:r w:rsidRPr="004C3B59">
              <w:rPr>
                <w:rFonts w:ascii="Arial" w:hAnsi="Arial" w:cs="Arial"/>
                <w:b/>
                <w:bCs/>
                <w:sz w:val="16"/>
                <w:szCs w:val="16"/>
                <w:lang w:eastAsia="ru-RU"/>
              </w:rPr>
              <w:t>ВСЕГО:</w:t>
            </w:r>
          </w:p>
        </w:tc>
        <w:tc>
          <w:tcPr>
            <w:tcW w:w="1256" w:type="dxa"/>
            <w:tcBorders>
              <w:top w:val="nil"/>
              <w:left w:val="nil"/>
              <w:bottom w:val="single" w:sz="4" w:space="0" w:color="auto"/>
              <w:right w:val="single" w:sz="4" w:space="0" w:color="auto"/>
            </w:tcBorders>
            <w:shd w:val="clear" w:color="auto" w:fill="auto"/>
            <w:noWrap/>
            <w:vAlign w:val="bottom"/>
            <w:hideMark/>
          </w:tcPr>
          <w:p w:rsidR="004C3B59" w:rsidRPr="004C3B59" w:rsidRDefault="004C3B59" w:rsidP="004C3B59">
            <w:pPr>
              <w:suppressAutoHyphens w:val="0"/>
              <w:jc w:val="center"/>
              <w:rPr>
                <w:rFonts w:ascii="Arial" w:hAnsi="Arial" w:cs="Arial"/>
                <w:b/>
                <w:bCs/>
                <w:sz w:val="16"/>
                <w:szCs w:val="16"/>
                <w:lang w:eastAsia="ru-RU"/>
              </w:rPr>
            </w:pPr>
            <w:r w:rsidRPr="004C3B59">
              <w:rPr>
                <w:rFonts w:ascii="Arial" w:hAnsi="Arial" w:cs="Arial"/>
                <w:b/>
                <w:bCs/>
                <w:sz w:val="16"/>
                <w:szCs w:val="16"/>
                <w:lang w:eastAsia="ru-RU"/>
              </w:rPr>
              <w:t> </w:t>
            </w:r>
          </w:p>
        </w:tc>
        <w:tc>
          <w:tcPr>
            <w:tcW w:w="3467" w:type="dxa"/>
            <w:gridSpan w:val="2"/>
            <w:tcBorders>
              <w:top w:val="nil"/>
              <w:left w:val="nil"/>
              <w:bottom w:val="single" w:sz="4" w:space="0" w:color="auto"/>
              <w:right w:val="single" w:sz="4" w:space="0" w:color="auto"/>
            </w:tcBorders>
            <w:shd w:val="clear" w:color="auto" w:fill="auto"/>
            <w:noWrap/>
            <w:vAlign w:val="bottom"/>
            <w:hideMark/>
          </w:tcPr>
          <w:p w:rsidR="004C3B59" w:rsidRPr="004C3B59" w:rsidRDefault="004C3B59" w:rsidP="004C3B59">
            <w:pPr>
              <w:suppressAutoHyphens w:val="0"/>
              <w:jc w:val="center"/>
              <w:rPr>
                <w:rFonts w:ascii="Arial" w:hAnsi="Arial" w:cs="Arial"/>
                <w:b/>
                <w:bCs/>
                <w:sz w:val="16"/>
                <w:szCs w:val="16"/>
                <w:lang w:eastAsia="ru-RU"/>
              </w:rPr>
            </w:pPr>
            <w:r w:rsidRPr="004C3B59">
              <w:rPr>
                <w:rFonts w:ascii="Arial" w:hAnsi="Arial" w:cs="Arial"/>
                <w:b/>
                <w:bCs/>
                <w:sz w:val="16"/>
                <w:szCs w:val="16"/>
                <w:lang w:eastAsia="ru-RU"/>
              </w:rPr>
              <w:t> </w:t>
            </w:r>
          </w:p>
        </w:tc>
        <w:tc>
          <w:tcPr>
            <w:tcW w:w="712" w:type="dxa"/>
            <w:tcBorders>
              <w:top w:val="nil"/>
              <w:left w:val="nil"/>
              <w:bottom w:val="single" w:sz="4" w:space="0" w:color="auto"/>
              <w:right w:val="single" w:sz="4" w:space="0" w:color="auto"/>
            </w:tcBorders>
            <w:shd w:val="clear" w:color="auto" w:fill="auto"/>
            <w:noWrap/>
            <w:vAlign w:val="bottom"/>
            <w:hideMark/>
          </w:tcPr>
          <w:p w:rsidR="004C3B59" w:rsidRPr="004C3B59" w:rsidRDefault="004C3B59" w:rsidP="004C3B59">
            <w:pPr>
              <w:suppressAutoHyphens w:val="0"/>
              <w:jc w:val="center"/>
              <w:rPr>
                <w:rFonts w:ascii="Arial" w:hAnsi="Arial" w:cs="Arial"/>
                <w:b/>
                <w:bCs/>
                <w:sz w:val="16"/>
                <w:szCs w:val="16"/>
                <w:lang w:eastAsia="ru-RU"/>
              </w:rPr>
            </w:pPr>
            <w:r w:rsidRPr="004C3B59">
              <w:rPr>
                <w:rFonts w:ascii="Arial" w:hAnsi="Arial" w:cs="Arial"/>
                <w:b/>
                <w:b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noWrap/>
            <w:vAlign w:val="bottom"/>
            <w:hideMark/>
          </w:tcPr>
          <w:p w:rsidR="004C3B59" w:rsidRPr="004C3B59" w:rsidRDefault="004C3B59" w:rsidP="004C3B59">
            <w:pPr>
              <w:suppressAutoHyphens w:val="0"/>
              <w:jc w:val="right"/>
              <w:rPr>
                <w:rFonts w:ascii="Arial" w:hAnsi="Arial" w:cs="Arial"/>
                <w:b/>
                <w:bCs/>
                <w:sz w:val="16"/>
                <w:szCs w:val="16"/>
                <w:lang w:eastAsia="ru-RU"/>
              </w:rPr>
            </w:pPr>
            <w:r w:rsidRPr="004C3B59">
              <w:rPr>
                <w:rFonts w:ascii="Arial" w:hAnsi="Arial" w:cs="Arial"/>
                <w:b/>
                <w:bCs/>
                <w:sz w:val="16"/>
                <w:szCs w:val="16"/>
                <w:lang w:eastAsia="ru-RU"/>
              </w:rPr>
              <w:t>4 709,4</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4C3B59">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ОБЩЕГОСУДАРСТВЕННЫЕ ВОПРОСЫ</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0100</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3 056,8</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4C3B59">
        <w:trPr>
          <w:gridAfter w:val="2"/>
          <w:wAfter w:w="411" w:type="dxa"/>
          <w:trHeight w:val="42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0102</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340,9</w:t>
            </w:r>
          </w:p>
        </w:tc>
        <w:tc>
          <w:tcPr>
            <w:tcW w:w="236" w:type="dxa"/>
            <w:tcBorders>
              <w:top w:val="nil"/>
              <w:left w:val="nil"/>
              <w:bottom w:val="nil"/>
              <w:right w:val="nil"/>
            </w:tcBorders>
            <w:shd w:val="clear" w:color="auto" w:fill="auto"/>
            <w:noWrap/>
            <w:vAlign w:val="bottom"/>
            <w:hideMark/>
          </w:tcPr>
          <w:p w:rsidR="004C3B59" w:rsidRPr="004C3B59" w:rsidRDefault="004C3B59" w:rsidP="004C3B59">
            <w:pPr>
              <w:pStyle w:val="3"/>
              <w:ind w:left="-431" w:firstLine="431"/>
            </w:pPr>
          </w:p>
        </w:tc>
      </w:tr>
      <w:tr w:rsidR="004C3B59" w:rsidRPr="004C3B59" w:rsidTr="004C3B59">
        <w:trPr>
          <w:gridAfter w:val="1"/>
          <w:wAfter w:w="230" w:type="dxa"/>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Фонд оплаты труда государственных (муниципальных) органов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0102</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2118101000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121</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261,8</w:t>
            </w:r>
          </w:p>
        </w:tc>
        <w:tc>
          <w:tcPr>
            <w:tcW w:w="417" w:type="dxa"/>
            <w:gridSpan w:val="2"/>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0102</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2118101000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129</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79,1</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4C3B59">
        <w:trPr>
          <w:trHeight w:val="422"/>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0103</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180,4</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4C3B59">
        <w:trPr>
          <w:gridAfter w:val="4"/>
          <w:wAfter w:w="826" w:type="dxa"/>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Уплата иных платежей</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2128203000</w:t>
            </w:r>
          </w:p>
        </w:tc>
        <w:tc>
          <w:tcPr>
            <w:tcW w:w="748"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853</w:t>
            </w:r>
          </w:p>
        </w:tc>
        <w:tc>
          <w:tcPr>
            <w:tcW w:w="567"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0,5</w:t>
            </w:r>
          </w:p>
        </w:tc>
        <w:tc>
          <w:tcPr>
            <w:tcW w:w="246"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Фонд оплаты труда государственных (муниципальных) органов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2128601000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121</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139,9</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2128601000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129</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40,0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632"/>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0104</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1 601,7</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Фонд оплаты труда государственных (муниципальных) органов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0104</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2138201000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121</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1 064,5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0104</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2138201000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129</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348,0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0104</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2138202000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244</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142,3</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Закупка товаров, работ, услуг в сфере информационно-коммуникационных технологий</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0104</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2138203000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242</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15,6</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Уплата прочих налогов, сборов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0104</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2138203000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852</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1,6</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Уплата иных платежей</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0104</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2138203000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853</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0,5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Иные межбюджетные трансферты</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0104</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2138221000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540</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29,2</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22"/>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0106</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741,9</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Иные межбюджетные трансферты</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0106</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2128221000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540</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44,6</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Иные межбюджетные трансферты</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0106</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2138221000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540</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697,3</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Обеспечение проведения выборов и референдумов</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0107</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178,5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Специальные расходы</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0107</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2218416000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880</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178,5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Резервные фонды</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0111</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10,0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Резервные средства</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0111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2228407000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870</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10,0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Другие общегосударственные вопросы</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0113</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3,4</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Уплата прочих налогов, сборов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0113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2238403000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852</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Уплата иных платежей</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0113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2238409000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853</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1,7</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0113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90А0073150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244</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0,7</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НАЦИОНАЛЬНАЯ ОБОРОНА</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0200</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77,3</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Мобилизационная и вневойсковая подготовка</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0203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77,3</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Фонд оплаты труда государственных (муниципальных) органов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0203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7030251180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121</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59,2</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0203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7030251180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129</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17,9</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0203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7030251180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244</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0,2</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НАЦИОНАЛЬНАЯ ЭКОНОМИКА</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0400</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590,2</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Дорожное хозяйство (дорожные фонды)</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0409</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590,2</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0409</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2428402000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244</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540,2</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0409</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2428403000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244</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50,0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ЖИЛИЩНО-КОММУНАЛЬНОЕ ХОЗЯЙСТВО</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0500</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80,5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Благоустройство</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0503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80,5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0503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25384S2370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244</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4,0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0503</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71101S2370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244</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76,5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ОБРАЗОВАНИЕ</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0700</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30,0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Профессиональная подготовка, переподготовка и повышение квалификации</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0705</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30,0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0705</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2138203000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244</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30,0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КУЛЬТУРА, КИНЕМАТОГРАФИЯ</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0800</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747,6</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lastRenderedPageBreak/>
              <w:t>Культура</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0801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747,6</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Фонд оплаты труда казенных учреждений</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0801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2828301000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111</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500,6</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0801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2828301000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119</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196,5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0801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2828302000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244</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50,0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Уплата иных платежей</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0801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2828303000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853</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0,5</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СОЦИАЛЬНАЯ ПОЛИТИКА</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1000</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126,0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Пенсионное обеспечение</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1001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126,0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452"/>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1001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2918510000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321</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126,0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256"/>
        </w:trPr>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ОБСЛУЖИВАНИЕ ГОСУДАРСТВЕННОГО И МУНИЦИПАЛЬНОГО ДОЛГА</w:t>
            </w:r>
          </w:p>
        </w:tc>
        <w:tc>
          <w:tcPr>
            <w:tcW w:w="1256"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1300</w:t>
            </w:r>
          </w:p>
        </w:tc>
        <w:tc>
          <w:tcPr>
            <w:tcW w:w="3467" w:type="dxa"/>
            <w:gridSpan w:val="2"/>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single" w:sz="4" w:space="0" w:color="auto"/>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1,0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b/>
                <w:bCs/>
                <w:i/>
                <w:iCs/>
                <w:sz w:val="16"/>
                <w:szCs w:val="16"/>
                <w:lang w:eastAsia="ru-RU"/>
              </w:rPr>
            </w:pPr>
            <w:r w:rsidRPr="004C3B59">
              <w:rPr>
                <w:rFonts w:ascii="Arial" w:hAnsi="Arial" w:cs="Arial"/>
                <w:b/>
                <w:bCs/>
                <w:i/>
                <w:iCs/>
                <w:sz w:val="16"/>
                <w:szCs w:val="16"/>
                <w:lang w:eastAsia="ru-RU"/>
              </w:rPr>
              <w:t>Обслуживание государственного внутреннего и муниципального долга</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1301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b/>
                <w:bCs/>
                <w:i/>
                <w:iCs/>
                <w:sz w:val="16"/>
                <w:szCs w:val="16"/>
                <w:lang w:eastAsia="ru-RU"/>
              </w:rPr>
            </w:pPr>
            <w:r w:rsidRPr="004C3B59">
              <w:rPr>
                <w:rFonts w:ascii="Arial" w:hAnsi="Arial" w:cs="Arial"/>
                <w:b/>
                <w:bCs/>
                <w:i/>
                <w:iCs/>
                <w:sz w:val="16"/>
                <w:szCs w:val="16"/>
                <w:lang w:eastAsia="ru-RU"/>
              </w:rPr>
              <w:t> </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b/>
                <w:bCs/>
                <w:i/>
                <w:iCs/>
                <w:sz w:val="16"/>
                <w:szCs w:val="16"/>
                <w:lang w:eastAsia="ru-RU"/>
              </w:rPr>
            </w:pPr>
            <w:r w:rsidRPr="004C3B59">
              <w:rPr>
                <w:rFonts w:ascii="Arial" w:hAnsi="Arial" w:cs="Arial"/>
                <w:b/>
                <w:bCs/>
                <w:i/>
                <w:iCs/>
                <w:sz w:val="16"/>
                <w:szCs w:val="16"/>
                <w:lang w:eastAsia="ru-RU"/>
              </w:rPr>
              <w:t>1,0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256"/>
        </w:trPr>
        <w:tc>
          <w:tcPr>
            <w:tcW w:w="4452" w:type="dxa"/>
            <w:tcBorders>
              <w:top w:val="nil"/>
              <w:left w:val="single" w:sz="4" w:space="0" w:color="auto"/>
              <w:bottom w:val="single" w:sz="4" w:space="0" w:color="auto"/>
              <w:right w:val="single" w:sz="4" w:space="0" w:color="auto"/>
            </w:tcBorders>
            <w:shd w:val="clear" w:color="auto" w:fill="auto"/>
            <w:hideMark/>
          </w:tcPr>
          <w:p w:rsidR="004C3B59" w:rsidRPr="004C3B59" w:rsidRDefault="004C3B59" w:rsidP="004C3B59">
            <w:pPr>
              <w:suppressAutoHyphens w:val="0"/>
              <w:rPr>
                <w:rFonts w:ascii="Arial" w:hAnsi="Arial" w:cs="Arial"/>
                <w:sz w:val="16"/>
                <w:szCs w:val="16"/>
                <w:lang w:eastAsia="ru-RU"/>
              </w:rPr>
            </w:pPr>
            <w:r w:rsidRPr="004C3B59">
              <w:rPr>
                <w:rFonts w:ascii="Arial" w:hAnsi="Arial" w:cs="Arial"/>
                <w:sz w:val="16"/>
                <w:szCs w:val="16"/>
                <w:lang w:eastAsia="ru-RU"/>
              </w:rPr>
              <w:t>Обслуживание муниципального долга</w:t>
            </w:r>
          </w:p>
        </w:tc>
        <w:tc>
          <w:tcPr>
            <w:tcW w:w="1256"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1301</w:t>
            </w:r>
          </w:p>
        </w:tc>
        <w:tc>
          <w:tcPr>
            <w:tcW w:w="3467" w:type="dxa"/>
            <w:gridSpan w:val="2"/>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2248913000</w:t>
            </w:r>
          </w:p>
        </w:tc>
        <w:tc>
          <w:tcPr>
            <w:tcW w:w="712" w:type="dxa"/>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center"/>
              <w:rPr>
                <w:rFonts w:ascii="Arial" w:hAnsi="Arial" w:cs="Arial"/>
                <w:sz w:val="16"/>
                <w:szCs w:val="16"/>
                <w:lang w:eastAsia="ru-RU"/>
              </w:rPr>
            </w:pPr>
            <w:r w:rsidRPr="004C3B59">
              <w:rPr>
                <w:rFonts w:ascii="Arial" w:hAnsi="Arial" w:cs="Arial"/>
                <w:sz w:val="16"/>
                <w:szCs w:val="16"/>
                <w:lang w:eastAsia="ru-RU"/>
              </w:rPr>
              <w:t>730</w:t>
            </w:r>
          </w:p>
        </w:tc>
        <w:tc>
          <w:tcPr>
            <w:tcW w:w="1028" w:type="dxa"/>
            <w:gridSpan w:val="4"/>
            <w:tcBorders>
              <w:top w:val="nil"/>
              <w:left w:val="nil"/>
              <w:bottom w:val="single" w:sz="4" w:space="0" w:color="auto"/>
              <w:right w:val="single" w:sz="4" w:space="0" w:color="auto"/>
            </w:tcBorders>
            <w:shd w:val="clear" w:color="auto" w:fill="auto"/>
            <w:hideMark/>
          </w:tcPr>
          <w:p w:rsidR="004C3B59" w:rsidRPr="004C3B59" w:rsidRDefault="004C3B59" w:rsidP="004C3B59">
            <w:pPr>
              <w:suppressAutoHyphens w:val="0"/>
              <w:jc w:val="right"/>
              <w:rPr>
                <w:rFonts w:ascii="Arial" w:hAnsi="Arial" w:cs="Arial"/>
                <w:sz w:val="16"/>
                <w:szCs w:val="16"/>
                <w:lang w:eastAsia="ru-RU"/>
              </w:rPr>
            </w:pPr>
            <w:r w:rsidRPr="004C3B59">
              <w:rPr>
                <w:rFonts w:ascii="Arial" w:hAnsi="Arial" w:cs="Arial"/>
                <w:sz w:val="16"/>
                <w:szCs w:val="16"/>
                <w:lang w:eastAsia="ru-RU"/>
              </w:rPr>
              <w:t>1,0</w:t>
            </w: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256"/>
        </w:trPr>
        <w:tc>
          <w:tcPr>
            <w:tcW w:w="445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256"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3467" w:type="dxa"/>
            <w:gridSpan w:val="2"/>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71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028" w:type="dxa"/>
            <w:gridSpan w:val="4"/>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256"/>
        </w:trPr>
        <w:tc>
          <w:tcPr>
            <w:tcW w:w="445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256"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3467" w:type="dxa"/>
            <w:gridSpan w:val="2"/>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71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028" w:type="dxa"/>
            <w:gridSpan w:val="4"/>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256"/>
        </w:trPr>
        <w:tc>
          <w:tcPr>
            <w:tcW w:w="445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256"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3467" w:type="dxa"/>
            <w:gridSpan w:val="2"/>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71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028" w:type="dxa"/>
            <w:gridSpan w:val="4"/>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256"/>
        </w:trPr>
        <w:tc>
          <w:tcPr>
            <w:tcW w:w="445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256"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3467" w:type="dxa"/>
            <w:gridSpan w:val="2"/>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71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028" w:type="dxa"/>
            <w:gridSpan w:val="4"/>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r w:rsidR="004C3B59" w:rsidRPr="004C3B59" w:rsidTr="00DB68D3">
        <w:trPr>
          <w:trHeight w:val="256"/>
        </w:trPr>
        <w:tc>
          <w:tcPr>
            <w:tcW w:w="445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256"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3467" w:type="dxa"/>
            <w:gridSpan w:val="2"/>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712" w:type="dxa"/>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1028" w:type="dxa"/>
            <w:gridSpan w:val="4"/>
            <w:tcBorders>
              <w:top w:val="nil"/>
              <w:left w:val="nil"/>
              <w:bottom w:val="nil"/>
              <w:right w:val="nil"/>
            </w:tcBorders>
            <w:shd w:val="clear" w:color="auto" w:fill="auto"/>
            <w:noWrap/>
            <w:vAlign w:val="bottom"/>
            <w:hideMark/>
          </w:tcPr>
          <w:p w:rsidR="004C3B59" w:rsidRPr="004C3B59" w:rsidRDefault="004C3B59" w:rsidP="004C3B59">
            <w:pPr>
              <w:suppressAutoHyphens w:val="0"/>
              <w:rPr>
                <w:rFonts w:ascii="Arial" w:hAnsi="Arial" w:cs="Arial"/>
                <w:lang w:eastAsia="ru-RU"/>
              </w:rPr>
            </w:pPr>
          </w:p>
        </w:tc>
        <w:tc>
          <w:tcPr>
            <w:tcW w:w="647" w:type="dxa"/>
            <w:gridSpan w:val="3"/>
            <w:tcBorders>
              <w:top w:val="nil"/>
              <w:left w:val="nil"/>
              <w:bottom w:val="nil"/>
              <w:right w:val="nil"/>
            </w:tcBorders>
            <w:shd w:val="clear" w:color="auto" w:fill="auto"/>
            <w:noWrap/>
            <w:vAlign w:val="bottom"/>
            <w:hideMark/>
          </w:tcPr>
          <w:p w:rsidR="004C3B59" w:rsidRPr="004C3B59" w:rsidRDefault="004C3B59" w:rsidP="004C3B59">
            <w:pPr>
              <w:suppressAutoHyphens w:val="0"/>
              <w:rPr>
                <w:lang w:eastAsia="ru-RU"/>
              </w:rPr>
            </w:pPr>
          </w:p>
        </w:tc>
      </w:tr>
    </w:tbl>
    <w:p w:rsidR="00D915F9" w:rsidRPr="00D915F9" w:rsidRDefault="00D915F9" w:rsidP="00D915F9">
      <w:pPr>
        <w:suppressAutoHyphens w:val="0"/>
        <w:rPr>
          <w:sz w:val="18"/>
          <w:szCs w:val="18"/>
          <w:lang w:eastAsia="ru-RU"/>
        </w:rPr>
      </w:pPr>
      <w:r>
        <w:rPr>
          <w:sz w:val="18"/>
          <w:szCs w:val="18"/>
          <w:lang w:eastAsia="ru-RU"/>
        </w:rPr>
        <w:t xml:space="preserve">Приложение № 9 </w:t>
      </w:r>
      <w:r w:rsidRPr="00D915F9">
        <w:rPr>
          <w:sz w:val="18"/>
          <w:szCs w:val="18"/>
          <w:lang w:eastAsia="ru-RU"/>
        </w:rPr>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2017 год и на плановый период 2018 и 2019</w:t>
      </w:r>
      <w:r>
        <w:rPr>
          <w:sz w:val="18"/>
          <w:szCs w:val="18"/>
          <w:lang w:eastAsia="ru-RU"/>
        </w:rPr>
        <w:t xml:space="preserve"> годов" от  28.12.2016г. № 62   </w:t>
      </w:r>
      <w:r w:rsidRPr="00D915F9">
        <w:rPr>
          <w:sz w:val="18"/>
          <w:szCs w:val="18"/>
          <w:lang w:eastAsia="ru-RU"/>
        </w:rPr>
        <w:t>от " 28 " апреля 2017г. № 20</w:t>
      </w:r>
    </w:p>
    <w:p w:rsidR="00D915F9" w:rsidRDefault="00D915F9" w:rsidP="00D915F9">
      <w:pPr>
        <w:suppressAutoHyphens w:val="0"/>
        <w:jc w:val="center"/>
        <w:rPr>
          <w:b/>
          <w:bCs/>
          <w:sz w:val="26"/>
          <w:szCs w:val="26"/>
          <w:lang w:eastAsia="ru-RU"/>
        </w:rPr>
      </w:pPr>
      <w:r w:rsidRPr="00D915F9">
        <w:rPr>
          <w:b/>
          <w:bCs/>
          <w:sz w:val="26"/>
          <w:szCs w:val="26"/>
          <w:lang w:eastAsia="ru-RU"/>
        </w:rPr>
        <w:t xml:space="preserve">ВЕДОМСТВЕННАЯ СТРУКТУРА РАСХОДОВ БЮДЖЕТА </w:t>
      </w:r>
      <w:r w:rsidRPr="00D915F9">
        <w:rPr>
          <w:b/>
          <w:bCs/>
          <w:sz w:val="26"/>
          <w:szCs w:val="26"/>
          <w:lang w:eastAsia="ru-RU"/>
        </w:rPr>
        <w:br/>
        <w:t>БРУСНИЧНОГО МУНИЦИПАЛЬНОГО ОБРАЗОВАНИЯ НА 2017 ГОД</w:t>
      </w:r>
    </w:p>
    <w:p w:rsidR="00D915F9" w:rsidRDefault="00D915F9" w:rsidP="00D915F9">
      <w:pPr>
        <w:suppressAutoHyphens w:val="0"/>
        <w:jc w:val="center"/>
        <w:rPr>
          <w:b/>
          <w:bCs/>
          <w:sz w:val="26"/>
          <w:szCs w:val="26"/>
          <w:lang w:eastAsia="ru-RU"/>
        </w:rPr>
      </w:pPr>
    </w:p>
    <w:tbl>
      <w:tblPr>
        <w:tblW w:w="14575" w:type="dxa"/>
        <w:tblInd w:w="-459" w:type="dxa"/>
        <w:tblLook w:val="04A0"/>
      </w:tblPr>
      <w:tblGrid>
        <w:gridCol w:w="4111"/>
        <w:gridCol w:w="762"/>
        <w:gridCol w:w="2073"/>
        <w:gridCol w:w="999"/>
        <w:gridCol w:w="135"/>
        <w:gridCol w:w="999"/>
        <w:gridCol w:w="236"/>
        <w:gridCol w:w="205"/>
        <w:gridCol w:w="1235"/>
        <w:gridCol w:w="302"/>
        <w:gridCol w:w="843"/>
        <w:gridCol w:w="295"/>
        <w:gridCol w:w="1440"/>
        <w:gridCol w:w="940"/>
      </w:tblGrid>
      <w:tr w:rsidR="00AE1872" w:rsidRPr="00AE1872" w:rsidTr="00AE1872">
        <w:trPr>
          <w:trHeight w:val="80"/>
        </w:trPr>
        <w:tc>
          <w:tcPr>
            <w:tcW w:w="7945" w:type="dxa"/>
            <w:gridSpan w:val="4"/>
            <w:tcBorders>
              <w:top w:val="nil"/>
              <w:left w:val="nil"/>
              <w:bottom w:val="nil"/>
              <w:right w:val="nil"/>
            </w:tcBorders>
            <w:shd w:val="clear" w:color="auto" w:fill="auto"/>
            <w:noWrap/>
            <w:vAlign w:val="center"/>
            <w:hideMark/>
          </w:tcPr>
          <w:p w:rsidR="00AE1872" w:rsidRPr="00AE1872" w:rsidRDefault="00AE1872" w:rsidP="00AE1872">
            <w:pPr>
              <w:suppressAutoHyphens w:val="0"/>
              <w:rPr>
                <w:lang w:eastAsia="ru-RU"/>
              </w:rPr>
            </w:pPr>
          </w:p>
        </w:tc>
        <w:tc>
          <w:tcPr>
            <w:tcW w:w="1134" w:type="dxa"/>
            <w:gridSpan w:val="2"/>
            <w:tcBorders>
              <w:top w:val="nil"/>
              <w:left w:val="nil"/>
              <w:bottom w:val="nil"/>
              <w:right w:val="nil"/>
            </w:tcBorders>
            <w:shd w:val="clear" w:color="auto" w:fill="auto"/>
            <w:noWrap/>
            <w:vAlign w:val="center"/>
            <w:hideMark/>
          </w:tcPr>
          <w:p w:rsidR="00AE1872" w:rsidRPr="00AE1872" w:rsidRDefault="00AE1872" w:rsidP="00AE1872">
            <w:pPr>
              <w:suppressAutoHyphens w:val="0"/>
              <w:jc w:val="center"/>
              <w:rPr>
                <w:sz w:val="16"/>
                <w:szCs w:val="16"/>
                <w:lang w:eastAsia="ru-RU"/>
              </w:rPr>
            </w:pPr>
          </w:p>
        </w:tc>
        <w:tc>
          <w:tcPr>
            <w:tcW w:w="236" w:type="dxa"/>
            <w:tcBorders>
              <w:top w:val="nil"/>
              <w:left w:val="nil"/>
              <w:bottom w:val="nil"/>
              <w:right w:val="nil"/>
            </w:tcBorders>
            <w:shd w:val="clear" w:color="auto" w:fill="auto"/>
            <w:noWrap/>
            <w:vAlign w:val="center"/>
            <w:hideMark/>
          </w:tcPr>
          <w:p w:rsidR="00AE1872" w:rsidRPr="00AE1872" w:rsidRDefault="00AE1872" w:rsidP="00AE1872">
            <w:pPr>
              <w:suppressAutoHyphens w:val="0"/>
              <w:jc w:val="center"/>
              <w:rPr>
                <w:sz w:val="16"/>
                <w:szCs w:val="16"/>
                <w:lang w:eastAsia="ru-RU"/>
              </w:rPr>
            </w:pPr>
          </w:p>
        </w:tc>
        <w:tc>
          <w:tcPr>
            <w:tcW w:w="1440" w:type="dxa"/>
            <w:gridSpan w:val="2"/>
            <w:tcBorders>
              <w:top w:val="nil"/>
              <w:left w:val="nil"/>
              <w:bottom w:val="nil"/>
              <w:right w:val="nil"/>
            </w:tcBorders>
            <w:shd w:val="clear" w:color="auto" w:fill="auto"/>
            <w:noWrap/>
            <w:vAlign w:val="center"/>
            <w:hideMark/>
          </w:tcPr>
          <w:p w:rsidR="00AE1872" w:rsidRPr="00AE1872" w:rsidRDefault="00AE1872" w:rsidP="00AE1872">
            <w:pPr>
              <w:suppressAutoHyphens w:val="0"/>
              <w:jc w:val="center"/>
              <w:rPr>
                <w:sz w:val="16"/>
                <w:szCs w:val="16"/>
                <w:lang w:eastAsia="ru-RU"/>
              </w:rPr>
            </w:pPr>
          </w:p>
        </w:tc>
        <w:tc>
          <w:tcPr>
            <w:tcW w:w="1440" w:type="dxa"/>
            <w:gridSpan w:val="3"/>
            <w:tcBorders>
              <w:top w:val="nil"/>
              <w:left w:val="nil"/>
              <w:bottom w:val="nil"/>
              <w:right w:val="nil"/>
            </w:tcBorders>
            <w:shd w:val="clear" w:color="auto" w:fill="auto"/>
            <w:noWrap/>
            <w:vAlign w:val="center"/>
            <w:hideMark/>
          </w:tcPr>
          <w:p w:rsidR="00AE1872" w:rsidRPr="00AE1872" w:rsidRDefault="00AE1872" w:rsidP="00AE1872">
            <w:pPr>
              <w:suppressAutoHyphens w:val="0"/>
              <w:jc w:val="center"/>
              <w:rPr>
                <w:sz w:val="16"/>
                <w:szCs w:val="16"/>
                <w:lang w:eastAsia="ru-RU"/>
              </w:rPr>
            </w:pPr>
          </w:p>
        </w:tc>
        <w:tc>
          <w:tcPr>
            <w:tcW w:w="1440" w:type="dxa"/>
            <w:tcBorders>
              <w:top w:val="nil"/>
              <w:left w:val="nil"/>
              <w:bottom w:val="nil"/>
              <w:right w:val="nil"/>
            </w:tcBorders>
            <w:shd w:val="clear" w:color="auto" w:fill="auto"/>
            <w:noWrap/>
            <w:vAlign w:val="center"/>
            <w:hideMark/>
          </w:tcPr>
          <w:p w:rsidR="00AE1872" w:rsidRPr="00AE1872" w:rsidRDefault="00AE1872" w:rsidP="00AE1872">
            <w:pPr>
              <w:suppressAutoHyphens w:val="0"/>
              <w:jc w:val="center"/>
              <w:rPr>
                <w:sz w:val="16"/>
                <w:szCs w:val="16"/>
                <w:lang w:eastAsia="ru-RU"/>
              </w:rPr>
            </w:pPr>
          </w:p>
        </w:tc>
        <w:tc>
          <w:tcPr>
            <w:tcW w:w="940" w:type="dxa"/>
            <w:tcBorders>
              <w:top w:val="nil"/>
              <w:left w:val="nil"/>
              <w:bottom w:val="nil"/>
              <w:right w:val="nil"/>
            </w:tcBorders>
            <w:shd w:val="clear" w:color="auto" w:fill="auto"/>
            <w:noWrap/>
            <w:vAlign w:val="bottom"/>
            <w:hideMark/>
          </w:tcPr>
          <w:p w:rsidR="00AE1872" w:rsidRPr="00AE1872" w:rsidRDefault="00AE1872" w:rsidP="00AE1872">
            <w:pPr>
              <w:suppressAutoHyphens w:val="0"/>
              <w:rPr>
                <w:lang w:eastAsia="ru-RU"/>
              </w:rPr>
            </w:pPr>
          </w:p>
        </w:tc>
      </w:tr>
      <w:tr w:rsidR="00AE1872" w:rsidRPr="00AE1872" w:rsidTr="00AE1872">
        <w:trPr>
          <w:trHeight w:val="270"/>
        </w:trPr>
        <w:tc>
          <w:tcPr>
            <w:tcW w:w="9079" w:type="dxa"/>
            <w:gridSpan w:val="6"/>
            <w:tcBorders>
              <w:top w:val="nil"/>
              <w:left w:val="nil"/>
              <w:bottom w:val="nil"/>
              <w:right w:val="nil"/>
            </w:tcBorders>
            <w:shd w:val="clear" w:color="auto" w:fill="auto"/>
            <w:noWrap/>
            <w:vAlign w:val="bottom"/>
            <w:hideMark/>
          </w:tcPr>
          <w:p w:rsidR="00AE1872" w:rsidRPr="00AE1872" w:rsidRDefault="00AE1872" w:rsidP="00AE1872">
            <w:pPr>
              <w:suppressAutoHyphens w:val="0"/>
              <w:rPr>
                <w:sz w:val="16"/>
                <w:szCs w:val="16"/>
                <w:lang w:eastAsia="ru-RU"/>
              </w:rPr>
            </w:pPr>
          </w:p>
        </w:tc>
        <w:tc>
          <w:tcPr>
            <w:tcW w:w="236" w:type="dxa"/>
            <w:tcBorders>
              <w:top w:val="nil"/>
              <w:left w:val="nil"/>
              <w:bottom w:val="nil"/>
              <w:right w:val="nil"/>
            </w:tcBorders>
            <w:shd w:val="clear" w:color="auto" w:fill="auto"/>
            <w:noWrap/>
            <w:vAlign w:val="bottom"/>
            <w:hideMark/>
          </w:tcPr>
          <w:p w:rsidR="00AE1872" w:rsidRPr="00AE1872" w:rsidRDefault="00AE1872" w:rsidP="00AE1872">
            <w:pPr>
              <w:suppressAutoHyphens w:val="0"/>
              <w:rPr>
                <w:sz w:val="16"/>
                <w:szCs w:val="16"/>
                <w:lang w:eastAsia="ru-RU"/>
              </w:rPr>
            </w:pPr>
          </w:p>
        </w:tc>
        <w:tc>
          <w:tcPr>
            <w:tcW w:w="1440" w:type="dxa"/>
            <w:gridSpan w:val="2"/>
            <w:tcBorders>
              <w:top w:val="nil"/>
              <w:left w:val="nil"/>
              <w:bottom w:val="nil"/>
              <w:right w:val="nil"/>
            </w:tcBorders>
            <w:shd w:val="clear" w:color="auto" w:fill="auto"/>
            <w:noWrap/>
            <w:vAlign w:val="bottom"/>
            <w:hideMark/>
          </w:tcPr>
          <w:p w:rsidR="00AE1872" w:rsidRPr="00AE1872" w:rsidRDefault="00AE1872" w:rsidP="00AE1872">
            <w:pPr>
              <w:suppressAutoHyphens w:val="0"/>
              <w:rPr>
                <w:lang w:eastAsia="ru-RU"/>
              </w:rPr>
            </w:pPr>
          </w:p>
        </w:tc>
        <w:tc>
          <w:tcPr>
            <w:tcW w:w="1440" w:type="dxa"/>
            <w:gridSpan w:val="3"/>
            <w:tcBorders>
              <w:top w:val="nil"/>
              <w:left w:val="nil"/>
              <w:bottom w:val="nil"/>
              <w:right w:val="nil"/>
            </w:tcBorders>
            <w:shd w:val="clear" w:color="auto" w:fill="auto"/>
            <w:noWrap/>
            <w:vAlign w:val="bottom"/>
            <w:hideMark/>
          </w:tcPr>
          <w:p w:rsidR="00AE1872" w:rsidRPr="00AE1872" w:rsidRDefault="00AE1872" w:rsidP="00AE1872">
            <w:pPr>
              <w:suppressAutoHyphens w:val="0"/>
              <w:rPr>
                <w:lang w:eastAsia="ru-RU"/>
              </w:rPr>
            </w:pPr>
          </w:p>
        </w:tc>
        <w:tc>
          <w:tcPr>
            <w:tcW w:w="1440" w:type="dxa"/>
            <w:tcBorders>
              <w:top w:val="nil"/>
              <w:left w:val="nil"/>
              <w:bottom w:val="nil"/>
              <w:right w:val="nil"/>
            </w:tcBorders>
            <w:shd w:val="clear" w:color="auto" w:fill="auto"/>
            <w:noWrap/>
            <w:vAlign w:val="center"/>
            <w:hideMark/>
          </w:tcPr>
          <w:p w:rsidR="00AE1872" w:rsidRPr="00AE1872" w:rsidRDefault="00AE1872" w:rsidP="00AE1872">
            <w:pPr>
              <w:suppressAutoHyphens w:val="0"/>
              <w:jc w:val="center"/>
              <w:rPr>
                <w:lang w:eastAsia="ru-RU"/>
              </w:rPr>
            </w:pPr>
            <w:r w:rsidRPr="00AE1872">
              <w:rPr>
                <w:lang w:eastAsia="ru-RU"/>
              </w:rPr>
              <w:t>(тыс. рублей)</w:t>
            </w:r>
          </w:p>
        </w:tc>
        <w:tc>
          <w:tcPr>
            <w:tcW w:w="940" w:type="dxa"/>
            <w:tcBorders>
              <w:top w:val="nil"/>
              <w:left w:val="nil"/>
              <w:bottom w:val="nil"/>
              <w:right w:val="nil"/>
            </w:tcBorders>
            <w:shd w:val="clear" w:color="auto" w:fill="auto"/>
            <w:noWrap/>
            <w:vAlign w:val="bottom"/>
            <w:hideMark/>
          </w:tcPr>
          <w:p w:rsidR="00AE1872" w:rsidRPr="00AE1872" w:rsidRDefault="00AE1872" w:rsidP="00AE1872">
            <w:pPr>
              <w:suppressAutoHyphens w:val="0"/>
              <w:rPr>
                <w:lang w:eastAsia="ru-RU"/>
              </w:rPr>
            </w:pPr>
          </w:p>
        </w:tc>
      </w:tr>
      <w:tr w:rsidR="00AE1872" w:rsidRPr="00AE1872" w:rsidTr="00EB7517">
        <w:trPr>
          <w:gridAfter w:val="3"/>
          <w:wAfter w:w="2675" w:type="dxa"/>
          <w:trHeight w:val="255"/>
        </w:trPr>
        <w:tc>
          <w:tcPr>
            <w:tcW w:w="411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AE1872" w:rsidRPr="00AE1872" w:rsidRDefault="00AE1872" w:rsidP="00AE1872">
            <w:pPr>
              <w:suppressAutoHyphens w:val="0"/>
              <w:jc w:val="center"/>
              <w:rPr>
                <w:b/>
                <w:bCs/>
                <w:lang w:eastAsia="ru-RU"/>
              </w:rPr>
            </w:pPr>
            <w:r w:rsidRPr="00AE1872">
              <w:rPr>
                <w:b/>
                <w:bCs/>
                <w:lang w:eastAsia="ru-RU"/>
              </w:rPr>
              <w:t>Наименование показателя</w:t>
            </w:r>
          </w:p>
        </w:tc>
        <w:tc>
          <w:tcPr>
            <w:tcW w:w="5409" w:type="dxa"/>
            <w:gridSpan w:val="7"/>
            <w:tcBorders>
              <w:top w:val="single" w:sz="8" w:space="0" w:color="auto"/>
              <w:left w:val="nil"/>
              <w:bottom w:val="single" w:sz="4" w:space="0" w:color="auto"/>
              <w:right w:val="nil"/>
            </w:tcBorders>
            <w:shd w:val="clear" w:color="auto" w:fill="auto"/>
            <w:vAlign w:val="center"/>
            <w:hideMark/>
          </w:tcPr>
          <w:p w:rsidR="00AE1872" w:rsidRPr="00AE1872" w:rsidRDefault="00AE1872" w:rsidP="00AE1872">
            <w:pPr>
              <w:suppressAutoHyphens w:val="0"/>
              <w:jc w:val="center"/>
              <w:rPr>
                <w:b/>
                <w:bCs/>
                <w:lang w:eastAsia="ru-RU"/>
              </w:rPr>
            </w:pPr>
            <w:r w:rsidRPr="00AE1872">
              <w:rPr>
                <w:b/>
                <w:bCs/>
                <w:lang w:eastAsia="ru-RU"/>
              </w:rPr>
              <w:t>КБК</w:t>
            </w:r>
          </w:p>
        </w:tc>
        <w:tc>
          <w:tcPr>
            <w:tcW w:w="1537"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E1872" w:rsidRPr="00AE1872" w:rsidRDefault="00AE1872" w:rsidP="00AE1872">
            <w:pPr>
              <w:suppressAutoHyphens w:val="0"/>
              <w:jc w:val="center"/>
              <w:rPr>
                <w:b/>
                <w:bCs/>
                <w:lang w:eastAsia="ru-RU"/>
              </w:rPr>
            </w:pPr>
            <w:r w:rsidRPr="00AE1872">
              <w:rPr>
                <w:b/>
                <w:bCs/>
                <w:lang w:eastAsia="ru-RU"/>
              </w:rPr>
              <w:t>План на 2017 год</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lang w:eastAsia="ru-RU"/>
              </w:rPr>
            </w:pPr>
          </w:p>
        </w:tc>
      </w:tr>
      <w:tr w:rsidR="00AE1872" w:rsidRPr="00AE1872" w:rsidTr="00EB7517">
        <w:trPr>
          <w:gridAfter w:val="3"/>
          <w:wAfter w:w="2675" w:type="dxa"/>
          <w:trHeight w:val="600"/>
        </w:trPr>
        <w:tc>
          <w:tcPr>
            <w:tcW w:w="4111" w:type="dxa"/>
            <w:vMerge/>
            <w:tcBorders>
              <w:top w:val="single" w:sz="8" w:space="0" w:color="auto"/>
              <w:left w:val="single" w:sz="8" w:space="0" w:color="auto"/>
              <w:bottom w:val="single" w:sz="4" w:space="0" w:color="000000"/>
              <w:right w:val="single" w:sz="4" w:space="0" w:color="auto"/>
            </w:tcBorders>
            <w:vAlign w:val="center"/>
            <w:hideMark/>
          </w:tcPr>
          <w:p w:rsidR="00AE1872" w:rsidRPr="00AE1872" w:rsidRDefault="00AE1872" w:rsidP="00AE1872">
            <w:pPr>
              <w:suppressAutoHyphens w:val="0"/>
              <w:rPr>
                <w:b/>
                <w:bCs/>
                <w:lang w:eastAsia="ru-RU"/>
              </w:rPr>
            </w:pPr>
          </w:p>
        </w:tc>
        <w:tc>
          <w:tcPr>
            <w:tcW w:w="762" w:type="dxa"/>
            <w:tcBorders>
              <w:top w:val="nil"/>
              <w:left w:val="nil"/>
              <w:bottom w:val="single" w:sz="4" w:space="0" w:color="auto"/>
              <w:right w:val="single" w:sz="4" w:space="0" w:color="auto"/>
            </w:tcBorders>
            <w:shd w:val="clear" w:color="auto" w:fill="auto"/>
            <w:vAlign w:val="center"/>
            <w:hideMark/>
          </w:tcPr>
          <w:p w:rsidR="00AE1872" w:rsidRPr="00AE1872" w:rsidRDefault="00AE1872" w:rsidP="00AE1872">
            <w:pPr>
              <w:suppressAutoHyphens w:val="0"/>
              <w:jc w:val="center"/>
              <w:rPr>
                <w:b/>
                <w:bCs/>
                <w:lang w:eastAsia="ru-RU"/>
              </w:rPr>
            </w:pPr>
            <w:r w:rsidRPr="00AE1872">
              <w:rPr>
                <w:b/>
                <w:bCs/>
                <w:lang w:eastAsia="ru-RU"/>
              </w:rPr>
              <w:t>КВСР</w:t>
            </w:r>
          </w:p>
        </w:tc>
        <w:tc>
          <w:tcPr>
            <w:tcW w:w="2073" w:type="dxa"/>
            <w:tcBorders>
              <w:top w:val="nil"/>
              <w:left w:val="nil"/>
              <w:bottom w:val="single" w:sz="4" w:space="0" w:color="auto"/>
              <w:right w:val="single" w:sz="4" w:space="0" w:color="auto"/>
            </w:tcBorders>
            <w:shd w:val="clear" w:color="auto" w:fill="auto"/>
            <w:vAlign w:val="center"/>
            <w:hideMark/>
          </w:tcPr>
          <w:p w:rsidR="00AE1872" w:rsidRPr="00AE1872" w:rsidRDefault="00AE1872" w:rsidP="00AE1872">
            <w:pPr>
              <w:suppressAutoHyphens w:val="0"/>
              <w:jc w:val="center"/>
              <w:rPr>
                <w:b/>
                <w:bCs/>
                <w:lang w:eastAsia="ru-RU"/>
              </w:rPr>
            </w:pPr>
            <w:r w:rsidRPr="00AE1872">
              <w:rPr>
                <w:b/>
                <w:bCs/>
                <w:lang w:eastAsia="ru-RU"/>
              </w:rPr>
              <w:t>КФСР</w:t>
            </w:r>
          </w:p>
        </w:tc>
        <w:tc>
          <w:tcPr>
            <w:tcW w:w="1134" w:type="dxa"/>
            <w:gridSpan w:val="2"/>
            <w:tcBorders>
              <w:top w:val="nil"/>
              <w:left w:val="nil"/>
              <w:bottom w:val="single" w:sz="4" w:space="0" w:color="auto"/>
              <w:right w:val="single" w:sz="4" w:space="0" w:color="auto"/>
            </w:tcBorders>
            <w:shd w:val="clear" w:color="auto" w:fill="auto"/>
            <w:vAlign w:val="center"/>
            <w:hideMark/>
          </w:tcPr>
          <w:p w:rsidR="00AE1872" w:rsidRPr="00AE1872" w:rsidRDefault="00AE1872" w:rsidP="00AE1872">
            <w:pPr>
              <w:suppressAutoHyphens w:val="0"/>
              <w:jc w:val="center"/>
              <w:rPr>
                <w:b/>
                <w:bCs/>
                <w:lang w:eastAsia="ru-RU"/>
              </w:rPr>
            </w:pPr>
            <w:r w:rsidRPr="00AE1872">
              <w:rPr>
                <w:b/>
                <w:bCs/>
                <w:lang w:eastAsia="ru-RU"/>
              </w:rPr>
              <w:t>КЦСР</w:t>
            </w:r>
          </w:p>
        </w:tc>
        <w:tc>
          <w:tcPr>
            <w:tcW w:w="1440" w:type="dxa"/>
            <w:gridSpan w:val="3"/>
            <w:tcBorders>
              <w:top w:val="nil"/>
              <w:left w:val="nil"/>
              <w:bottom w:val="single" w:sz="4" w:space="0" w:color="auto"/>
              <w:right w:val="single" w:sz="4" w:space="0" w:color="auto"/>
            </w:tcBorders>
            <w:shd w:val="clear" w:color="auto" w:fill="auto"/>
            <w:vAlign w:val="center"/>
            <w:hideMark/>
          </w:tcPr>
          <w:p w:rsidR="00AE1872" w:rsidRPr="00AE1872" w:rsidRDefault="00AE1872" w:rsidP="00AE1872">
            <w:pPr>
              <w:suppressAutoHyphens w:val="0"/>
              <w:jc w:val="center"/>
              <w:rPr>
                <w:b/>
                <w:bCs/>
                <w:lang w:eastAsia="ru-RU"/>
              </w:rPr>
            </w:pPr>
            <w:r w:rsidRPr="00AE1872">
              <w:rPr>
                <w:b/>
                <w:bCs/>
                <w:lang w:eastAsia="ru-RU"/>
              </w:rPr>
              <w:t>КВР</w:t>
            </w:r>
          </w:p>
        </w:tc>
        <w:tc>
          <w:tcPr>
            <w:tcW w:w="1537" w:type="dxa"/>
            <w:gridSpan w:val="2"/>
            <w:vMerge/>
            <w:tcBorders>
              <w:top w:val="single" w:sz="8" w:space="0" w:color="auto"/>
              <w:left w:val="single" w:sz="4" w:space="0" w:color="auto"/>
              <w:bottom w:val="single" w:sz="4" w:space="0" w:color="auto"/>
              <w:right w:val="single" w:sz="8" w:space="0" w:color="auto"/>
            </w:tcBorders>
            <w:vAlign w:val="center"/>
            <w:hideMark/>
          </w:tcPr>
          <w:p w:rsidR="00AE1872" w:rsidRPr="00AE1872" w:rsidRDefault="00AE1872" w:rsidP="00AE1872">
            <w:pPr>
              <w:suppressAutoHyphens w:val="0"/>
              <w:rPr>
                <w:b/>
                <w:bCs/>
                <w:lang w:eastAsia="ru-RU"/>
              </w:rPr>
            </w:pP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lang w:eastAsia="ru-RU"/>
              </w:rPr>
            </w:pPr>
          </w:p>
        </w:tc>
      </w:tr>
      <w:tr w:rsidR="00AE1872" w:rsidRPr="00AE1872" w:rsidTr="00EB7517">
        <w:trPr>
          <w:gridAfter w:val="3"/>
          <w:wAfter w:w="2675" w:type="dxa"/>
          <w:trHeight w:val="255"/>
        </w:trPr>
        <w:tc>
          <w:tcPr>
            <w:tcW w:w="4111" w:type="dxa"/>
            <w:tcBorders>
              <w:top w:val="nil"/>
              <w:left w:val="single" w:sz="8" w:space="0" w:color="auto"/>
              <w:bottom w:val="single" w:sz="4" w:space="0" w:color="auto"/>
              <w:right w:val="single" w:sz="4" w:space="0" w:color="auto"/>
            </w:tcBorders>
            <w:shd w:val="clear" w:color="auto" w:fill="auto"/>
            <w:noWrap/>
            <w:vAlign w:val="center"/>
            <w:hideMark/>
          </w:tcPr>
          <w:p w:rsidR="00AE1872" w:rsidRPr="00AE1872" w:rsidRDefault="00AE1872" w:rsidP="00AE1872">
            <w:pPr>
              <w:suppressAutoHyphens w:val="0"/>
              <w:jc w:val="center"/>
              <w:rPr>
                <w:b/>
                <w:bCs/>
                <w:lang w:eastAsia="ru-RU"/>
              </w:rPr>
            </w:pPr>
            <w:r w:rsidRPr="00AE1872">
              <w:rPr>
                <w:b/>
                <w:bCs/>
                <w:lang w:eastAsia="ru-RU"/>
              </w:rPr>
              <w:t>1</w:t>
            </w:r>
          </w:p>
        </w:tc>
        <w:tc>
          <w:tcPr>
            <w:tcW w:w="762" w:type="dxa"/>
            <w:tcBorders>
              <w:top w:val="nil"/>
              <w:left w:val="nil"/>
              <w:bottom w:val="single" w:sz="4" w:space="0" w:color="auto"/>
              <w:right w:val="single" w:sz="4" w:space="0" w:color="auto"/>
            </w:tcBorders>
            <w:shd w:val="clear" w:color="auto" w:fill="auto"/>
            <w:noWrap/>
            <w:vAlign w:val="center"/>
            <w:hideMark/>
          </w:tcPr>
          <w:p w:rsidR="00AE1872" w:rsidRPr="00AE1872" w:rsidRDefault="00AE1872" w:rsidP="00AE1872">
            <w:pPr>
              <w:suppressAutoHyphens w:val="0"/>
              <w:jc w:val="center"/>
              <w:rPr>
                <w:b/>
                <w:bCs/>
                <w:lang w:eastAsia="ru-RU"/>
              </w:rPr>
            </w:pPr>
            <w:r w:rsidRPr="00AE1872">
              <w:rPr>
                <w:b/>
                <w:bCs/>
                <w:lang w:eastAsia="ru-RU"/>
              </w:rPr>
              <w:t>2</w:t>
            </w:r>
          </w:p>
        </w:tc>
        <w:tc>
          <w:tcPr>
            <w:tcW w:w="2073" w:type="dxa"/>
            <w:tcBorders>
              <w:top w:val="nil"/>
              <w:left w:val="nil"/>
              <w:bottom w:val="single" w:sz="4" w:space="0" w:color="auto"/>
              <w:right w:val="single" w:sz="4" w:space="0" w:color="auto"/>
            </w:tcBorders>
            <w:shd w:val="clear" w:color="auto" w:fill="auto"/>
            <w:noWrap/>
            <w:vAlign w:val="center"/>
            <w:hideMark/>
          </w:tcPr>
          <w:p w:rsidR="00AE1872" w:rsidRPr="00AE1872" w:rsidRDefault="00AE1872" w:rsidP="00AE1872">
            <w:pPr>
              <w:suppressAutoHyphens w:val="0"/>
              <w:jc w:val="center"/>
              <w:rPr>
                <w:b/>
                <w:bCs/>
                <w:lang w:eastAsia="ru-RU"/>
              </w:rPr>
            </w:pPr>
            <w:r w:rsidRPr="00AE1872">
              <w:rPr>
                <w:b/>
                <w:bCs/>
                <w:lang w:eastAsia="ru-RU"/>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E1872" w:rsidRPr="00AE1872" w:rsidRDefault="00AE1872" w:rsidP="00AE1872">
            <w:pPr>
              <w:suppressAutoHyphens w:val="0"/>
              <w:jc w:val="center"/>
              <w:rPr>
                <w:b/>
                <w:bCs/>
                <w:lang w:eastAsia="ru-RU"/>
              </w:rPr>
            </w:pPr>
            <w:r w:rsidRPr="00AE1872">
              <w:rPr>
                <w:b/>
                <w:bCs/>
                <w:lang w:eastAsia="ru-RU"/>
              </w:rPr>
              <w:t>4</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AE1872" w:rsidRPr="00AE1872" w:rsidRDefault="00AE1872" w:rsidP="00AE1872">
            <w:pPr>
              <w:suppressAutoHyphens w:val="0"/>
              <w:jc w:val="center"/>
              <w:rPr>
                <w:b/>
                <w:bCs/>
                <w:lang w:eastAsia="ru-RU"/>
              </w:rPr>
            </w:pPr>
            <w:r w:rsidRPr="00AE1872">
              <w:rPr>
                <w:b/>
                <w:bCs/>
                <w:lang w:eastAsia="ru-RU"/>
              </w:rPr>
              <w:t>5</w:t>
            </w:r>
          </w:p>
        </w:tc>
        <w:tc>
          <w:tcPr>
            <w:tcW w:w="1537" w:type="dxa"/>
            <w:gridSpan w:val="2"/>
            <w:tcBorders>
              <w:top w:val="nil"/>
              <w:left w:val="nil"/>
              <w:bottom w:val="single" w:sz="4" w:space="0" w:color="auto"/>
              <w:right w:val="single" w:sz="8" w:space="0" w:color="auto"/>
            </w:tcBorders>
            <w:shd w:val="clear" w:color="auto" w:fill="auto"/>
            <w:noWrap/>
            <w:vAlign w:val="center"/>
            <w:hideMark/>
          </w:tcPr>
          <w:p w:rsidR="00AE1872" w:rsidRPr="00AE1872" w:rsidRDefault="00AE1872" w:rsidP="00AE1872">
            <w:pPr>
              <w:suppressAutoHyphens w:val="0"/>
              <w:jc w:val="center"/>
              <w:rPr>
                <w:b/>
                <w:bCs/>
                <w:lang w:eastAsia="ru-RU"/>
              </w:rPr>
            </w:pPr>
            <w:r w:rsidRPr="00AE1872">
              <w:rPr>
                <w:b/>
                <w:bCs/>
                <w:lang w:eastAsia="ru-RU"/>
              </w:rPr>
              <w:t>6</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E1872" w:rsidRPr="00AE1872" w:rsidRDefault="00AE1872" w:rsidP="00AE1872">
            <w:pPr>
              <w:suppressAutoHyphens w:val="0"/>
              <w:rPr>
                <w:rFonts w:ascii="Arial" w:hAnsi="Arial" w:cs="Arial"/>
                <w:b/>
                <w:bCs/>
                <w:sz w:val="16"/>
                <w:szCs w:val="16"/>
                <w:lang w:eastAsia="ru-RU"/>
              </w:rPr>
            </w:pPr>
            <w:r w:rsidRPr="00AE1872">
              <w:rPr>
                <w:rFonts w:ascii="Arial" w:hAnsi="Arial" w:cs="Arial"/>
                <w:b/>
                <w:bCs/>
                <w:sz w:val="16"/>
                <w:szCs w:val="16"/>
                <w:lang w:eastAsia="ru-RU"/>
              </w:rPr>
              <w:t>ВСЕГО:</w:t>
            </w:r>
          </w:p>
        </w:tc>
        <w:tc>
          <w:tcPr>
            <w:tcW w:w="762" w:type="dxa"/>
            <w:tcBorders>
              <w:top w:val="nil"/>
              <w:left w:val="nil"/>
              <w:bottom w:val="single" w:sz="4" w:space="0" w:color="auto"/>
              <w:right w:val="single" w:sz="4" w:space="0" w:color="auto"/>
            </w:tcBorders>
            <w:shd w:val="clear" w:color="auto" w:fill="auto"/>
            <w:noWrap/>
            <w:vAlign w:val="bottom"/>
            <w:hideMark/>
          </w:tcPr>
          <w:p w:rsidR="00AE1872" w:rsidRPr="00AE1872" w:rsidRDefault="00AE1872" w:rsidP="00AE1872">
            <w:pPr>
              <w:suppressAutoHyphens w:val="0"/>
              <w:jc w:val="center"/>
              <w:rPr>
                <w:rFonts w:ascii="Arial" w:hAnsi="Arial" w:cs="Arial"/>
                <w:b/>
                <w:bCs/>
                <w:sz w:val="16"/>
                <w:szCs w:val="16"/>
                <w:lang w:eastAsia="ru-RU"/>
              </w:rPr>
            </w:pPr>
            <w:r w:rsidRPr="00AE1872">
              <w:rPr>
                <w:rFonts w:ascii="Arial" w:hAnsi="Arial" w:cs="Arial"/>
                <w:b/>
                <w:bCs/>
                <w:sz w:val="16"/>
                <w:szCs w:val="16"/>
                <w:lang w:eastAsia="ru-RU"/>
              </w:rPr>
              <w:t> </w:t>
            </w:r>
          </w:p>
        </w:tc>
        <w:tc>
          <w:tcPr>
            <w:tcW w:w="2073" w:type="dxa"/>
            <w:tcBorders>
              <w:top w:val="nil"/>
              <w:left w:val="nil"/>
              <w:bottom w:val="single" w:sz="4" w:space="0" w:color="auto"/>
              <w:right w:val="single" w:sz="4" w:space="0" w:color="auto"/>
            </w:tcBorders>
            <w:shd w:val="clear" w:color="auto" w:fill="auto"/>
            <w:noWrap/>
            <w:vAlign w:val="bottom"/>
            <w:hideMark/>
          </w:tcPr>
          <w:p w:rsidR="00AE1872" w:rsidRPr="00AE1872" w:rsidRDefault="00AE1872" w:rsidP="00AE1872">
            <w:pPr>
              <w:suppressAutoHyphens w:val="0"/>
              <w:jc w:val="center"/>
              <w:rPr>
                <w:rFonts w:ascii="Arial" w:hAnsi="Arial" w:cs="Arial"/>
                <w:b/>
                <w:bCs/>
                <w:sz w:val="16"/>
                <w:szCs w:val="16"/>
                <w:lang w:eastAsia="ru-RU"/>
              </w:rPr>
            </w:pPr>
            <w:r w:rsidRPr="00AE1872">
              <w:rPr>
                <w:rFonts w:ascii="Arial" w:hAnsi="Arial" w:cs="Arial"/>
                <w:b/>
                <w:bCs/>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E1872" w:rsidRPr="00AE1872" w:rsidRDefault="00AE1872" w:rsidP="00AE1872">
            <w:pPr>
              <w:suppressAutoHyphens w:val="0"/>
              <w:jc w:val="center"/>
              <w:rPr>
                <w:rFonts w:ascii="Arial" w:hAnsi="Arial" w:cs="Arial"/>
                <w:b/>
                <w:bCs/>
                <w:sz w:val="16"/>
                <w:szCs w:val="16"/>
                <w:lang w:eastAsia="ru-RU"/>
              </w:rPr>
            </w:pPr>
            <w:r w:rsidRPr="00AE1872">
              <w:rPr>
                <w:rFonts w:ascii="Arial" w:hAnsi="Arial" w:cs="Arial"/>
                <w:b/>
                <w:b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AE1872" w:rsidRPr="00AE1872" w:rsidRDefault="00AE1872" w:rsidP="00AE1872">
            <w:pPr>
              <w:suppressAutoHyphens w:val="0"/>
              <w:jc w:val="center"/>
              <w:rPr>
                <w:rFonts w:ascii="Arial" w:hAnsi="Arial" w:cs="Arial"/>
                <w:b/>
                <w:bCs/>
                <w:sz w:val="16"/>
                <w:szCs w:val="16"/>
                <w:lang w:eastAsia="ru-RU"/>
              </w:rPr>
            </w:pPr>
            <w:r w:rsidRPr="00AE1872">
              <w:rPr>
                <w:rFonts w:ascii="Arial" w:hAnsi="Arial" w:cs="Arial"/>
                <w:b/>
                <w:b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vAlign w:val="bottom"/>
            <w:hideMark/>
          </w:tcPr>
          <w:p w:rsidR="00AE1872" w:rsidRPr="00AE1872" w:rsidRDefault="00AE1872" w:rsidP="00AE1872">
            <w:pPr>
              <w:suppressAutoHyphens w:val="0"/>
              <w:jc w:val="right"/>
              <w:rPr>
                <w:rFonts w:ascii="Arial" w:hAnsi="Arial" w:cs="Arial"/>
                <w:b/>
                <w:bCs/>
                <w:sz w:val="16"/>
                <w:szCs w:val="16"/>
                <w:lang w:eastAsia="ru-RU"/>
              </w:rPr>
            </w:pPr>
            <w:r w:rsidRPr="00AE1872">
              <w:rPr>
                <w:rFonts w:ascii="Arial" w:hAnsi="Arial" w:cs="Arial"/>
                <w:b/>
                <w:bCs/>
                <w:sz w:val="16"/>
                <w:szCs w:val="16"/>
                <w:lang w:eastAsia="ru-RU"/>
              </w:rPr>
              <w:t>4 709,4</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Администрация Брусничного сельского поселения Нижнеилимского района</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4 484,4</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0100</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2 831,8</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2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0102</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340,9</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0102</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2118101000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121</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261,8</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0102</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2118101000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129</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79,1</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63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0104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1 601,7</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2138201000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121</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1 064,5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2138201000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129</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348,0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2138202000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244</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142,3</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Закупка товаров, работ, услуг в сфере информационно-коммуникационных технологий</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2138203000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242</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15,6</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Уплата прочих налогов, сборов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2138203000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852</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1,6</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2138203000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853</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0,5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2138221000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540</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29,2</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2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0106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697,3</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0106</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2138221000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540</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697,3</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lastRenderedPageBreak/>
              <w:t>Обеспечение проведения выборов и референдумов</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0107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178,5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Специальные расходы</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0107</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2218416000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880</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178,5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Резервные фонды</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0111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10,0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Резервные средства</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0111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2228407000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870</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10,0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0113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3,4</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Уплата прочих налогов, сборов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2238403000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852</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2238409000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853</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1,7</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90А0073150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244</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0,7</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НАЦИОНАЛЬНАЯ ОБОРОНА</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0200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77,3</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Мобилизационная и вневойсковая подготовка</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77,3</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7030251180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121</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59,2</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7030251180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129</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17,9</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7030251180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244</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0,2</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0400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590,2</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0409</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590,2</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0409</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2428402000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244</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540,2</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0409</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2428403000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244</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50,0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ЖИЛИЩНО-КОММУНАЛЬНОЕ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0500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80,5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Благоустройство</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80,5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25384S2370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244</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4,0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71101S2370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244</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76,5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ОБРАЗОВАНИЕ</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0700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30,0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Профессиональная подготовка, 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0705</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30,0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0705</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2138203000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244</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30,0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0800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747,6</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Культура</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0801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747,6</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Фонд оплаты труда казенных учреждений</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0801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2828301000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111</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500,6</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0801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2828301000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119</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196,5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0801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2828302000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244</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50,0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0801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2828303000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853</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0,5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1000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126,0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Пенсионное обеспечение</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1001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126,0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1001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2918510000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321</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126,0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ОБСЛУЖИВАНИЕ ГОСУДАРСТВЕННОГО И МУНИЦИПАЛЬНОГО ДОЛГА</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1300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1,0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Обслуживание государственного внутреннего и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1301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1,0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Обслуживание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903</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1301</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2248913000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730</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Дума Брусничного сельского поселения Нижнеилимского района</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930</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225,0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930</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0100</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225,0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2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930</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180,4</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930</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2128203000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853</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0,5</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lastRenderedPageBreak/>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930</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2128601000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121</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139,9</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930</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2128601000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129</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40,0</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42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b/>
                <w:bCs/>
                <w:i/>
                <w:iCs/>
                <w:sz w:val="16"/>
                <w:szCs w:val="16"/>
                <w:lang w:eastAsia="ru-RU"/>
              </w:rPr>
            </w:pPr>
            <w:r w:rsidRPr="00AE1872">
              <w:rPr>
                <w:rFonts w:ascii="Arial" w:hAnsi="Arial" w:cs="Arial"/>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930</w:t>
            </w:r>
          </w:p>
        </w:tc>
        <w:tc>
          <w:tcPr>
            <w:tcW w:w="2073" w:type="dxa"/>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0106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440" w:type="dxa"/>
            <w:gridSpan w:val="3"/>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b/>
                <w:bCs/>
                <w:i/>
                <w:iCs/>
                <w:sz w:val="16"/>
                <w:szCs w:val="16"/>
                <w:lang w:eastAsia="ru-RU"/>
              </w:rPr>
            </w:pPr>
            <w:r w:rsidRPr="00AE1872">
              <w:rPr>
                <w:rFonts w:ascii="Arial" w:hAnsi="Arial" w:cs="Arial"/>
                <w:b/>
                <w:bCs/>
                <w:i/>
                <w:iCs/>
                <w:sz w:val="16"/>
                <w:szCs w:val="16"/>
                <w:lang w:eastAsia="ru-RU"/>
              </w:rPr>
              <w:t> </w:t>
            </w:r>
          </w:p>
        </w:tc>
        <w:tc>
          <w:tcPr>
            <w:tcW w:w="1537" w:type="dxa"/>
            <w:gridSpan w:val="2"/>
            <w:tcBorders>
              <w:top w:val="single" w:sz="4" w:space="0" w:color="auto"/>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b/>
                <w:bCs/>
                <w:i/>
                <w:iCs/>
                <w:sz w:val="16"/>
                <w:szCs w:val="16"/>
                <w:lang w:eastAsia="ru-RU"/>
              </w:rPr>
            </w:pPr>
            <w:r w:rsidRPr="00AE1872">
              <w:rPr>
                <w:rFonts w:ascii="Arial" w:hAnsi="Arial" w:cs="Arial"/>
                <w:b/>
                <w:bCs/>
                <w:i/>
                <w:iCs/>
                <w:sz w:val="16"/>
                <w:szCs w:val="16"/>
                <w:lang w:eastAsia="ru-RU"/>
              </w:rPr>
              <w:t>44,6</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AE1872" w:rsidRPr="00AE1872" w:rsidRDefault="00AE1872" w:rsidP="00AE1872">
            <w:pPr>
              <w:suppressAutoHyphens w:val="0"/>
              <w:rPr>
                <w:rFonts w:ascii="Arial" w:hAnsi="Arial" w:cs="Arial"/>
                <w:sz w:val="16"/>
                <w:szCs w:val="16"/>
                <w:lang w:eastAsia="ru-RU"/>
              </w:rPr>
            </w:pPr>
            <w:r w:rsidRPr="00AE1872">
              <w:rPr>
                <w:rFonts w:ascii="Arial" w:hAnsi="Arial" w:cs="Arial"/>
                <w:sz w:val="16"/>
                <w:szCs w:val="16"/>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930</w:t>
            </w:r>
          </w:p>
        </w:tc>
        <w:tc>
          <w:tcPr>
            <w:tcW w:w="2073" w:type="dxa"/>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0106</w:t>
            </w:r>
          </w:p>
        </w:tc>
        <w:tc>
          <w:tcPr>
            <w:tcW w:w="1134"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2128221000</w:t>
            </w:r>
          </w:p>
        </w:tc>
        <w:tc>
          <w:tcPr>
            <w:tcW w:w="1440" w:type="dxa"/>
            <w:gridSpan w:val="3"/>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center"/>
              <w:rPr>
                <w:rFonts w:ascii="Arial" w:hAnsi="Arial" w:cs="Arial"/>
                <w:sz w:val="16"/>
                <w:szCs w:val="16"/>
                <w:lang w:eastAsia="ru-RU"/>
              </w:rPr>
            </w:pPr>
            <w:r w:rsidRPr="00AE1872">
              <w:rPr>
                <w:rFonts w:ascii="Arial" w:hAnsi="Arial" w:cs="Arial"/>
                <w:sz w:val="16"/>
                <w:szCs w:val="16"/>
                <w:lang w:eastAsia="ru-RU"/>
              </w:rPr>
              <w:t>540</w:t>
            </w:r>
          </w:p>
        </w:tc>
        <w:tc>
          <w:tcPr>
            <w:tcW w:w="1537" w:type="dxa"/>
            <w:gridSpan w:val="2"/>
            <w:tcBorders>
              <w:top w:val="nil"/>
              <w:left w:val="nil"/>
              <w:bottom w:val="single" w:sz="4" w:space="0" w:color="auto"/>
              <w:right w:val="single" w:sz="4" w:space="0" w:color="auto"/>
            </w:tcBorders>
            <w:shd w:val="clear" w:color="auto" w:fill="auto"/>
            <w:hideMark/>
          </w:tcPr>
          <w:p w:rsidR="00AE1872" w:rsidRPr="00AE1872" w:rsidRDefault="00AE1872" w:rsidP="00AE1872">
            <w:pPr>
              <w:suppressAutoHyphens w:val="0"/>
              <w:jc w:val="right"/>
              <w:rPr>
                <w:rFonts w:ascii="Arial" w:hAnsi="Arial" w:cs="Arial"/>
                <w:sz w:val="16"/>
                <w:szCs w:val="16"/>
                <w:lang w:eastAsia="ru-RU"/>
              </w:rPr>
            </w:pPr>
            <w:r w:rsidRPr="00AE1872">
              <w:rPr>
                <w:rFonts w:ascii="Arial" w:hAnsi="Arial" w:cs="Arial"/>
                <w:sz w:val="16"/>
                <w:szCs w:val="16"/>
                <w:lang w:eastAsia="ru-RU"/>
              </w:rPr>
              <w:t>44,6</w:t>
            </w: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255"/>
        </w:trPr>
        <w:tc>
          <w:tcPr>
            <w:tcW w:w="4111"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762"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207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134" w:type="dxa"/>
            <w:gridSpan w:val="2"/>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440" w:type="dxa"/>
            <w:gridSpan w:val="3"/>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537" w:type="dxa"/>
            <w:gridSpan w:val="2"/>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80"/>
        </w:trPr>
        <w:tc>
          <w:tcPr>
            <w:tcW w:w="4111"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762"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207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134" w:type="dxa"/>
            <w:gridSpan w:val="2"/>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440" w:type="dxa"/>
            <w:gridSpan w:val="3"/>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537" w:type="dxa"/>
            <w:gridSpan w:val="2"/>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80"/>
        </w:trPr>
        <w:tc>
          <w:tcPr>
            <w:tcW w:w="4111"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762"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207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134" w:type="dxa"/>
            <w:gridSpan w:val="2"/>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440" w:type="dxa"/>
            <w:gridSpan w:val="3"/>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537" w:type="dxa"/>
            <w:gridSpan w:val="2"/>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r w:rsidR="00AE1872" w:rsidRPr="00AE1872" w:rsidTr="00EB7517">
        <w:trPr>
          <w:gridAfter w:val="3"/>
          <w:wAfter w:w="2675" w:type="dxa"/>
          <w:trHeight w:val="80"/>
        </w:trPr>
        <w:tc>
          <w:tcPr>
            <w:tcW w:w="4111"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762"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207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134" w:type="dxa"/>
            <w:gridSpan w:val="2"/>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440" w:type="dxa"/>
            <w:gridSpan w:val="3"/>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1537" w:type="dxa"/>
            <w:gridSpan w:val="2"/>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c>
          <w:tcPr>
            <w:tcW w:w="843" w:type="dxa"/>
            <w:tcBorders>
              <w:top w:val="nil"/>
              <w:left w:val="nil"/>
              <w:bottom w:val="nil"/>
              <w:right w:val="nil"/>
            </w:tcBorders>
            <w:shd w:val="clear" w:color="auto" w:fill="auto"/>
            <w:noWrap/>
            <w:vAlign w:val="bottom"/>
            <w:hideMark/>
          </w:tcPr>
          <w:p w:rsidR="00AE1872" w:rsidRPr="00AE1872" w:rsidRDefault="00AE1872" w:rsidP="00AE1872">
            <w:pPr>
              <w:suppressAutoHyphens w:val="0"/>
              <w:rPr>
                <w:rFonts w:ascii="Arial" w:hAnsi="Arial" w:cs="Arial"/>
                <w:lang w:eastAsia="ru-RU"/>
              </w:rPr>
            </w:pPr>
          </w:p>
        </w:tc>
      </w:tr>
    </w:tbl>
    <w:p w:rsidR="00D915F9" w:rsidRPr="00D915F9" w:rsidRDefault="00D915F9" w:rsidP="00AE1872">
      <w:pPr>
        <w:suppressAutoHyphens w:val="0"/>
        <w:rPr>
          <w:b/>
          <w:bCs/>
          <w:sz w:val="26"/>
          <w:szCs w:val="26"/>
          <w:lang w:eastAsia="ru-RU"/>
        </w:rPr>
      </w:pPr>
    </w:p>
    <w:p w:rsidR="00AE1872" w:rsidRDefault="00AE1872" w:rsidP="00AE1872">
      <w:pPr>
        <w:suppressAutoHyphens w:val="0"/>
        <w:rPr>
          <w:lang w:eastAsia="ru-RU"/>
        </w:rPr>
      </w:pPr>
      <w:r w:rsidRPr="00AE1872">
        <w:rPr>
          <w:lang w:eastAsia="ru-RU"/>
        </w:rPr>
        <w:t xml:space="preserve">Приложение № 13 </w:t>
      </w:r>
      <w:r w:rsidRPr="00AE1872">
        <w:rPr>
          <w:lang w:eastAsia="ru-RU"/>
        </w:rPr>
        <w:br/>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2017 год и на плановый период 2018 и 2019 г</w:t>
      </w:r>
      <w:r>
        <w:rPr>
          <w:lang w:eastAsia="ru-RU"/>
        </w:rPr>
        <w:t>одов" от  28.12.2016г. № 62"</w:t>
      </w:r>
      <w:r w:rsidRPr="00AE1872">
        <w:rPr>
          <w:lang w:eastAsia="ru-RU"/>
        </w:rPr>
        <w:t>от " 28 " апреля 2017г. № 20</w:t>
      </w:r>
    </w:p>
    <w:p w:rsidR="002831D6" w:rsidRPr="00AE1872" w:rsidRDefault="002831D6" w:rsidP="00AE1872">
      <w:pPr>
        <w:suppressAutoHyphens w:val="0"/>
        <w:rPr>
          <w:lang w:eastAsia="ru-RU"/>
        </w:rPr>
      </w:pPr>
    </w:p>
    <w:p w:rsidR="002831D6" w:rsidRPr="002831D6" w:rsidRDefault="002831D6" w:rsidP="002831D6">
      <w:pPr>
        <w:suppressAutoHyphens w:val="0"/>
        <w:jc w:val="center"/>
        <w:rPr>
          <w:b/>
          <w:bCs/>
          <w:sz w:val="24"/>
          <w:szCs w:val="28"/>
          <w:lang w:eastAsia="ru-RU"/>
        </w:rPr>
      </w:pPr>
      <w:r w:rsidRPr="002831D6">
        <w:rPr>
          <w:b/>
          <w:bCs/>
          <w:sz w:val="24"/>
          <w:szCs w:val="28"/>
          <w:lang w:eastAsia="ru-RU"/>
        </w:rPr>
        <w:t>ИСТОЧНИКИ ВНУТР</w:t>
      </w:r>
      <w:r>
        <w:rPr>
          <w:b/>
          <w:bCs/>
          <w:sz w:val="24"/>
          <w:szCs w:val="28"/>
          <w:lang w:eastAsia="ru-RU"/>
        </w:rPr>
        <w:t xml:space="preserve">ЕННЕГО ФИНАНСИРОВАНИЯ ДЕФИЦИТА </w:t>
      </w:r>
      <w:r w:rsidRPr="002831D6">
        <w:rPr>
          <w:b/>
          <w:bCs/>
          <w:sz w:val="24"/>
          <w:szCs w:val="28"/>
          <w:lang w:eastAsia="ru-RU"/>
        </w:rPr>
        <w:t>БЮДЖЕТ БРУСНИЧН</w:t>
      </w:r>
      <w:r>
        <w:rPr>
          <w:b/>
          <w:bCs/>
          <w:sz w:val="24"/>
          <w:szCs w:val="28"/>
          <w:lang w:eastAsia="ru-RU"/>
        </w:rPr>
        <w:t>ОГО МУНИЦИПАЛЬНОГО ОБРАЗОВАНИЯ</w:t>
      </w:r>
      <w:r w:rsidRPr="002831D6">
        <w:rPr>
          <w:b/>
          <w:bCs/>
          <w:sz w:val="24"/>
          <w:szCs w:val="28"/>
          <w:lang w:eastAsia="ru-RU"/>
        </w:rPr>
        <w:t>НА 2017 ГОД</w:t>
      </w:r>
    </w:p>
    <w:tbl>
      <w:tblPr>
        <w:tblW w:w="11343" w:type="dxa"/>
        <w:tblInd w:w="-459" w:type="dxa"/>
        <w:tblLook w:val="04A0"/>
      </w:tblPr>
      <w:tblGrid>
        <w:gridCol w:w="4393"/>
        <w:gridCol w:w="2550"/>
        <w:gridCol w:w="1558"/>
        <w:gridCol w:w="1187"/>
        <w:gridCol w:w="1419"/>
        <w:gridCol w:w="236"/>
      </w:tblGrid>
      <w:tr w:rsidR="002831D6" w:rsidRPr="002831D6" w:rsidTr="00EB7517">
        <w:trPr>
          <w:trHeight w:val="463"/>
        </w:trPr>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Наименование</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Код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2831D6" w:rsidRPr="002831D6" w:rsidRDefault="002831D6" w:rsidP="002831D6">
            <w:pPr>
              <w:suppressAutoHyphens w:val="0"/>
              <w:jc w:val="center"/>
              <w:rPr>
                <w:b/>
                <w:bCs/>
                <w:lang w:eastAsia="ru-RU"/>
              </w:rPr>
            </w:pPr>
            <w:r w:rsidRPr="002831D6">
              <w:rPr>
                <w:b/>
                <w:bCs/>
                <w:lang w:eastAsia="ru-RU"/>
              </w:rPr>
              <w:t>План на 2017 год</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2831D6" w:rsidRPr="002831D6" w:rsidRDefault="002831D6" w:rsidP="002831D6">
            <w:pPr>
              <w:suppressAutoHyphens w:val="0"/>
              <w:jc w:val="center"/>
              <w:rPr>
                <w:b/>
                <w:bCs/>
                <w:lang w:eastAsia="ru-RU"/>
              </w:rPr>
            </w:pPr>
            <w:r w:rsidRPr="002831D6">
              <w:rPr>
                <w:b/>
                <w:bCs/>
                <w:lang w:eastAsia="ru-RU"/>
              </w:rPr>
              <w:t>внесение изменений</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831D6" w:rsidRPr="002831D6" w:rsidRDefault="002831D6" w:rsidP="002831D6">
            <w:pPr>
              <w:suppressAutoHyphens w:val="0"/>
              <w:jc w:val="center"/>
              <w:rPr>
                <w:b/>
                <w:bCs/>
                <w:lang w:eastAsia="ru-RU"/>
              </w:rPr>
            </w:pPr>
            <w:r w:rsidRPr="002831D6">
              <w:rPr>
                <w:b/>
                <w:bCs/>
                <w:lang w:eastAsia="ru-RU"/>
              </w:rPr>
              <w:t>Уточненный план на 2017 год</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r>
      <w:tr w:rsidR="002831D6" w:rsidRPr="002831D6" w:rsidTr="00EB7517">
        <w:trPr>
          <w:trHeight w:val="909"/>
        </w:trPr>
        <w:tc>
          <w:tcPr>
            <w:tcW w:w="4393" w:type="dxa"/>
            <w:tcBorders>
              <w:top w:val="nil"/>
              <w:left w:val="single" w:sz="4" w:space="0" w:color="auto"/>
              <w:bottom w:val="single" w:sz="4" w:space="0" w:color="auto"/>
              <w:right w:val="single" w:sz="4" w:space="0" w:color="auto"/>
            </w:tcBorders>
            <w:shd w:val="clear" w:color="000000" w:fill="FFFF99"/>
            <w:vAlign w:val="center"/>
            <w:hideMark/>
          </w:tcPr>
          <w:p w:rsidR="002831D6" w:rsidRPr="002831D6" w:rsidRDefault="002831D6" w:rsidP="002831D6">
            <w:pPr>
              <w:suppressAutoHyphens w:val="0"/>
              <w:rPr>
                <w:b/>
                <w:bCs/>
                <w:lang w:eastAsia="ru-RU"/>
              </w:rPr>
            </w:pPr>
            <w:r w:rsidRPr="002831D6">
              <w:rPr>
                <w:b/>
                <w:bCs/>
                <w:lang w:eastAsia="ru-RU"/>
              </w:rPr>
              <w:t>ИСТОЧНИКИ ВНУТРЕННЕГО ФИНАНСИРОВАНИЯ ДЕФИЦИТОВ БЮДЖЕТОВ</w:t>
            </w:r>
          </w:p>
        </w:tc>
        <w:tc>
          <w:tcPr>
            <w:tcW w:w="2550"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sz w:val="18"/>
                <w:szCs w:val="18"/>
                <w:lang w:eastAsia="ru-RU"/>
              </w:rPr>
            </w:pPr>
            <w:r w:rsidRPr="002831D6">
              <w:rPr>
                <w:b/>
                <w:bCs/>
                <w:sz w:val="18"/>
                <w:szCs w:val="18"/>
                <w:lang w:eastAsia="ru-RU"/>
              </w:rPr>
              <w:t xml:space="preserve">000 01 00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0000 000</w:t>
            </w:r>
          </w:p>
        </w:tc>
        <w:tc>
          <w:tcPr>
            <w:tcW w:w="1558"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14 175,00</w:t>
            </w:r>
          </w:p>
        </w:tc>
        <w:tc>
          <w:tcPr>
            <w:tcW w:w="1187"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177 336,22</w:t>
            </w:r>
          </w:p>
        </w:tc>
        <w:tc>
          <w:tcPr>
            <w:tcW w:w="1419"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191 511,22</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599"/>
        </w:trPr>
        <w:tc>
          <w:tcPr>
            <w:tcW w:w="4393" w:type="dxa"/>
            <w:tcBorders>
              <w:top w:val="nil"/>
              <w:left w:val="single" w:sz="4" w:space="0" w:color="auto"/>
              <w:bottom w:val="single" w:sz="4" w:space="0" w:color="auto"/>
              <w:right w:val="single" w:sz="4" w:space="0" w:color="auto"/>
            </w:tcBorders>
            <w:shd w:val="clear" w:color="000000" w:fill="FFFF99"/>
            <w:vAlign w:val="center"/>
            <w:hideMark/>
          </w:tcPr>
          <w:p w:rsidR="002831D6" w:rsidRPr="002831D6" w:rsidRDefault="002831D6" w:rsidP="002831D6">
            <w:pPr>
              <w:suppressAutoHyphens w:val="0"/>
              <w:rPr>
                <w:b/>
                <w:bCs/>
                <w:lang w:eastAsia="ru-RU"/>
              </w:rPr>
            </w:pPr>
            <w:r w:rsidRPr="002831D6">
              <w:rPr>
                <w:b/>
                <w:bCs/>
                <w:lang w:eastAsia="ru-RU"/>
              </w:rPr>
              <w:t>Кредиты кредитных организаций в валюте Российской Федерации</w:t>
            </w:r>
          </w:p>
        </w:tc>
        <w:tc>
          <w:tcPr>
            <w:tcW w:w="2550"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sz w:val="18"/>
                <w:szCs w:val="18"/>
                <w:lang w:eastAsia="ru-RU"/>
              </w:rPr>
            </w:pPr>
            <w:r w:rsidRPr="002831D6">
              <w:rPr>
                <w:b/>
                <w:bCs/>
                <w:sz w:val="18"/>
                <w:szCs w:val="18"/>
                <w:lang w:eastAsia="ru-RU"/>
              </w:rPr>
              <w:t xml:space="preserve">903 01 02 00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0000 000</w:t>
            </w:r>
          </w:p>
        </w:tc>
        <w:tc>
          <w:tcPr>
            <w:tcW w:w="1558"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14 175,00</w:t>
            </w:r>
          </w:p>
        </w:tc>
        <w:tc>
          <w:tcPr>
            <w:tcW w:w="1187"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0,00</w:t>
            </w:r>
          </w:p>
        </w:tc>
        <w:tc>
          <w:tcPr>
            <w:tcW w:w="1419"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14 175,00</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735"/>
        </w:trPr>
        <w:tc>
          <w:tcPr>
            <w:tcW w:w="4393" w:type="dxa"/>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Получение кредитов от кредитных организаций бюджетами сельских поселений в валюте Российской Федерации</w:t>
            </w:r>
          </w:p>
        </w:tc>
        <w:tc>
          <w:tcPr>
            <w:tcW w:w="25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 xml:space="preserve">903 01 02 00 </w:t>
            </w:r>
            <w:proofErr w:type="spellStart"/>
            <w:r w:rsidRPr="002831D6">
              <w:rPr>
                <w:sz w:val="18"/>
                <w:szCs w:val="18"/>
                <w:lang w:eastAsia="ru-RU"/>
              </w:rPr>
              <w:t>00</w:t>
            </w:r>
            <w:proofErr w:type="spellEnd"/>
            <w:r w:rsidRPr="002831D6">
              <w:rPr>
                <w:sz w:val="18"/>
                <w:szCs w:val="18"/>
                <w:lang w:eastAsia="ru-RU"/>
              </w:rPr>
              <w:t xml:space="preserve"> 10 0000 710</w:t>
            </w:r>
          </w:p>
        </w:tc>
        <w:tc>
          <w:tcPr>
            <w:tcW w:w="1558"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14 175,00</w:t>
            </w:r>
          </w:p>
        </w:tc>
        <w:tc>
          <w:tcPr>
            <w:tcW w:w="1187"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419"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14 175,00</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735"/>
        </w:trPr>
        <w:tc>
          <w:tcPr>
            <w:tcW w:w="4393" w:type="dxa"/>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25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 xml:space="preserve">903 01 02 00 </w:t>
            </w:r>
            <w:proofErr w:type="spellStart"/>
            <w:r w:rsidRPr="002831D6">
              <w:rPr>
                <w:sz w:val="18"/>
                <w:szCs w:val="18"/>
                <w:lang w:eastAsia="ru-RU"/>
              </w:rPr>
              <w:t>00</w:t>
            </w:r>
            <w:proofErr w:type="spellEnd"/>
            <w:r w:rsidRPr="002831D6">
              <w:rPr>
                <w:sz w:val="18"/>
                <w:szCs w:val="18"/>
                <w:lang w:eastAsia="ru-RU"/>
              </w:rPr>
              <w:t xml:space="preserve"> 10 0000 810</w:t>
            </w:r>
          </w:p>
        </w:tc>
        <w:tc>
          <w:tcPr>
            <w:tcW w:w="1558"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187"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419"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639"/>
        </w:trPr>
        <w:tc>
          <w:tcPr>
            <w:tcW w:w="4393" w:type="dxa"/>
            <w:tcBorders>
              <w:top w:val="nil"/>
              <w:left w:val="single" w:sz="4" w:space="0" w:color="auto"/>
              <w:bottom w:val="single" w:sz="4" w:space="0" w:color="auto"/>
              <w:right w:val="single" w:sz="4" w:space="0" w:color="auto"/>
            </w:tcBorders>
            <w:shd w:val="clear" w:color="000000" w:fill="FFFF99"/>
            <w:vAlign w:val="center"/>
            <w:hideMark/>
          </w:tcPr>
          <w:p w:rsidR="002831D6" w:rsidRPr="002831D6" w:rsidRDefault="002831D6" w:rsidP="002831D6">
            <w:pPr>
              <w:suppressAutoHyphens w:val="0"/>
              <w:rPr>
                <w:b/>
                <w:bCs/>
                <w:lang w:eastAsia="ru-RU"/>
              </w:rPr>
            </w:pPr>
            <w:r w:rsidRPr="002831D6">
              <w:rPr>
                <w:b/>
                <w:bCs/>
                <w:lang w:eastAsia="ru-RU"/>
              </w:rPr>
              <w:t>Бюджетные кредиты от других бюджетов бюджетной системы Российской Федерации</w:t>
            </w:r>
          </w:p>
        </w:tc>
        <w:tc>
          <w:tcPr>
            <w:tcW w:w="2550"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sz w:val="18"/>
                <w:szCs w:val="18"/>
                <w:lang w:eastAsia="ru-RU"/>
              </w:rPr>
            </w:pPr>
            <w:r w:rsidRPr="002831D6">
              <w:rPr>
                <w:b/>
                <w:bCs/>
                <w:sz w:val="18"/>
                <w:szCs w:val="18"/>
                <w:lang w:eastAsia="ru-RU"/>
              </w:rPr>
              <w:t xml:space="preserve">903 01 03 00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0000 000</w:t>
            </w:r>
          </w:p>
        </w:tc>
        <w:tc>
          <w:tcPr>
            <w:tcW w:w="1558"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0,00</w:t>
            </w:r>
          </w:p>
        </w:tc>
        <w:tc>
          <w:tcPr>
            <w:tcW w:w="1187"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0,00</w:t>
            </w:r>
          </w:p>
        </w:tc>
        <w:tc>
          <w:tcPr>
            <w:tcW w:w="1419"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0,00</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871"/>
        </w:trPr>
        <w:tc>
          <w:tcPr>
            <w:tcW w:w="4393" w:type="dxa"/>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5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903 01 03 01 00 10 0000 710</w:t>
            </w:r>
          </w:p>
        </w:tc>
        <w:tc>
          <w:tcPr>
            <w:tcW w:w="1558"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187"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419"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912"/>
        </w:trPr>
        <w:tc>
          <w:tcPr>
            <w:tcW w:w="4393" w:type="dxa"/>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5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903 01 03 01 00 10 0000 810</w:t>
            </w:r>
          </w:p>
        </w:tc>
        <w:tc>
          <w:tcPr>
            <w:tcW w:w="1558"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187"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419"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571"/>
        </w:trPr>
        <w:tc>
          <w:tcPr>
            <w:tcW w:w="4393" w:type="dxa"/>
            <w:tcBorders>
              <w:top w:val="nil"/>
              <w:left w:val="single" w:sz="4" w:space="0" w:color="auto"/>
              <w:bottom w:val="single" w:sz="4" w:space="0" w:color="auto"/>
              <w:right w:val="single" w:sz="4" w:space="0" w:color="auto"/>
            </w:tcBorders>
            <w:shd w:val="clear" w:color="000000" w:fill="FFFF99"/>
            <w:vAlign w:val="center"/>
            <w:hideMark/>
          </w:tcPr>
          <w:p w:rsidR="002831D6" w:rsidRPr="002831D6" w:rsidRDefault="002831D6" w:rsidP="002831D6">
            <w:pPr>
              <w:suppressAutoHyphens w:val="0"/>
              <w:rPr>
                <w:b/>
                <w:bCs/>
                <w:lang w:eastAsia="ru-RU"/>
              </w:rPr>
            </w:pPr>
            <w:r w:rsidRPr="002831D6">
              <w:rPr>
                <w:b/>
                <w:bCs/>
                <w:lang w:eastAsia="ru-RU"/>
              </w:rPr>
              <w:t>Изменение остатков средств на счетах по учету средств бюджета</w:t>
            </w:r>
          </w:p>
        </w:tc>
        <w:tc>
          <w:tcPr>
            <w:tcW w:w="2550"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sz w:val="18"/>
                <w:szCs w:val="18"/>
                <w:lang w:eastAsia="ru-RU"/>
              </w:rPr>
            </w:pPr>
            <w:r w:rsidRPr="002831D6">
              <w:rPr>
                <w:b/>
                <w:bCs/>
                <w:sz w:val="18"/>
                <w:szCs w:val="18"/>
                <w:lang w:eastAsia="ru-RU"/>
              </w:rPr>
              <w:t xml:space="preserve">000 01 05 00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0000 000</w:t>
            </w:r>
          </w:p>
        </w:tc>
        <w:tc>
          <w:tcPr>
            <w:tcW w:w="1558"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0,00</w:t>
            </w:r>
          </w:p>
        </w:tc>
        <w:tc>
          <w:tcPr>
            <w:tcW w:w="1187"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177 336,22</w:t>
            </w:r>
          </w:p>
        </w:tc>
        <w:tc>
          <w:tcPr>
            <w:tcW w:w="1419"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177 336,22</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544"/>
        </w:trPr>
        <w:tc>
          <w:tcPr>
            <w:tcW w:w="4393" w:type="dxa"/>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Увеличение прочих остатков денежных средств бюджетов сельских поселений</w:t>
            </w:r>
          </w:p>
        </w:tc>
        <w:tc>
          <w:tcPr>
            <w:tcW w:w="25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000 01 05 02 01 10 0000 510</w:t>
            </w:r>
          </w:p>
        </w:tc>
        <w:tc>
          <w:tcPr>
            <w:tcW w:w="1558"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-4 340 775,00</w:t>
            </w:r>
          </w:p>
        </w:tc>
        <w:tc>
          <w:tcPr>
            <w:tcW w:w="1187"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-191 275,65</w:t>
            </w:r>
          </w:p>
        </w:tc>
        <w:tc>
          <w:tcPr>
            <w:tcW w:w="1419"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-4 532 050,65</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544"/>
        </w:trPr>
        <w:tc>
          <w:tcPr>
            <w:tcW w:w="4393" w:type="dxa"/>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Уменьшение прочих остатков денежных средств бюджетов сельских поселений</w:t>
            </w:r>
          </w:p>
        </w:tc>
        <w:tc>
          <w:tcPr>
            <w:tcW w:w="25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000 01 05 02 01 10 0000610</w:t>
            </w:r>
          </w:p>
        </w:tc>
        <w:tc>
          <w:tcPr>
            <w:tcW w:w="1558"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4 340 775,00</w:t>
            </w:r>
          </w:p>
        </w:tc>
        <w:tc>
          <w:tcPr>
            <w:tcW w:w="1187"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368 611,87</w:t>
            </w:r>
          </w:p>
        </w:tc>
        <w:tc>
          <w:tcPr>
            <w:tcW w:w="1419"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4 709 386,87</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231"/>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187"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231"/>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right"/>
              <w:rPr>
                <w:lang w:eastAsia="ru-RU"/>
              </w:rPr>
            </w:pPr>
            <w:r w:rsidRPr="002831D6">
              <w:rPr>
                <w:lang w:eastAsia="ru-RU"/>
              </w:rPr>
              <w:t>доходы</w:t>
            </w: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4 326 600,00</w:t>
            </w:r>
          </w:p>
        </w:tc>
        <w:tc>
          <w:tcPr>
            <w:tcW w:w="1187" w:type="dxa"/>
            <w:tcBorders>
              <w:top w:val="nil"/>
              <w:left w:val="nil"/>
              <w:bottom w:val="nil"/>
              <w:right w:val="nil"/>
            </w:tcBorders>
            <w:shd w:val="clear" w:color="auto" w:fill="auto"/>
            <w:vAlign w:val="center"/>
            <w:hideMark/>
          </w:tcPr>
          <w:p w:rsidR="002831D6" w:rsidRPr="002831D6" w:rsidRDefault="002831D6" w:rsidP="002831D6">
            <w:pPr>
              <w:suppressAutoHyphens w:val="0"/>
              <w:jc w:val="center"/>
              <w:rPr>
                <w:lang w:eastAsia="ru-RU"/>
              </w:rPr>
            </w:pPr>
            <w:r w:rsidRPr="002831D6">
              <w:rPr>
                <w:lang w:eastAsia="ru-RU"/>
              </w:rPr>
              <w:t>191 275,65</w:t>
            </w: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4 517 875,65</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231"/>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right"/>
              <w:rPr>
                <w:lang w:eastAsia="ru-RU"/>
              </w:rPr>
            </w:pPr>
            <w:r w:rsidRPr="002831D6">
              <w:rPr>
                <w:lang w:eastAsia="ru-RU"/>
              </w:rPr>
              <w:t>расходы</w:t>
            </w: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4 340 775,00</w:t>
            </w:r>
          </w:p>
        </w:tc>
        <w:tc>
          <w:tcPr>
            <w:tcW w:w="1187" w:type="dxa"/>
            <w:tcBorders>
              <w:top w:val="nil"/>
              <w:left w:val="nil"/>
              <w:bottom w:val="nil"/>
              <w:right w:val="nil"/>
            </w:tcBorders>
            <w:shd w:val="clear" w:color="auto" w:fill="auto"/>
            <w:vAlign w:val="center"/>
            <w:hideMark/>
          </w:tcPr>
          <w:p w:rsidR="002831D6" w:rsidRPr="002831D6" w:rsidRDefault="002831D6" w:rsidP="002831D6">
            <w:pPr>
              <w:suppressAutoHyphens w:val="0"/>
              <w:jc w:val="center"/>
              <w:rPr>
                <w:lang w:eastAsia="ru-RU"/>
              </w:rPr>
            </w:pPr>
            <w:r w:rsidRPr="002831D6">
              <w:rPr>
                <w:lang w:eastAsia="ru-RU"/>
              </w:rPr>
              <w:t>368 611,87</w:t>
            </w: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4 709 386,87</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231"/>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right"/>
              <w:rPr>
                <w:b/>
                <w:bCs/>
                <w:lang w:eastAsia="ru-RU"/>
              </w:rPr>
            </w:pPr>
            <w:r w:rsidRPr="002831D6">
              <w:rPr>
                <w:b/>
                <w:bCs/>
                <w:lang w:eastAsia="ru-RU"/>
              </w:rPr>
              <w:t>дефицит</w:t>
            </w: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-14 175,00</w:t>
            </w:r>
          </w:p>
        </w:tc>
        <w:tc>
          <w:tcPr>
            <w:tcW w:w="1187" w:type="dxa"/>
            <w:tcBorders>
              <w:top w:val="nil"/>
              <w:left w:val="nil"/>
              <w:bottom w:val="nil"/>
              <w:right w:val="nil"/>
            </w:tcBorders>
            <w:shd w:val="clear" w:color="auto" w:fill="auto"/>
            <w:vAlign w:val="center"/>
            <w:hideMark/>
          </w:tcPr>
          <w:p w:rsidR="002831D6" w:rsidRPr="002831D6" w:rsidRDefault="002831D6" w:rsidP="002831D6">
            <w:pPr>
              <w:suppressAutoHyphens w:val="0"/>
              <w:jc w:val="center"/>
              <w:rPr>
                <w:lang w:eastAsia="ru-RU"/>
              </w:rPr>
            </w:pPr>
            <w:r w:rsidRPr="002831D6">
              <w:rPr>
                <w:lang w:eastAsia="ru-RU"/>
              </w:rPr>
              <w:t>-177 336,22</w:t>
            </w: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-191 511,22</w:t>
            </w: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r>
      <w:tr w:rsidR="002831D6" w:rsidRPr="002831D6" w:rsidTr="00EB7517">
        <w:trPr>
          <w:trHeight w:val="231"/>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187"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231"/>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187"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231"/>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p>
        </w:tc>
        <w:tc>
          <w:tcPr>
            <w:tcW w:w="1187"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r>
      <w:tr w:rsidR="002831D6" w:rsidRPr="002831D6" w:rsidTr="00EB7517">
        <w:trPr>
          <w:trHeight w:val="231"/>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187"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73"/>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187"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trHeight w:val="231"/>
        </w:trPr>
        <w:tc>
          <w:tcPr>
            <w:tcW w:w="439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5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58"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187"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419"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36"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bl>
    <w:p w:rsidR="002831D6" w:rsidRPr="002831D6" w:rsidRDefault="002831D6" w:rsidP="002831D6">
      <w:pPr>
        <w:suppressAutoHyphens w:val="0"/>
        <w:jc w:val="center"/>
        <w:rPr>
          <w:sz w:val="18"/>
          <w:lang w:eastAsia="ru-RU"/>
        </w:rPr>
      </w:pPr>
      <w:r>
        <w:rPr>
          <w:sz w:val="18"/>
          <w:lang w:eastAsia="ru-RU"/>
        </w:rPr>
        <w:t xml:space="preserve">Приложение № 14 </w:t>
      </w:r>
      <w:r w:rsidRPr="002831D6">
        <w:rPr>
          <w:sz w:val="18"/>
          <w:lang w:eastAsia="ru-RU"/>
        </w:rPr>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2017 год и на плановый период 2018 и 2019 годов" от  28.12.2016г. № 62"от " 28 " апреля 2017г. № 20</w:t>
      </w:r>
    </w:p>
    <w:p w:rsidR="002831D6" w:rsidRPr="002831D6" w:rsidRDefault="002831D6" w:rsidP="002831D6">
      <w:pPr>
        <w:suppressAutoHyphens w:val="0"/>
        <w:jc w:val="center"/>
        <w:rPr>
          <w:b/>
          <w:bCs/>
          <w:sz w:val="24"/>
          <w:szCs w:val="28"/>
          <w:lang w:eastAsia="ru-RU"/>
        </w:rPr>
      </w:pPr>
      <w:r w:rsidRPr="002831D6">
        <w:rPr>
          <w:b/>
          <w:bCs/>
          <w:sz w:val="22"/>
          <w:szCs w:val="28"/>
          <w:lang w:eastAsia="ru-RU"/>
        </w:rPr>
        <w:lastRenderedPageBreak/>
        <w:t>ИСТОЧНИКИ ВНУТРЕННЕГО ФИНАНСИРОВАНИЯ ДЕФИЦИТА БЮДЖЕТ БРУСНИЧНОГО МУНИЦИПАЛЬНОГО ОБРАЗОВАНИЯ НА ПЛАНОВЫЙ ПЕРИОД 2018 и 2019 ГОДО</w:t>
      </w:r>
      <w:r w:rsidRPr="002831D6">
        <w:rPr>
          <w:b/>
          <w:bCs/>
          <w:sz w:val="24"/>
          <w:szCs w:val="28"/>
          <w:lang w:eastAsia="ru-RU"/>
        </w:rPr>
        <w:t>В</w:t>
      </w:r>
    </w:p>
    <w:tbl>
      <w:tblPr>
        <w:tblW w:w="12090" w:type="dxa"/>
        <w:tblInd w:w="-459" w:type="dxa"/>
        <w:tblLayout w:type="fixed"/>
        <w:tblLook w:val="04A0"/>
      </w:tblPr>
      <w:tblGrid>
        <w:gridCol w:w="552"/>
        <w:gridCol w:w="1291"/>
        <w:gridCol w:w="1843"/>
        <w:gridCol w:w="850"/>
        <w:gridCol w:w="142"/>
        <w:gridCol w:w="236"/>
        <w:gridCol w:w="809"/>
        <w:gridCol w:w="271"/>
        <w:gridCol w:w="793"/>
        <w:gridCol w:w="271"/>
        <w:gridCol w:w="721"/>
        <w:gridCol w:w="271"/>
        <w:gridCol w:w="1269"/>
        <w:gridCol w:w="271"/>
        <w:gridCol w:w="1269"/>
        <w:gridCol w:w="271"/>
        <w:gridCol w:w="689"/>
        <w:gridCol w:w="271"/>
      </w:tblGrid>
      <w:tr w:rsidR="002831D6" w:rsidRPr="002831D6" w:rsidTr="00EB7517">
        <w:trPr>
          <w:gridBefore w:val="1"/>
          <w:wBefore w:w="552" w:type="dxa"/>
          <w:trHeight w:val="435"/>
        </w:trPr>
        <w:tc>
          <w:tcPr>
            <w:tcW w:w="1291"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835"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236" w:type="dxa"/>
            <w:tcBorders>
              <w:top w:val="nil"/>
              <w:left w:val="nil"/>
              <w:bottom w:val="single" w:sz="4" w:space="0" w:color="auto"/>
              <w:right w:val="nil"/>
            </w:tcBorders>
            <w:shd w:val="clear" w:color="auto" w:fill="auto"/>
            <w:noWrap/>
            <w:vAlign w:val="center"/>
            <w:hideMark/>
          </w:tcPr>
          <w:p w:rsidR="002831D6" w:rsidRPr="002831D6" w:rsidRDefault="002831D6" w:rsidP="002831D6">
            <w:pPr>
              <w:suppressAutoHyphens w:val="0"/>
              <w:jc w:val="right"/>
              <w:rPr>
                <w:lang w:eastAsia="ru-RU"/>
              </w:rPr>
            </w:pPr>
            <w:r w:rsidRPr="002831D6">
              <w:rPr>
                <w:lang w:eastAsia="ru-RU"/>
              </w:rPr>
              <w:t> </w:t>
            </w:r>
          </w:p>
        </w:tc>
        <w:tc>
          <w:tcPr>
            <w:tcW w:w="108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single" w:sz="4" w:space="0" w:color="auto"/>
              <w:right w:val="nil"/>
            </w:tcBorders>
            <w:shd w:val="clear" w:color="auto" w:fill="auto"/>
            <w:noWrap/>
            <w:vAlign w:val="center"/>
            <w:hideMark/>
          </w:tcPr>
          <w:p w:rsidR="002831D6" w:rsidRPr="002831D6" w:rsidRDefault="002831D6" w:rsidP="002831D6">
            <w:pPr>
              <w:suppressAutoHyphens w:val="0"/>
              <w:jc w:val="right"/>
              <w:rPr>
                <w:lang w:eastAsia="ru-RU"/>
              </w:rPr>
            </w:pPr>
            <w:r w:rsidRPr="002831D6">
              <w:rPr>
                <w:lang w:eastAsia="ru-RU"/>
              </w:rPr>
              <w:t>тыс. рублей</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100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Код</w:t>
            </w:r>
          </w:p>
        </w:tc>
        <w:tc>
          <w:tcPr>
            <w:tcW w:w="850" w:type="dxa"/>
            <w:tcBorders>
              <w:top w:val="nil"/>
              <w:left w:val="nil"/>
              <w:bottom w:val="single" w:sz="4" w:space="0" w:color="auto"/>
              <w:right w:val="single" w:sz="4" w:space="0" w:color="auto"/>
            </w:tcBorders>
            <w:shd w:val="clear" w:color="auto" w:fill="auto"/>
            <w:vAlign w:val="center"/>
            <w:hideMark/>
          </w:tcPr>
          <w:p w:rsidR="002831D6" w:rsidRPr="002831D6" w:rsidRDefault="002831D6" w:rsidP="002831D6">
            <w:pPr>
              <w:suppressAutoHyphens w:val="0"/>
              <w:jc w:val="center"/>
              <w:rPr>
                <w:b/>
                <w:bCs/>
                <w:lang w:eastAsia="ru-RU"/>
              </w:rPr>
            </w:pPr>
            <w:r w:rsidRPr="002831D6">
              <w:rPr>
                <w:b/>
                <w:bCs/>
                <w:lang w:eastAsia="ru-RU"/>
              </w:rPr>
              <w:t>План на 2018 год</w:t>
            </w:r>
          </w:p>
        </w:tc>
        <w:tc>
          <w:tcPr>
            <w:tcW w:w="1187" w:type="dxa"/>
            <w:gridSpan w:val="3"/>
            <w:tcBorders>
              <w:top w:val="single" w:sz="4" w:space="0" w:color="auto"/>
              <w:left w:val="nil"/>
              <w:bottom w:val="single" w:sz="4" w:space="0" w:color="auto"/>
              <w:right w:val="single" w:sz="4" w:space="0" w:color="auto"/>
            </w:tcBorders>
            <w:shd w:val="clear" w:color="auto" w:fill="auto"/>
            <w:vAlign w:val="center"/>
            <w:hideMark/>
          </w:tcPr>
          <w:p w:rsidR="002831D6" w:rsidRPr="002831D6" w:rsidRDefault="002831D6" w:rsidP="002831D6">
            <w:pPr>
              <w:suppressAutoHyphens w:val="0"/>
              <w:jc w:val="center"/>
              <w:rPr>
                <w:b/>
                <w:bCs/>
                <w:lang w:eastAsia="ru-RU"/>
              </w:rPr>
            </w:pPr>
            <w:r w:rsidRPr="002831D6">
              <w:rPr>
                <w:b/>
                <w:bCs/>
                <w:lang w:eastAsia="ru-RU"/>
              </w:rPr>
              <w:t>Внесение изменений</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2831D6" w:rsidRPr="002831D6" w:rsidRDefault="002831D6" w:rsidP="002831D6">
            <w:pPr>
              <w:suppressAutoHyphens w:val="0"/>
              <w:jc w:val="center"/>
              <w:rPr>
                <w:b/>
                <w:bCs/>
                <w:lang w:eastAsia="ru-RU"/>
              </w:rPr>
            </w:pPr>
            <w:r w:rsidRPr="002831D6">
              <w:rPr>
                <w:b/>
                <w:bCs/>
                <w:lang w:eastAsia="ru-RU"/>
              </w:rPr>
              <w:t>Уточненный план 2018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831D6" w:rsidRPr="002831D6" w:rsidRDefault="002831D6" w:rsidP="002831D6">
            <w:pPr>
              <w:suppressAutoHyphens w:val="0"/>
              <w:jc w:val="center"/>
              <w:rPr>
                <w:b/>
                <w:bCs/>
                <w:lang w:eastAsia="ru-RU"/>
              </w:rPr>
            </w:pPr>
            <w:r w:rsidRPr="002831D6">
              <w:rPr>
                <w:b/>
                <w:bCs/>
                <w:lang w:eastAsia="ru-RU"/>
              </w:rPr>
              <w:t>План на 2019 год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2831D6" w:rsidRPr="002831D6" w:rsidRDefault="002831D6" w:rsidP="002831D6">
            <w:pPr>
              <w:suppressAutoHyphens w:val="0"/>
              <w:jc w:val="center"/>
              <w:rPr>
                <w:b/>
                <w:bCs/>
                <w:lang w:eastAsia="ru-RU"/>
              </w:rPr>
            </w:pPr>
            <w:r w:rsidRPr="002831D6">
              <w:rPr>
                <w:b/>
                <w:bCs/>
                <w:lang w:eastAsia="ru-RU"/>
              </w:rPr>
              <w:t>Внесение изменений</w:t>
            </w:r>
          </w:p>
        </w:tc>
        <w:tc>
          <w:tcPr>
            <w:tcW w:w="1540" w:type="dxa"/>
            <w:gridSpan w:val="2"/>
            <w:tcBorders>
              <w:top w:val="nil"/>
              <w:left w:val="nil"/>
              <w:bottom w:val="single" w:sz="4" w:space="0" w:color="auto"/>
              <w:right w:val="single" w:sz="4" w:space="0" w:color="auto"/>
            </w:tcBorders>
            <w:shd w:val="clear" w:color="auto" w:fill="auto"/>
            <w:vAlign w:val="center"/>
            <w:hideMark/>
          </w:tcPr>
          <w:p w:rsidR="002831D6" w:rsidRPr="002831D6" w:rsidRDefault="002831D6" w:rsidP="002831D6">
            <w:pPr>
              <w:suppressAutoHyphens w:val="0"/>
              <w:jc w:val="center"/>
              <w:rPr>
                <w:b/>
                <w:bCs/>
                <w:lang w:eastAsia="ru-RU"/>
              </w:rPr>
            </w:pPr>
            <w:r w:rsidRPr="002831D6">
              <w:rPr>
                <w:b/>
                <w:bCs/>
                <w:lang w:eastAsia="ru-RU"/>
              </w:rPr>
              <w:t>Уточненный план 2019 год</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r>
      <w:tr w:rsidR="002831D6" w:rsidRPr="002831D6" w:rsidTr="00EB7517">
        <w:trPr>
          <w:gridAfter w:val="1"/>
          <w:wAfter w:w="271" w:type="dxa"/>
          <w:trHeight w:val="1002"/>
        </w:trPr>
        <w:tc>
          <w:tcPr>
            <w:tcW w:w="1843" w:type="dxa"/>
            <w:gridSpan w:val="2"/>
            <w:tcBorders>
              <w:top w:val="nil"/>
              <w:left w:val="single" w:sz="4" w:space="0" w:color="auto"/>
              <w:bottom w:val="single" w:sz="4" w:space="0" w:color="auto"/>
              <w:right w:val="single" w:sz="4" w:space="0" w:color="auto"/>
            </w:tcBorders>
            <w:shd w:val="clear" w:color="000000" w:fill="FFFF99"/>
            <w:vAlign w:val="center"/>
            <w:hideMark/>
          </w:tcPr>
          <w:p w:rsidR="002831D6" w:rsidRPr="002831D6" w:rsidRDefault="002831D6" w:rsidP="002831D6">
            <w:pPr>
              <w:suppressAutoHyphens w:val="0"/>
              <w:rPr>
                <w:b/>
                <w:bCs/>
                <w:lang w:eastAsia="ru-RU"/>
              </w:rPr>
            </w:pPr>
            <w:r w:rsidRPr="002831D6">
              <w:rPr>
                <w:b/>
                <w:bCs/>
                <w:lang w:eastAsia="ru-RU"/>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sz w:val="18"/>
                <w:szCs w:val="18"/>
                <w:lang w:eastAsia="ru-RU"/>
              </w:rPr>
            </w:pPr>
            <w:r w:rsidRPr="002831D6">
              <w:rPr>
                <w:b/>
                <w:bCs/>
                <w:sz w:val="18"/>
                <w:szCs w:val="18"/>
                <w:lang w:eastAsia="ru-RU"/>
              </w:rPr>
              <w:t xml:space="preserve">000 01 00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0000 000</w:t>
            </w:r>
          </w:p>
        </w:tc>
        <w:tc>
          <w:tcPr>
            <w:tcW w:w="850"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14,7</w:t>
            </w:r>
          </w:p>
        </w:tc>
        <w:tc>
          <w:tcPr>
            <w:tcW w:w="1187" w:type="dxa"/>
            <w:gridSpan w:val="3"/>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064"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14,7</w:t>
            </w:r>
          </w:p>
        </w:tc>
        <w:tc>
          <w:tcPr>
            <w:tcW w:w="992"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15,1</w:t>
            </w:r>
          </w:p>
        </w:tc>
        <w:tc>
          <w:tcPr>
            <w:tcW w:w="1540"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540"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15,1</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660"/>
        </w:trPr>
        <w:tc>
          <w:tcPr>
            <w:tcW w:w="1843" w:type="dxa"/>
            <w:gridSpan w:val="2"/>
            <w:tcBorders>
              <w:top w:val="nil"/>
              <w:left w:val="single" w:sz="4" w:space="0" w:color="auto"/>
              <w:bottom w:val="single" w:sz="4" w:space="0" w:color="auto"/>
              <w:right w:val="single" w:sz="4" w:space="0" w:color="auto"/>
            </w:tcBorders>
            <w:shd w:val="clear" w:color="000000" w:fill="FFFF99"/>
            <w:vAlign w:val="center"/>
            <w:hideMark/>
          </w:tcPr>
          <w:p w:rsidR="002831D6" w:rsidRPr="002831D6" w:rsidRDefault="002831D6" w:rsidP="002831D6">
            <w:pPr>
              <w:suppressAutoHyphens w:val="0"/>
              <w:rPr>
                <w:b/>
                <w:bCs/>
                <w:lang w:eastAsia="ru-RU"/>
              </w:rPr>
            </w:pPr>
            <w:r w:rsidRPr="002831D6">
              <w:rPr>
                <w:b/>
                <w:bCs/>
                <w:lang w:eastAsia="ru-RU"/>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sz w:val="18"/>
                <w:szCs w:val="18"/>
                <w:lang w:eastAsia="ru-RU"/>
              </w:rPr>
            </w:pPr>
            <w:r w:rsidRPr="002831D6">
              <w:rPr>
                <w:b/>
                <w:bCs/>
                <w:sz w:val="18"/>
                <w:szCs w:val="18"/>
                <w:lang w:eastAsia="ru-RU"/>
              </w:rPr>
              <w:t xml:space="preserve">903 01 02 00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0000 000</w:t>
            </w:r>
          </w:p>
        </w:tc>
        <w:tc>
          <w:tcPr>
            <w:tcW w:w="850"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14,7</w:t>
            </w:r>
          </w:p>
        </w:tc>
        <w:tc>
          <w:tcPr>
            <w:tcW w:w="1187" w:type="dxa"/>
            <w:gridSpan w:val="3"/>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064"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14,7</w:t>
            </w:r>
          </w:p>
        </w:tc>
        <w:tc>
          <w:tcPr>
            <w:tcW w:w="992"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15,1</w:t>
            </w:r>
          </w:p>
        </w:tc>
        <w:tc>
          <w:tcPr>
            <w:tcW w:w="1540"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540"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15,1</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8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Получение кредитов от кредитных организаций бюджетами сельских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 xml:space="preserve">903 01 02 00 </w:t>
            </w:r>
            <w:proofErr w:type="spellStart"/>
            <w:r w:rsidRPr="002831D6">
              <w:rPr>
                <w:sz w:val="18"/>
                <w:szCs w:val="18"/>
                <w:lang w:eastAsia="ru-RU"/>
              </w:rPr>
              <w:t>00</w:t>
            </w:r>
            <w:proofErr w:type="spellEnd"/>
            <w:r w:rsidRPr="002831D6">
              <w:rPr>
                <w:sz w:val="18"/>
                <w:szCs w:val="18"/>
                <w:lang w:eastAsia="ru-RU"/>
              </w:rPr>
              <w:t xml:space="preserve"> 10 0000 710</w:t>
            </w:r>
          </w:p>
        </w:tc>
        <w:tc>
          <w:tcPr>
            <w:tcW w:w="8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28,9</w:t>
            </w:r>
          </w:p>
        </w:tc>
        <w:tc>
          <w:tcPr>
            <w:tcW w:w="1187" w:type="dxa"/>
            <w:gridSpan w:val="3"/>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28,9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44,0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44,0</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8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 xml:space="preserve">903 01 02 00 </w:t>
            </w:r>
            <w:proofErr w:type="spellStart"/>
            <w:r w:rsidRPr="002831D6">
              <w:rPr>
                <w:sz w:val="18"/>
                <w:szCs w:val="18"/>
                <w:lang w:eastAsia="ru-RU"/>
              </w:rPr>
              <w:t>00</w:t>
            </w:r>
            <w:proofErr w:type="spellEnd"/>
            <w:r w:rsidRPr="002831D6">
              <w:rPr>
                <w:sz w:val="18"/>
                <w:szCs w:val="18"/>
                <w:lang w:eastAsia="ru-RU"/>
              </w:rPr>
              <w:t xml:space="preserve"> 10 0000 810</w:t>
            </w:r>
          </w:p>
        </w:tc>
        <w:tc>
          <w:tcPr>
            <w:tcW w:w="8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-14,2</w:t>
            </w:r>
          </w:p>
        </w:tc>
        <w:tc>
          <w:tcPr>
            <w:tcW w:w="1187" w:type="dxa"/>
            <w:gridSpan w:val="3"/>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-14,2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-28,9</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-28,9</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705"/>
        </w:trPr>
        <w:tc>
          <w:tcPr>
            <w:tcW w:w="1843" w:type="dxa"/>
            <w:gridSpan w:val="2"/>
            <w:tcBorders>
              <w:top w:val="nil"/>
              <w:left w:val="single" w:sz="4" w:space="0" w:color="auto"/>
              <w:bottom w:val="single" w:sz="4" w:space="0" w:color="auto"/>
              <w:right w:val="single" w:sz="4" w:space="0" w:color="auto"/>
            </w:tcBorders>
            <w:shd w:val="clear" w:color="000000" w:fill="FFFF99"/>
            <w:vAlign w:val="center"/>
            <w:hideMark/>
          </w:tcPr>
          <w:p w:rsidR="002831D6" w:rsidRPr="002831D6" w:rsidRDefault="002831D6" w:rsidP="002831D6">
            <w:pPr>
              <w:suppressAutoHyphens w:val="0"/>
              <w:rPr>
                <w:b/>
                <w:bCs/>
                <w:lang w:eastAsia="ru-RU"/>
              </w:rPr>
            </w:pPr>
            <w:r w:rsidRPr="002831D6">
              <w:rPr>
                <w:b/>
                <w:bCs/>
                <w:lang w:eastAsia="ru-RU"/>
              </w:rPr>
              <w:t>Бюджетные кредиты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sz w:val="18"/>
                <w:szCs w:val="18"/>
                <w:lang w:eastAsia="ru-RU"/>
              </w:rPr>
            </w:pPr>
            <w:r w:rsidRPr="002831D6">
              <w:rPr>
                <w:b/>
                <w:bCs/>
                <w:sz w:val="18"/>
                <w:szCs w:val="18"/>
                <w:lang w:eastAsia="ru-RU"/>
              </w:rPr>
              <w:t xml:space="preserve">903 01 03 00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0000 000</w:t>
            </w:r>
          </w:p>
        </w:tc>
        <w:tc>
          <w:tcPr>
            <w:tcW w:w="850"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187" w:type="dxa"/>
            <w:gridSpan w:val="3"/>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064"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992"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540"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540"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96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903 01 03 01 00 10 0000 710</w:t>
            </w:r>
          </w:p>
        </w:tc>
        <w:tc>
          <w:tcPr>
            <w:tcW w:w="8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187" w:type="dxa"/>
            <w:gridSpan w:val="3"/>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100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 xml:space="preserve">Погашение бюджетами  сельских поселений бюджетных кредитов от </w:t>
            </w:r>
            <w:r w:rsidRPr="002831D6">
              <w:rPr>
                <w:lang w:eastAsia="ru-RU"/>
              </w:rPr>
              <w:lastRenderedPageBreak/>
              <w:t>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lastRenderedPageBreak/>
              <w:t>903 01 03 01 00 10 0000 810</w:t>
            </w:r>
          </w:p>
        </w:tc>
        <w:tc>
          <w:tcPr>
            <w:tcW w:w="8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187" w:type="dxa"/>
            <w:gridSpan w:val="3"/>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630"/>
        </w:trPr>
        <w:tc>
          <w:tcPr>
            <w:tcW w:w="1843" w:type="dxa"/>
            <w:gridSpan w:val="2"/>
            <w:tcBorders>
              <w:top w:val="nil"/>
              <w:left w:val="single" w:sz="4" w:space="0" w:color="auto"/>
              <w:bottom w:val="single" w:sz="4" w:space="0" w:color="auto"/>
              <w:right w:val="single" w:sz="4" w:space="0" w:color="auto"/>
            </w:tcBorders>
            <w:shd w:val="clear" w:color="000000" w:fill="FFFF99"/>
            <w:vAlign w:val="center"/>
            <w:hideMark/>
          </w:tcPr>
          <w:p w:rsidR="002831D6" w:rsidRPr="002831D6" w:rsidRDefault="002831D6" w:rsidP="002831D6">
            <w:pPr>
              <w:suppressAutoHyphens w:val="0"/>
              <w:rPr>
                <w:b/>
                <w:bCs/>
                <w:lang w:eastAsia="ru-RU"/>
              </w:rPr>
            </w:pPr>
            <w:r w:rsidRPr="002831D6">
              <w:rPr>
                <w:b/>
                <w:bCs/>
                <w:lang w:eastAsia="ru-RU"/>
              </w:rPr>
              <w:lastRenderedPageBreak/>
              <w:t>Изменение остатков средств на счетах по учету средств бюджета</w:t>
            </w:r>
          </w:p>
        </w:tc>
        <w:tc>
          <w:tcPr>
            <w:tcW w:w="1843"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sz w:val="18"/>
                <w:szCs w:val="18"/>
                <w:lang w:eastAsia="ru-RU"/>
              </w:rPr>
            </w:pPr>
            <w:r w:rsidRPr="002831D6">
              <w:rPr>
                <w:b/>
                <w:bCs/>
                <w:sz w:val="18"/>
                <w:szCs w:val="18"/>
                <w:lang w:eastAsia="ru-RU"/>
              </w:rPr>
              <w:t xml:space="preserve">000 01 05 00 </w:t>
            </w:r>
            <w:proofErr w:type="spellStart"/>
            <w:r w:rsidRPr="002831D6">
              <w:rPr>
                <w:b/>
                <w:bCs/>
                <w:sz w:val="18"/>
                <w:szCs w:val="18"/>
                <w:lang w:eastAsia="ru-RU"/>
              </w:rPr>
              <w:t>00</w:t>
            </w:r>
            <w:proofErr w:type="spellEnd"/>
            <w:r w:rsidRPr="002831D6">
              <w:rPr>
                <w:b/>
                <w:bCs/>
                <w:sz w:val="18"/>
                <w:szCs w:val="18"/>
                <w:lang w:eastAsia="ru-RU"/>
              </w:rPr>
              <w:t xml:space="preserve"> </w:t>
            </w:r>
            <w:proofErr w:type="spellStart"/>
            <w:r w:rsidRPr="002831D6">
              <w:rPr>
                <w:b/>
                <w:bCs/>
                <w:sz w:val="18"/>
                <w:szCs w:val="18"/>
                <w:lang w:eastAsia="ru-RU"/>
              </w:rPr>
              <w:t>00</w:t>
            </w:r>
            <w:proofErr w:type="spellEnd"/>
            <w:r w:rsidRPr="002831D6">
              <w:rPr>
                <w:b/>
                <w:bCs/>
                <w:sz w:val="18"/>
                <w:szCs w:val="18"/>
                <w:lang w:eastAsia="ru-RU"/>
              </w:rPr>
              <w:t xml:space="preserve"> 0000 000</w:t>
            </w:r>
          </w:p>
        </w:tc>
        <w:tc>
          <w:tcPr>
            <w:tcW w:w="850" w:type="dxa"/>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187" w:type="dxa"/>
            <w:gridSpan w:val="3"/>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064"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992"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540"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1540" w:type="dxa"/>
            <w:gridSpan w:val="2"/>
            <w:tcBorders>
              <w:top w:val="nil"/>
              <w:left w:val="nil"/>
              <w:bottom w:val="single" w:sz="4" w:space="0" w:color="auto"/>
              <w:right w:val="single" w:sz="4" w:space="0" w:color="auto"/>
            </w:tcBorders>
            <w:shd w:val="clear" w:color="000000" w:fill="FFFF99"/>
            <w:noWrap/>
            <w:vAlign w:val="center"/>
            <w:hideMark/>
          </w:tcPr>
          <w:p w:rsidR="002831D6" w:rsidRPr="002831D6" w:rsidRDefault="002831D6" w:rsidP="002831D6">
            <w:pPr>
              <w:suppressAutoHyphens w:val="0"/>
              <w:jc w:val="center"/>
              <w:rPr>
                <w:b/>
                <w:bCs/>
                <w:lang w:eastAsia="ru-RU"/>
              </w:rPr>
            </w:pPr>
            <w:r w:rsidRPr="002831D6">
              <w:rPr>
                <w:b/>
                <w:bCs/>
                <w:lang w:eastAsia="ru-RU"/>
              </w:rPr>
              <w:t>0,0</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60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000 01 05 02 01 10 0000 510</w:t>
            </w:r>
          </w:p>
        </w:tc>
        <w:tc>
          <w:tcPr>
            <w:tcW w:w="8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-3 885,7</w:t>
            </w:r>
          </w:p>
        </w:tc>
        <w:tc>
          <w:tcPr>
            <w:tcW w:w="1187" w:type="dxa"/>
            <w:gridSpan w:val="3"/>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-3 885,7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-3 959,3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-3 959,3</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60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2831D6" w:rsidRPr="002831D6" w:rsidRDefault="002831D6" w:rsidP="002831D6">
            <w:pPr>
              <w:suppressAutoHyphens w:val="0"/>
              <w:rPr>
                <w:lang w:eastAsia="ru-RU"/>
              </w:rPr>
            </w:pPr>
            <w:r w:rsidRPr="002831D6">
              <w:rPr>
                <w:lang w:eastAsia="ru-RU"/>
              </w:rPr>
              <w:t>Уменьшение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sz w:val="18"/>
                <w:szCs w:val="18"/>
                <w:lang w:eastAsia="ru-RU"/>
              </w:rPr>
            </w:pPr>
            <w:r w:rsidRPr="002831D6">
              <w:rPr>
                <w:sz w:val="18"/>
                <w:szCs w:val="18"/>
                <w:lang w:eastAsia="ru-RU"/>
              </w:rPr>
              <w:t>000 01 05 02 01 10 0000 610</w:t>
            </w:r>
          </w:p>
        </w:tc>
        <w:tc>
          <w:tcPr>
            <w:tcW w:w="850" w:type="dxa"/>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3 885,7</w:t>
            </w:r>
          </w:p>
        </w:tc>
        <w:tc>
          <w:tcPr>
            <w:tcW w:w="1187" w:type="dxa"/>
            <w:gridSpan w:val="3"/>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3 885,7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3 959,3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3 959,3</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255"/>
        </w:trPr>
        <w:tc>
          <w:tcPr>
            <w:tcW w:w="1843"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84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850"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187"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255"/>
        </w:trPr>
        <w:tc>
          <w:tcPr>
            <w:tcW w:w="1843"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right"/>
              <w:rPr>
                <w:lang w:eastAsia="ru-RU"/>
              </w:rPr>
            </w:pPr>
            <w:r w:rsidRPr="002831D6">
              <w:rPr>
                <w:lang w:eastAsia="ru-RU"/>
              </w:rPr>
              <w:t>доходы</w:t>
            </w:r>
          </w:p>
        </w:tc>
        <w:tc>
          <w:tcPr>
            <w:tcW w:w="184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850"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3 856,8</w:t>
            </w:r>
          </w:p>
        </w:tc>
        <w:tc>
          <w:tcPr>
            <w:tcW w:w="1187"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3 856,8</w:t>
            </w: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3 915,3</w:t>
            </w: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3 915,3</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255"/>
        </w:trPr>
        <w:tc>
          <w:tcPr>
            <w:tcW w:w="1843"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right"/>
              <w:rPr>
                <w:lang w:eastAsia="ru-RU"/>
              </w:rPr>
            </w:pPr>
            <w:r w:rsidRPr="002831D6">
              <w:rPr>
                <w:lang w:eastAsia="ru-RU"/>
              </w:rPr>
              <w:t>расходы</w:t>
            </w:r>
          </w:p>
        </w:tc>
        <w:tc>
          <w:tcPr>
            <w:tcW w:w="184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850"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3 871,5</w:t>
            </w:r>
          </w:p>
        </w:tc>
        <w:tc>
          <w:tcPr>
            <w:tcW w:w="1187"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3 871,5</w:t>
            </w: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3 930,4</w:t>
            </w: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0,00</w:t>
            </w: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r w:rsidRPr="002831D6">
              <w:rPr>
                <w:lang w:eastAsia="ru-RU"/>
              </w:rPr>
              <w:t>3 930,4</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80"/>
        </w:trPr>
        <w:tc>
          <w:tcPr>
            <w:tcW w:w="1843"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right"/>
              <w:rPr>
                <w:b/>
                <w:bCs/>
                <w:lang w:eastAsia="ru-RU"/>
              </w:rPr>
            </w:pPr>
            <w:r w:rsidRPr="002831D6">
              <w:rPr>
                <w:b/>
                <w:bCs/>
                <w:lang w:eastAsia="ru-RU"/>
              </w:rPr>
              <w:t>дефицит</w:t>
            </w:r>
          </w:p>
        </w:tc>
        <w:tc>
          <w:tcPr>
            <w:tcW w:w="184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850"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-14,7</w:t>
            </w:r>
          </w:p>
        </w:tc>
        <w:tc>
          <w:tcPr>
            <w:tcW w:w="1187"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0,00</w:t>
            </w: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-14,7</w:t>
            </w: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-15,1</w:t>
            </w: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0,00</w:t>
            </w: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r w:rsidRPr="002831D6">
              <w:rPr>
                <w:b/>
                <w:bCs/>
                <w:lang w:eastAsia="ru-RU"/>
              </w:rPr>
              <w:t>-15,1</w:t>
            </w: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r>
      <w:tr w:rsidR="002831D6" w:rsidRPr="002831D6" w:rsidTr="00EB7517">
        <w:trPr>
          <w:gridAfter w:val="1"/>
          <w:wAfter w:w="271" w:type="dxa"/>
          <w:trHeight w:val="255"/>
        </w:trPr>
        <w:tc>
          <w:tcPr>
            <w:tcW w:w="1843"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84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850"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187"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255"/>
        </w:trPr>
        <w:tc>
          <w:tcPr>
            <w:tcW w:w="1843"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84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850"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187"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255"/>
        </w:trPr>
        <w:tc>
          <w:tcPr>
            <w:tcW w:w="1843"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184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850"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p>
        </w:tc>
        <w:tc>
          <w:tcPr>
            <w:tcW w:w="1187"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b/>
                <w:bCs/>
                <w:lang w:eastAsia="ru-RU"/>
              </w:rPr>
            </w:pP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b/>
                <w:bCs/>
                <w:lang w:eastAsia="ru-RU"/>
              </w:rPr>
            </w:pPr>
          </w:p>
        </w:tc>
      </w:tr>
      <w:tr w:rsidR="002831D6" w:rsidRPr="002831D6" w:rsidTr="00EB7517">
        <w:trPr>
          <w:gridAfter w:val="1"/>
          <w:wAfter w:w="271" w:type="dxa"/>
          <w:trHeight w:val="255"/>
        </w:trPr>
        <w:tc>
          <w:tcPr>
            <w:tcW w:w="1843"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84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850" w:type="dxa"/>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187"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jc w:val="center"/>
              <w:rPr>
                <w:lang w:eastAsia="ru-RU"/>
              </w:rPr>
            </w:pP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r w:rsidR="002831D6" w:rsidRPr="002831D6" w:rsidTr="00EB7517">
        <w:trPr>
          <w:gridAfter w:val="1"/>
          <w:wAfter w:w="271" w:type="dxa"/>
          <w:trHeight w:val="255"/>
        </w:trPr>
        <w:tc>
          <w:tcPr>
            <w:tcW w:w="1843"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843"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850" w:type="dxa"/>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187" w:type="dxa"/>
            <w:gridSpan w:val="3"/>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064"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992"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154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c>
          <w:tcPr>
            <w:tcW w:w="960" w:type="dxa"/>
            <w:gridSpan w:val="2"/>
            <w:tcBorders>
              <w:top w:val="nil"/>
              <w:left w:val="nil"/>
              <w:bottom w:val="nil"/>
              <w:right w:val="nil"/>
            </w:tcBorders>
            <w:shd w:val="clear" w:color="auto" w:fill="auto"/>
            <w:noWrap/>
            <w:vAlign w:val="center"/>
            <w:hideMark/>
          </w:tcPr>
          <w:p w:rsidR="002831D6" w:rsidRPr="002831D6" w:rsidRDefault="002831D6" w:rsidP="002831D6">
            <w:pPr>
              <w:suppressAutoHyphens w:val="0"/>
              <w:rPr>
                <w:lang w:eastAsia="ru-RU"/>
              </w:rPr>
            </w:pPr>
          </w:p>
        </w:tc>
      </w:tr>
    </w:tbl>
    <w:p w:rsidR="002831D6" w:rsidRPr="002831D6" w:rsidRDefault="002831D6" w:rsidP="002831D6">
      <w:pPr>
        <w:suppressAutoHyphens w:val="0"/>
        <w:jc w:val="center"/>
        <w:rPr>
          <w:b/>
          <w:bCs/>
          <w:sz w:val="24"/>
          <w:szCs w:val="28"/>
          <w:lang w:eastAsia="ru-RU"/>
        </w:rPr>
      </w:pPr>
    </w:p>
    <w:p w:rsidR="004663C3" w:rsidRDefault="004663C3"/>
    <w:tbl>
      <w:tblPr>
        <w:tblpPr w:leftFromText="180" w:rightFromText="180" w:vertAnchor="text" w:horzAnchor="margin" w:tblpX="-639" w:tblpY="-59"/>
        <w:tblOverlap w:val="never"/>
        <w:tblW w:w="10179" w:type="dxa"/>
        <w:tblLayout w:type="fixed"/>
        <w:tblCellMar>
          <w:left w:w="70" w:type="dxa"/>
          <w:right w:w="70" w:type="dxa"/>
        </w:tblCellMar>
        <w:tblLook w:val="04A0"/>
      </w:tblPr>
      <w:tblGrid>
        <w:gridCol w:w="10179"/>
      </w:tblGrid>
      <w:tr w:rsidR="007A21E8" w:rsidRPr="007A21E8" w:rsidTr="00403DFB">
        <w:tc>
          <w:tcPr>
            <w:tcW w:w="10179" w:type="dxa"/>
            <w:hideMark/>
          </w:tcPr>
          <w:p w:rsidR="007A21E8" w:rsidRPr="00403DFB" w:rsidRDefault="007A21E8" w:rsidP="00403DFB">
            <w:pPr>
              <w:suppressAutoHyphens w:val="0"/>
              <w:jc w:val="center"/>
              <w:rPr>
                <w:rFonts w:eastAsia="Calibri"/>
                <w:sz w:val="14"/>
                <w:szCs w:val="28"/>
                <w:lang w:eastAsia="en-US"/>
              </w:rPr>
            </w:pPr>
            <w:r w:rsidRPr="00403DFB">
              <w:rPr>
                <w:rFonts w:eastAsia="Calibri"/>
                <w:sz w:val="14"/>
                <w:szCs w:val="28"/>
                <w:lang w:eastAsia="en-US"/>
              </w:rPr>
              <w:t>Российская Федерация</w:t>
            </w:r>
          </w:p>
        </w:tc>
      </w:tr>
      <w:tr w:rsidR="007A21E8" w:rsidRPr="007A21E8" w:rsidTr="00403DFB">
        <w:tc>
          <w:tcPr>
            <w:tcW w:w="10179" w:type="dxa"/>
            <w:hideMark/>
          </w:tcPr>
          <w:p w:rsidR="007A21E8" w:rsidRPr="00403DFB" w:rsidRDefault="007A21E8" w:rsidP="00403DFB">
            <w:pPr>
              <w:suppressAutoHyphens w:val="0"/>
              <w:jc w:val="center"/>
              <w:rPr>
                <w:rFonts w:eastAsia="Calibri"/>
                <w:sz w:val="14"/>
                <w:szCs w:val="28"/>
                <w:lang w:eastAsia="en-US"/>
              </w:rPr>
            </w:pPr>
            <w:r w:rsidRPr="00403DFB">
              <w:rPr>
                <w:rFonts w:eastAsia="Calibri"/>
                <w:sz w:val="14"/>
                <w:szCs w:val="28"/>
                <w:lang w:eastAsia="en-US"/>
              </w:rPr>
              <w:t>Иркутская область</w:t>
            </w:r>
          </w:p>
        </w:tc>
      </w:tr>
      <w:tr w:rsidR="007A21E8" w:rsidRPr="007A21E8" w:rsidTr="00403DFB">
        <w:tc>
          <w:tcPr>
            <w:tcW w:w="10179" w:type="dxa"/>
          </w:tcPr>
          <w:p w:rsidR="007A21E8" w:rsidRPr="00403DFB" w:rsidRDefault="007A21E8" w:rsidP="00403DFB">
            <w:pPr>
              <w:suppressAutoHyphens w:val="0"/>
              <w:jc w:val="center"/>
              <w:rPr>
                <w:rFonts w:eastAsia="Calibri"/>
                <w:sz w:val="14"/>
                <w:szCs w:val="28"/>
                <w:lang w:eastAsia="en-US"/>
              </w:rPr>
            </w:pPr>
            <w:r w:rsidRPr="00403DFB">
              <w:rPr>
                <w:rFonts w:eastAsia="Calibri"/>
                <w:sz w:val="14"/>
                <w:szCs w:val="28"/>
                <w:lang w:eastAsia="en-US"/>
              </w:rPr>
              <w:t>Нижнеилимский муниципальный район</w:t>
            </w:r>
          </w:p>
        </w:tc>
      </w:tr>
      <w:tr w:rsidR="007A21E8" w:rsidRPr="007A21E8" w:rsidTr="00403DFB">
        <w:tc>
          <w:tcPr>
            <w:tcW w:w="10179" w:type="dxa"/>
            <w:hideMark/>
          </w:tcPr>
          <w:p w:rsidR="007A21E8" w:rsidRPr="00403DFB" w:rsidRDefault="007A21E8" w:rsidP="00403DFB">
            <w:pPr>
              <w:suppressAutoHyphens w:val="0"/>
              <w:jc w:val="center"/>
              <w:rPr>
                <w:rFonts w:eastAsia="Calibri"/>
                <w:b/>
                <w:sz w:val="14"/>
                <w:szCs w:val="36"/>
                <w:lang w:eastAsia="en-US"/>
              </w:rPr>
            </w:pPr>
            <w:r w:rsidRPr="00403DFB">
              <w:rPr>
                <w:rFonts w:eastAsia="Calibri"/>
                <w:b/>
                <w:sz w:val="14"/>
                <w:szCs w:val="36"/>
                <w:lang w:eastAsia="en-US"/>
              </w:rPr>
              <w:t>АДМИНИСТРАЦИЯ</w:t>
            </w:r>
          </w:p>
          <w:p w:rsidR="007A21E8" w:rsidRPr="00403DFB" w:rsidRDefault="007A21E8" w:rsidP="00403DFB">
            <w:pPr>
              <w:suppressAutoHyphens w:val="0"/>
              <w:jc w:val="center"/>
              <w:rPr>
                <w:rFonts w:eastAsia="Calibri"/>
                <w:b/>
                <w:sz w:val="14"/>
                <w:szCs w:val="36"/>
                <w:lang w:eastAsia="en-US"/>
              </w:rPr>
            </w:pPr>
            <w:r w:rsidRPr="00403DFB">
              <w:rPr>
                <w:rFonts w:eastAsia="Calibri"/>
                <w:b/>
                <w:sz w:val="14"/>
                <w:szCs w:val="36"/>
                <w:lang w:eastAsia="en-US"/>
              </w:rPr>
              <w:t>БРУСНИЧНОГО СЕЛЬСКОГО ПОСЕЛЕНИЯ</w:t>
            </w:r>
          </w:p>
        </w:tc>
      </w:tr>
      <w:tr w:rsidR="007A21E8" w:rsidRPr="007A21E8" w:rsidTr="00403DFB">
        <w:tc>
          <w:tcPr>
            <w:tcW w:w="10179" w:type="dxa"/>
            <w:tcBorders>
              <w:top w:val="nil"/>
              <w:left w:val="nil"/>
              <w:bottom w:val="single" w:sz="18" w:space="0" w:color="auto"/>
              <w:right w:val="nil"/>
            </w:tcBorders>
          </w:tcPr>
          <w:p w:rsidR="007A21E8" w:rsidRPr="00403DFB" w:rsidRDefault="007A21E8" w:rsidP="00403DFB">
            <w:pPr>
              <w:suppressAutoHyphens w:val="0"/>
              <w:jc w:val="both"/>
              <w:rPr>
                <w:rFonts w:eastAsia="Calibri"/>
                <w:sz w:val="14"/>
                <w:szCs w:val="24"/>
                <w:lang w:eastAsia="en-US"/>
              </w:rPr>
            </w:pPr>
          </w:p>
        </w:tc>
      </w:tr>
      <w:tr w:rsidR="007A21E8" w:rsidRPr="007A21E8" w:rsidTr="00403DFB">
        <w:tc>
          <w:tcPr>
            <w:tcW w:w="10179" w:type="dxa"/>
          </w:tcPr>
          <w:p w:rsidR="007A21E8" w:rsidRPr="00403DFB" w:rsidRDefault="007A21E8" w:rsidP="00AA1117">
            <w:pPr>
              <w:suppressAutoHyphens w:val="0"/>
              <w:jc w:val="center"/>
              <w:rPr>
                <w:rFonts w:eastAsia="Calibri"/>
                <w:b/>
                <w:sz w:val="14"/>
                <w:szCs w:val="28"/>
                <w:lang w:eastAsia="en-US"/>
              </w:rPr>
            </w:pPr>
            <w:r w:rsidRPr="00403DFB">
              <w:rPr>
                <w:rFonts w:eastAsia="Calibri"/>
                <w:b/>
                <w:sz w:val="14"/>
                <w:szCs w:val="28"/>
                <w:lang w:eastAsia="en-US"/>
              </w:rPr>
              <w:t>ПОСТАНОВЛЕНИЕ</w:t>
            </w:r>
          </w:p>
        </w:tc>
      </w:tr>
      <w:tr w:rsidR="007A21E8" w:rsidRPr="004663C3" w:rsidTr="00403DFB">
        <w:tc>
          <w:tcPr>
            <w:tcW w:w="10179" w:type="dxa"/>
            <w:hideMark/>
          </w:tcPr>
          <w:tbl>
            <w:tblPr>
              <w:tblpPr w:leftFromText="180" w:rightFromText="180" w:vertAnchor="text" w:tblpY="1"/>
              <w:tblOverlap w:val="never"/>
              <w:tblW w:w="0" w:type="auto"/>
              <w:tblLayout w:type="fixed"/>
              <w:tblCellMar>
                <w:left w:w="70" w:type="dxa"/>
                <w:right w:w="70" w:type="dxa"/>
              </w:tblCellMar>
              <w:tblLook w:val="04A0"/>
            </w:tblPr>
            <w:tblGrid>
              <w:gridCol w:w="9540"/>
            </w:tblGrid>
            <w:tr w:rsidR="007A21E8" w:rsidRPr="004663C3" w:rsidTr="00590568">
              <w:tc>
                <w:tcPr>
                  <w:tcW w:w="9540" w:type="dxa"/>
                  <w:hideMark/>
                </w:tcPr>
                <w:p w:rsidR="007A21E8" w:rsidRPr="004663C3" w:rsidRDefault="007A21E8" w:rsidP="00403DFB">
                  <w:pPr>
                    <w:suppressAutoHyphens w:val="0"/>
                    <w:jc w:val="both"/>
                    <w:rPr>
                      <w:rFonts w:eastAsia="Calibri"/>
                      <w:b/>
                      <w:sz w:val="24"/>
                      <w:szCs w:val="24"/>
                      <w:lang w:eastAsia="en-US"/>
                    </w:rPr>
                  </w:pPr>
                  <w:r w:rsidRPr="004663C3">
                    <w:rPr>
                      <w:rFonts w:eastAsia="Calibri"/>
                      <w:b/>
                      <w:sz w:val="24"/>
                      <w:szCs w:val="24"/>
                      <w:lang w:eastAsia="en-US"/>
                    </w:rPr>
                    <w:t xml:space="preserve">От 20 февраля  2017 года                                                          </w:t>
                  </w:r>
                  <w:r w:rsidR="00403DFB">
                    <w:rPr>
                      <w:rFonts w:eastAsia="Calibri"/>
                      <w:b/>
                      <w:sz w:val="24"/>
                      <w:szCs w:val="24"/>
                      <w:lang w:eastAsia="en-US"/>
                    </w:rPr>
                    <w:t xml:space="preserve">                                             </w:t>
                  </w:r>
                  <w:r w:rsidRPr="004663C3">
                    <w:rPr>
                      <w:rFonts w:eastAsia="Calibri"/>
                      <w:b/>
                      <w:sz w:val="24"/>
                      <w:szCs w:val="24"/>
                      <w:lang w:eastAsia="en-US"/>
                    </w:rPr>
                    <w:t xml:space="preserve"> № 4 </w:t>
                  </w:r>
                </w:p>
              </w:tc>
            </w:tr>
          </w:tbl>
          <w:p w:rsidR="007A21E8" w:rsidRPr="004663C3" w:rsidRDefault="007A21E8" w:rsidP="00403DFB">
            <w:pPr>
              <w:suppressAutoHyphens w:val="0"/>
              <w:jc w:val="both"/>
              <w:rPr>
                <w:rFonts w:eastAsia="Calibri"/>
                <w:sz w:val="24"/>
                <w:szCs w:val="24"/>
                <w:lang w:eastAsia="en-US"/>
              </w:rPr>
            </w:pPr>
          </w:p>
        </w:tc>
      </w:tr>
      <w:tr w:rsidR="007A21E8" w:rsidRPr="004663C3" w:rsidTr="00403DFB">
        <w:tc>
          <w:tcPr>
            <w:tcW w:w="10179" w:type="dxa"/>
            <w:hideMark/>
          </w:tcPr>
          <w:p w:rsidR="007A21E8" w:rsidRPr="004663C3" w:rsidRDefault="007A21E8" w:rsidP="00403DFB">
            <w:pPr>
              <w:suppressAutoHyphens w:val="0"/>
              <w:jc w:val="both"/>
              <w:rPr>
                <w:rFonts w:eastAsia="Calibri"/>
                <w:sz w:val="24"/>
                <w:szCs w:val="24"/>
                <w:lang w:eastAsia="en-US"/>
              </w:rPr>
            </w:pPr>
            <w:r w:rsidRPr="004663C3">
              <w:rPr>
                <w:rFonts w:eastAsia="Calibri"/>
                <w:sz w:val="24"/>
                <w:szCs w:val="24"/>
                <w:lang w:eastAsia="en-US"/>
              </w:rPr>
              <w:t>п. Брусничный</w:t>
            </w:r>
          </w:p>
        </w:tc>
      </w:tr>
    </w:tbl>
    <w:p w:rsidR="00EA4B64" w:rsidRDefault="00EA4B64" w:rsidP="00AA1117">
      <w:pPr>
        <w:jc w:val="both"/>
        <w:rPr>
          <w:b/>
          <w:sz w:val="24"/>
          <w:szCs w:val="24"/>
        </w:rPr>
      </w:pPr>
    </w:p>
    <w:p w:rsidR="00EA4B64" w:rsidRDefault="00EA4B64" w:rsidP="00AA1117">
      <w:pPr>
        <w:jc w:val="both"/>
        <w:rPr>
          <w:b/>
          <w:sz w:val="24"/>
          <w:szCs w:val="24"/>
        </w:rPr>
      </w:pPr>
    </w:p>
    <w:p w:rsidR="00EA4B64" w:rsidRDefault="00EA4B64" w:rsidP="00AA1117">
      <w:pPr>
        <w:jc w:val="both"/>
        <w:rPr>
          <w:b/>
          <w:sz w:val="24"/>
          <w:szCs w:val="24"/>
        </w:rPr>
      </w:pPr>
    </w:p>
    <w:p w:rsidR="00EA4B64" w:rsidRDefault="00EA4B64" w:rsidP="00AA1117">
      <w:pPr>
        <w:jc w:val="both"/>
        <w:rPr>
          <w:b/>
          <w:sz w:val="24"/>
          <w:szCs w:val="24"/>
        </w:rPr>
      </w:pPr>
    </w:p>
    <w:p w:rsidR="00EA4B64" w:rsidRDefault="00EA4B64" w:rsidP="00AA1117">
      <w:pPr>
        <w:jc w:val="both"/>
        <w:rPr>
          <w:b/>
          <w:sz w:val="24"/>
          <w:szCs w:val="24"/>
        </w:rPr>
      </w:pPr>
    </w:p>
    <w:p w:rsidR="00EA4B64" w:rsidRDefault="00EA4B64" w:rsidP="00AA1117">
      <w:pPr>
        <w:jc w:val="both"/>
        <w:rPr>
          <w:b/>
          <w:sz w:val="24"/>
          <w:szCs w:val="24"/>
        </w:rPr>
      </w:pPr>
    </w:p>
    <w:p w:rsidR="00EA4B64" w:rsidRDefault="00EA4B64" w:rsidP="00AA1117">
      <w:pPr>
        <w:jc w:val="both"/>
        <w:rPr>
          <w:b/>
          <w:sz w:val="24"/>
          <w:szCs w:val="24"/>
        </w:rPr>
      </w:pPr>
    </w:p>
    <w:p w:rsidR="00403DFB" w:rsidRDefault="00403DFB" w:rsidP="00AA1117">
      <w:pPr>
        <w:jc w:val="both"/>
        <w:rPr>
          <w:b/>
          <w:sz w:val="24"/>
          <w:szCs w:val="24"/>
        </w:rPr>
      </w:pPr>
      <w:r>
        <w:rPr>
          <w:b/>
          <w:sz w:val="24"/>
          <w:szCs w:val="24"/>
        </w:rPr>
        <w:t>«</w:t>
      </w:r>
      <w:r w:rsidR="00B03D86" w:rsidRPr="004663C3">
        <w:rPr>
          <w:b/>
          <w:sz w:val="24"/>
          <w:szCs w:val="24"/>
        </w:rPr>
        <w:t xml:space="preserve">Об утверждении Положения о </w:t>
      </w:r>
      <w:r w:rsidR="002425A1" w:rsidRPr="004663C3">
        <w:rPr>
          <w:b/>
          <w:sz w:val="24"/>
          <w:szCs w:val="24"/>
        </w:rPr>
        <w:t xml:space="preserve">проведении </w:t>
      </w:r>
      <w:r w:rsidR="007A21E8" w:rsidRPr="004663C3">
        <w:rPr>
          <w:b/>
          <w:sz w:val="24"/>
          <w:szCs w:val="24"/>
        </w:rPr>
        <w:t xml:space="preserve">ведомственного </w:t>
      </w:r>
      <w:r w:rsidR="00B03D86" w:rsidRPr="004663C3">
        <w:rPr>
          <w:b/>
          <w:sz w:val="24"/>
          <w:szCs w:val="24"/>
        </w:rPr>
        <w:t>контрол</w:t>
      </w:r>
      <w:r w:rsidR="002425A1" w:rsidRPr="004663C3">
        <w:rPr>
          <w:b/>
          <w:sz w:val="24"/>
          <w:szCs w:val="24"/>
        </w:rPr>
        <w:t>я</w:t>
      </w:r>
      <w:r w:rsidR="00B03D86" w:rsidRPr="004663C3">
        <w:rPr>
          <w:b/>
          <w:sz w:val="24"/>
          <w:szCs w:val="24"/>
        </w:rPr>
        <w:t xml:space="preserve"> </w:t>
      </w:r>
    </w:p>
    <w:p w:rsidR="00403DFB" w:rsidRDefault="00AA1117" w:rsidP="00403DFB">
      <w:pPr>
        <w:ind w:hanging="709"/>
        <w:jc w:val="both"/>
        <w:rPr>
          <w:b/>
          <w:sz w:val="24"/>
          <w:szCs w:val="24"/>
        </w:rPr>
      </w:pPr>
      <w:r>
        <w:rPr>
          <w:b/>
          <w:sz w:val="24"/>
          <w:szCs w:val="24"/>
        </w:rPr>
        <w:t xml:space="preserve">  </w:t>
      </w:r>
      <w:r w:rsidR="00B03D86" w:rsidRPr="004663C3">
        <w:rPr>
          <w:b/>
          <w:sz w:val="24"/>
          <w:szCs w:val="24"/>
        </w:rPr>
        <w:t>за соблюдением трудового законодательст</w:t>
      </w:r>
      <w:r w:rsidR="007A21E8" w:rsidRPr="004663C3">
        <w:rPr>
          <w:b/>
          <w:sz w:val="24"/>
          <w:szCs w:val="24"/>
        </w:rPr>
        <w:t xml:space="preserve">ва </w:t>
      </w:r>
      <w:r w:rsidR="00B03D86" w:rsidRPr="004663C3">
        <w:rPr>
          <w:b/>
          <w:sz w:val="24"/>
          <w:szCs w:val="24"/>
        </w:rPr>
        <w:t>и иных нормативных</w:t>
      </w:r>
    </w:p>
    <w:p w:rsidR="00403DFB" w:rsidRDefault="00B03D86" w:rsidP="00403DFB">
      <w:pPr>
        <w:ind w:hanging="709"/>
        <w:jc w:val="both"/>
        <w:rPr>
          <w:b/>
          <w:sz w:val="24"/>
          <w:szCs w:val="24"/>
        </w:rPr>
      </w:pPr>
      <w:r w:rsidRPr="004663C3">
        <w:rPr>
          <w:b/>
          <w:sz w:val="24"/>
          <w:szCs w:val="24"/>
        </w:rPr>
        <w:t xml:space="preserve"> </w:t>
      </w:r>
      <w:r w:rsidR="00AA1117">
        <w:rPr>
          <w:b/>
          <w:sz w:val="24"/>
          <w:szCs w:val="24"/>
        </w:rPr>
        <w:t xml:space="preserve"> </w:t>
      </w:r>
      <w:r w:rsidRPr="004663C3">
        <w:rPr>
          <w:b/>
          <w:sz w:val="24"/>
          <w:szCs w:val="24"/>
        </w:rPr>
        <w:t xml:space="preserve">правовых актов, содержащих </w:t>
      </w:r>
      <w:r w:rsidR="007A21E8" w:rsidRPr="004663C3">
        <w:rPr>
          <w:b/>
          <w:sz w:val="24"/>
          <w:szCs w:val="24"/>
        </w:rPr>
        <w:t xml:space="preserve">нормы </w:t>
      </w:r>
      <w:r w:rsidRPr="004663C3">
        <w:rPr>
          <w:b/>
          <w:sz w:val="24"/>
          <w:szCs w:val="24"/>
        </w:rPr>
        <w:t xml:space="preserve">трудового права в </w:t>
      </w:r>
      <w:r w:rsidR="002425A1" w:rsidRPr="004663C3">
        <w:rPr>
          <w:b/>
          <w:sz w:val="24"/>
          <w:szCs w:val="24"/>
        </w:rPr>
        <w:t xml:space="preserve">учреждениях, </w:t>
      </w:r>
    </w:p>
    <w:p w:rsidR="00403DFB" w:rsidRDefault="00AA1117" w:rsidP="00403DFB">
      <w:pPr>
        <w:ind w:hanging="709"/>
        <w:jc w:val="both"/>
        <w:rPr>
          <w:b/>
          <w:sz w:val="24"/>
          <w:szCs w:val="24"/>
        </w:rPr>
      </w:pPr>
      <w:r>
        <w:rPr>
          <w:b/>
          <w:sz w:val="24"/>
          <w:szCs w:val="24"/>
        </w:rPr>
        <w:t xml:space="preserve">  </w:t>
      </w:r>
      <w:proofErr w:type="gramStart"/>
      <w:r w:rsidR="00B03D86" w:rsidRPr="004663C3">
        <w:rPr>
          <w:b/>
          <w:sz w:val="24"/>
          <w:szCs w:val="24"/>
        </w:rPr>
        <w:t>подведомственных</w:t>
      </w:r>
      <w:proofErr w:type="gramEnd"/>
      <w:r w:rsidR="007A21E8" w:rsidRPr="004663C3">
        <w:rPr>
          <w:b/>
          <w:sz w:val="24"/>
          <w:szCs w:val="24"/>
        </w:rPr>
        <w:t xml:space="preserve"> </w:t>
      </w:r>
      <w:r w:rsidR="005B2083" w:rsidRPr="004663C3">
        <w:rPr>
          <w:b/>
          <w:sz w:val="24"/>
          <w:szCs w:val="24"/>
        </w:rPr>
        <w:t>А</w:t>
      </w:r>
      <w:r w:rsidR="00B03D86" w:rsidRPr="004663C3">
        <w:rPr>
          <w:b/>
          <w:sz w:val="24"/>
          <w:szCs w:val="24"/>
        </w:rPr>
        <w:t>дминистрации</w:t>
      </w:r>
      <w:r w:rsidR="002425A1" w:rsidRPr="004663C3">
        <w:rPr>
          <w:b/>
          <w:sz w:val="24"/>
          <w:szCs w:val="24"/>
        </w:rPr>
        <w:t xml:space="preserve"> </w:t>
      </w:r>
      <w:r w:rsidR="007A21E8" w:rsidRPr="004663C3">
        <w:rPr>
          <w:b/>
          <w:sz w:val="24"/>
          <w:szCs w:val="24"/>
        </w:rPr>
        <w:t>Брусничного</w:t>
      </w:r>
      <w:r w:rsidR="00403DFB">
        <w:rPr>
          <w:b/>
          <w:sz w:val="24"/>
          <w:szCs w:val="24"/>
        </w:rPr>
        <w:t xml:space="preserve"> </w:t>
      </w:r>
      <w:r w:rsidR="002425A1" w:rsidRPr="004663C3">
        <w:rPr>
          <w:b/>
          <w:sz w:val="24"/>
          <w:szCs w:val="24"/>
        </w:rPr>
        <w:t>сельского поселения</w:t>
      </w:r>
      <w:r w:rsidR="00403DFB">
        <w:rPr>
          <w:b/>
          <w:sz w:val="24"/>
          <w:szCs w:val="24"/>
        </w:rPr>
        <w:t>»</w:t>
      </w:r>
    </w:p>
    <w:p w:rsidR="00403DFB" w:rsidRDefault="00403DFB" w:rsidP="00403DFB">
      <w:pPr>
        <w:ind w:hanging="709"/>
        <w:jc w:val="both"/>
        <w:rPr>
          <w:b/>
          <w:sz w:val="24"/>
          <w:szCs w:val="24"/>
        </w:rPr>
      </w:pPr>
    </w:p>
    <w:p w:rsidR="00403DFB" w:rsidRDefault="00403DFB" w:rsidP="00403DFB">
      <w:pPr>
        <w:ind w:left="-709"/>
        <w:jc w:val="both"/>
        <w:rPr>
          <w:b/>
          <w:sz w:val="24"/>
          <w:szCs w:val="24"/>
        </w:rPr>
      </w:pPr>
      <w:r>
        <w:rPr>
          <w:b/>
          <w:sz w:val="24"/>
          <w:szCs w:val="24"/>
        </w:rPr>
        <w:t xml:space="preserve">        </w:t>
      </w:r>
      <w:r w:rsidR="00B03D86" w:rsidRPr="004663C3">
        <w:rPr>
          <w:sz w:val="24"/>
          <w:szCs w:val="24"/>
        </w:rPr>
        <w:t>В соответствии со статьей 353.1 Трудового кодекса Российской Федерации</w:t>
      </w:r>
      <w:r w:rsidR="005B2083" w:rsidRPr="004663C3">
        <w:rPr>
          <w:sz w:val="24"/>
          <w:szCs w:val="24"/>
        </w:rPr>
        <w:t xml:space="preserve">, </w:t>
      </w:r>
      <w:r w:rsidR="00237A92" w:rsidRPr="004663C3">
        <w:rPr>
          <w:sz w:val="24"/>
          <w:szCs w:val="24"/>
        </w:rPr>
        <w:t xml:space="preserve">Законом Иркутской области от 30.03.2012 г. № 20-ОЗ «О ведомственном </w:t>
      </w:r>
      <w:proofErr w:type="gramStart"/>
      <w:r w:rsidR="00237A92" w:rsidRPr="004663C3">
        <w:rPr>
          <w:sz w:val="24"/>
          <w:szCs w:val="24"/>
        </w:rPr>
        <w:t>контроле за</w:t>
      </w:r>
      <w:proofErr w:type="gramEnd"/>
      <w:r w:rsidR="00237A92" w:rsidRPr="004663C3">
        <w:rPr>
          <w:sz w:val="24"/>
          <w:szCs w:val="24"/>
        </w:rPr>
        <w:t xml:space="preserve"> соблюдением трудового законодательства и иных нормативных правовых актов, содержащих нормы трудового права», </w:t>
      </w:r>
      <w:r w:rsidR="008F0998" w:rsidRPr="004663C3">
        <w:rPr>
          <w:kern w:val="2"/>
          <w:sz w:val="24"/>
          <w:szCs w:val="24"/>
        </w:rPr>
        <w:t xml:space="preserve">Администрация </w:t>
      </w:r>
      <w:r w:rsidR="00F95542" w:rsidRPr="004663C3">
        <w:rPr>
          <w:kern w:val="2"/>
          <w:sz w:val="24"/>
          <w:szCs w:val="24"/>
        </w:rPr>
        <w:t>Брусничного</w:t>
      </w:r>
      <w:r w:rsidR="008F0998" w:rsidRPr="004663C3">
        <w:rPr>
          <w:kern w:val="2"/>
          <w:sz w:val="24"/>
          <w:szCs w:val="24"/>
        </w:rPr>
        <w:t xml:space="preserve"> сельского поселения </w:t>
      </w:r>
    </w:p>
    <w:p w:rsidR="00403DFB" w:rsidRDefault="00F95542" w:rsidP="00DB68D3">
      <w:pPr>
        <w:ind w:left="-709"/>
        <w:jc w:val="center"/>
        <w:rPr>
          <w:b/>
          <w:sz w:val="24"/>
          <w:szCs w:val="24"/>
        </w:rPr>
      </w:pPr>
      <w:r w:rsidRPr="004663C3">
        <w:rPr>
          <w:b/>
          <w:kern w:val="2"/>
          <w:sz w:val="24"/>
          <w:szCs w:val="24"/>
        </w:rPr>
        <w:t>П</w:t>
      </w:r>
      <w:r w:rsidRPr="004663C3">
        <w:rPr>
          <w:b/>
          <w:kern w:val="2"/>
          <w:sz w:val="24"/>
          <w:szCs w:val="24"/>
        </w:rPr>
        <w:t>О</w:t>
      </w:r>
      <w:r w:rsidRPr="004663C3">
        <w:rPr>
          <w:b/>
          <w:kern w:val="2"/>
          <w:sz w:val="24"/>
          <w:szCs w:val="24"/>
        </w:rPr>
        <w:t>СТАНОВЛЯЕТ:</w:t>
      </w:r>
    </w:p>
    <w:p w:rsidR="00403DFB" w:rsidRDefault="00B03D86" w:rsidP="00403DFB">
      <w:pPr>
        <w:ind w:left="-709"/>
        <w:jc w:val="both"/>
        <w:rPr>
          <w:b/>
          <w:sz w:val="24"/>
          <w:szCs w:val="24"/>
        </w:rPr>
      </w:pPr>
      <w:r w:rsidRPr="004663C3">
        <w:rPr>
          <w:sz w:val="24"/>
          <w:szCs w:val="24"/>
        </w:rPr>
        <w:t>1.</w:t>
      </w:r>
      <w:r w:rsidR="005B2083" w:rsidRPr="004663C3">
        <w:rPr>
          <w:sz w:val="24"/>
          <w:szCs w:val="24"/>
        </w:rPr>
        <w:t xml:space="preserve"> </w:t>
      </w:r>
      <w:r w:rsidRPr="004663C3">
        <w:rPr>
          <w:sz w:val="24"/>
          <w:szCs w:val="24"/>
        </w:rPr>
        <w:t xml:space="preserve">Утвердить Положение о ведомственном </w:t>
      </w:r>
      <w:proofErr w:type="gramStart"/>
      <w:r w:rsidRPr="004663C3">
        <w:rPr>
          <w:sz w:val="24"/>
          <w:szCs w:val="24"/>
        </w:rPr>
        <w:t>контроле за</w:t>
      </w:r>
      <w:proofErr w:type="gramEnd"/>
      <w:r w:rsidRPr="004663C3">
        <w:rPr>
          <w:sz w:val="24"/>
          <w:szCs w:val="24"/>
        </w:rPr>
        <w:t xml:space="preserve"> соблюдением трудового законодательства и иных нормативных правовых актов, содержащих нормы трудового права в </w:t>
      </w:r>
      <w:r w:rsidR="002425A1" w:rsidRPr="004663C3">
        <w:rPr>
          <w:sz w:val="24"/>
          <w:szCs w:val="24"/>
        </w:rPr>
        <w:t xml:space="preserve">учреждениях, </w:t>
      </w:r>
      <w:r w:rsidR="005B2083" w:rsidRPr="004663C3">
        <w:rPr>
          <w:sz w:val="24"/>
          <w:szCs w:val="24"/>
        </w:rPr>
        <w:t>подведомственных А</w:t>
      </w:r>
      <w:r w:rsidRPr="004663C3">
        <w:rPr>
          <w:sz w:val="24"/>
          <w:szCs w:val="24"/>
        </w:rPr>
        <w:t xml:space="preserve">дминистрации </w:t>
      </w:r>
      <w:r w:rsidR="00F95542" w:rsidRPr="004663C3">
        <w:rPr>
          <w:sz w:val="24"/>
          <w:szCs w:val="24"/>
        </w:rPr>
        <w:t>Брусничного</w:t>
      </w:r>
      <w:r w:rsidR="002425A1" w:rsidRPr="004663C3">
        <w:rPr>
          <w:sz w:val="24"/>
          <w:szCs w:val="24"/>
        </w:rPr>
        <w:t xml:space="preserve"> сельского поселения</w:t>
      </w:r>
      <w:r w:rsidR="005B2083" w:rsidRPr="004663C3">
        <w:rPr>
          <w:sz w:val="24"/>
          <w:szCs w:val="24"/>
        </w:rPr>
        <w:t xml:space="preserve"> (приложение)</w:t>
      </w:r>
      <w:r w:rsidRPr="004663C3">
        <w:rPr>
          <w:sz w:val="24"/>
          <w:szCs w:val="24"/>
        </w:rPr>
        <w:t>.</w:t>
      </w:r>
    </w:p>
    <w:p w:rsidR="00403DFB" w:rsidRDefault="00F95542" w:rsidP="00403DFB">
      <w:pPr>
        <w:ind w:left="-709"/>
        <w:jc w:val="both"/>
        <w:rPr>
          <w:b/>
          <w:sz w:val="24"/>
          <w:szCs w:val="24"/>
        </w:rPr>
      </w:pPr>
      <w:r w:rsidRPr="004663C3">
        <w:rPr>
          <w:sz w:val="24"/>
          <w:szCs w:val="24"/>
          <w:lang w:eastAsia="ru-RU"/>
        </w:rPr>
        <w:t xml:space="preserve"> 2. Настоящее решение обнародовать путем размещения его текста в СМИ «Вестник администрации и Думы Брусничного сельского поселения» и на официальном сайте администрации Брусничного сельского поселения Нижнеилимского района в информационно-телекоммуникационной сети «Интернет» по адресу </w:t>
      </w:r>
      <w:hyperlink r:id="rId10" w:history="1">
        <w:r w:rsidR="00403DFB" w:rsidRPr="00904F9D">
          <w:rPr>
            <w:rStyle w:val="af6"/>
            <w:sz w:val="24"/>
            <w:szCs w:val="24"/>
            <w:lang w:eastAsia="ru-RU"/>
          </w:rPr>
          <w:t>www.adm-bru.ru</w:t>
        </w:r>
      </w:hyperlink>
      <w:r w:rsidRPr="004663C3">
        <w:rPr>
          <w:sz w:val="24"/>
          <w:szCs w:val="24"/>
          <w:lang w:eastAsia="ru-RU"/>
        </w:rPr>
        <w:t>.</w:t>
      </w:r>
    </w:p>
    <w:p w:rsidR="00403DFB" w:rsidRDefault="00F95542" w:rsidP="00403DFB">
      <w:pPr>
        <w:ind w:left="-709"/>
        <w:jc w:val="both"/>
        <w:rPr>
          <w:bCs/>
          <w:sz w:val="24"/>
          <w:szCs w:val="24"/>
          <w:lang w:eastAsia="ru-RU"/>
        </w:rPr>
      </w:pPr>
      <w:r w:rsidRPr="004663C3">
        <w:rPr>
          <w:bCs/>
          <w:sz w:val="24"/>
          <w:szCs w:val="24"/>
          <w:lang w:eastAsia="ru-RU"/>
        </w:rPr>
        <w:t>3.</w:t>
      </w:r>
      <w:proofErr w:type="gramStart"/>
      <w:r w:rsidRPr="004663C3">
        <w:rPr>
          <w:bCs/>
          <w:sz w:val="24"/>
          <w:szCs w:val="24"/>
          <w:lang w:eastAsia="ru-RU"/>
        </w:rPr>
        <w:t>Контроль за</w:t>
      </w:r>
      <w:proofErr w:type="gramEnd"/>
      <w:r w:rsidRPr="004663C3">
        <w:rPr>
          <w:bCs/>
          <w:sz w:val="24"/>
          <w:szCs w:val="24"/>
          <w:lang w:eastAsia="ru-RU"/>
        </w:rPr>
        <w:t xml:space="preserve"> исполнением данного постановления оставляю за собой.</w:t>
      </w:r>
    </w:p>
    <w:p w:rsidR="00403DFB" w:rsidRDefault="00403DFB" w:rsidP="00403DFB">
      <w:pPr>
        <w:ind w:left="-709"/>
        <w:jc w:val="both"/>
        <w:rPr>
          <w:b/>
          <w:sz w:val="24"/>
          <w:szCs w:val="24"/>
        </w:rPr>
      </w:pPr>
    </w:p>
    <w:p w:rsidR="00F95542" w:rsidRPr="00403DFB" w:rsidRDefault="00F95542" w:rsidP="00403DFB">
      <w:pPr>
        <w:ind w:left="-709"/>
        <w:jc w:val="both"/>
        <w:rPr>
          <w:b/>
          <w:sz w:val="24"/>
          <w:szCs w:val="24"/>
        </w:rPr>
      </w:pPr>
      <w:r w:rsidRPr="004663C3">
        <w:rPr>
          <w:sz w:val="24"/>
          <w:szCs w:val="24"/>
          <w:lang w:eastAsia="ru-RU"/>
        </w:rPr>
        <w:t xml:space="preserve">Глава Брусничного сельского поселения </w:t>
      </w:r>
      <w:r w:rsidRPr="004663C3">
        <w:rPr>
          <w:sz w:val="24"/>
          <w:szCs w:val="24"/>
          <w:lang w:eastAsia="ru-RU"/>
        </w:rPr>
        <w:tab/>
      </w:r>
      <w:r w:rsidRPr="004663C3">
        <w:rPr>
          <w:sz w:val="24"/>
          <w:szCs w:val="24"/>
          <w:lang w:eastAsia="ru-RU"/>
        </w:rPr>
        <w:tab/>
      </w:r>
      <w:r w:rsidRPr="004663C3">
        <w:rPr>
          <w:sz w:val="24"/>
          <w:szCs w:val="24"/>
          <w:lang w:eastAsia="ru-RU"/>
        </w:rPr>
        <w:tab/>
      </w:r>
      <w:r w:rsidRPr="004663C3">
        <w:rPr>
          <w:sz w:val="24"/>
          <w:szCs w:val="24"/>
          <w:lang w:eastAsia="ru-RU"/>
        </w:rPr>
        <w:tab/>
      </w:r>
      <w:r w:rsidRPr="004663C3">
        <w:rPr>
          <w:sz w:val="24"/>
          <w:szCs w:val="24"/>
          <w:lang w:eastAsia="ru-RU"/>
        </w:rPr>
        <w:tab/>
      </w:r>
      <w:r w:rsidRPr="004663C3">
        <w:rPr>
          <w:sz w:val="24"/>
          <w:szCs w:val="24"/>
          <w:lang w:eastAsia="ru-RU"/>
        </w:rPr>
        <w:tab/>
      </w:r>
      <w:r w:rsidRPr="004663C3">
        <w:rPr>
          <w:sz w:val="24"/>
          <w:szCs w:val="24"/>
          <w:lang w:eastAsia="ru-RU"/>
        </w:rPr>
        <w:tab/>
      </w:r>
      <w:r w:rsidR="00403DFB">
        <w:rPr>
          <w:sz w:val="24"/>
          <w:szCs w:val="24"/>
          <w:lang w:eastAsia="ru-RU"/>
        </w:rPr>
        <w:t xml:space="preserve">        </w:t>
      </w:r>
      <w:r w:rsidRPr="004663C3">
        <w:rPr>
          <w:sz w:val="24"/>
          <w:szCs w:val="24"/>
          <w:lang w:eastAsia="ru-RU"/>
        </w:rPr>
        <w:t>В.Л.Белецкий</w:t>
      </w:r>
    </w:p>
    <w:p w:rsidR="002425A1" w:rsidRPr="00AA1117" w:rsidRDefault="002425A1" w:rsidP="004663C3">
      <w:pPr>
        <w:pStyle w:val="ad"/>
        <w:spacing w:before="0" w:after="0"/>
        <w:ind w:left="-709"/>
        <w:jc w:val="right"/>
        <w:rPr>
          <w:bCs/>
          <w:color w:val="auto"/>
          <w:sz w:val="20"/>
        </w:rPr>
      </w:pPr>
      <w:r w:rsidRPr="00AA1117">
        <w:rPr>
          <w:bCs/>
          <w:color w:val="auto"/>
          <w:sz w:val="20"/>
        </w:rPr>
        <w:t xml:space="preserve">Приложение </w:t>
      </w:r>
      <w:r w:rsidR="0044519C" w:rsidRPr="00AA1117">
        <w:rPr>
          <w:bCs/>
          <w:color w:val="auto"/>
          <w:sz w:val="20"/>
        </w:rPr>
        <w:t>к постановлению А</w:t>
      </w:r>
      <w:r w:rsidRPr="00AA1117">
        <w:rPr>
          <w:bCs/>
          <w:color w:val="auto"/>
          <w:sz w:val="20"/>
        </w:rPr>
        <w:t>дминистрации</w:t>
      </w:r>
    </w:p>
    <w:p w:rsidR="00B03D86" w:rsidRPr="00AA1117" w:rsidRDefault="00F95542" w:rsidP="004663C3">
      <w:pPr>
        <w:pStyle w:val="ad"/>
        <w:spacing w:before="0" w:after="0"/>
        <w:jc w:val="right"/>
        <w:rPr>
          <w:bCs/>
          <w:color w:val="auto"/>
          <w:sz w:val="20"/>
        </w:rPr>
      </w:pPr>
      <w:r w:rsidRPr="00AA1117">
        <w:rPr>
          <w:bCs/>
          <w:color w:val="auto"/>
          <w:sz w:val="20"/>
        </w:rPr>
        <w:t>Брусничного</w:t>
      </w:r>
      <w:r w:rsidR="002425A1" w:rsidRPr="00AA1117">
        <w:rPr>
          <w:bCs/>
          <w:color w:val="auto"/>
          <w:sz w:val="20"/>
        </w:rPr>
        <w:t xml:space="preserve"> сельского поселения</w:t>
      </w:r>
      <w:r w:rsidR="004663C3" w:rsidRPr="00AA1117">
        <w:rPr>
          <w:bCs/>
          <w:color w:val="auto"/>
          <w:sz w:val="20"/>
        </w:rPr>
        <w:t xml:space="preserve">    </w:t>
      </w:r>
      <w:r w:rsidR="002425A1" w:rsidRPr="00AA1117">
        <w:rPr>
          <w:bCs/>
          <w:sz w:val="20"/>
        </w:rPr>
        <w:t xml:space="preserve">от </w:t>
      </w:r>
      <w:r w:rsidR="00237A92" w:rsidRPr="00AA1117">
        <w:rPr>
          <w:bCs/>
          <w:sz w:val="20"/>
        </w:rPr>
        <w:t>20.02.2017г</w:t>
      </w:r>
      <w:r w:rsidR="004663C3" w:rsidRPr="00AA1117">
        <w:rPr>
          <w:bCs/>
          <w:sz w:val="20"/>
        </w:rPr>
        <w:t xml:space="preserve"> </w:t>
      </w:r>
      <w:r w:rsidR="002425A1" w:rsidRPr="00AA1117">
        <w:rPr>
          <w:bCs/>
          <w:sz w:val="20"/>
        </w:rPr>
        <w:t xml:space="preserve"> №</w:t>
      </w:r>
      <w:r w:rsidRPr="00AA1117">
        <w:rPr>
          <w:bCs/>
          <w:sz w:val="20"/>
        </w:rPr>
        <w:t xml:space="preserve"> </w:t>
      </w:r>
      <w:r w:rsidR="00B03D86" w:rsidRPr="00AA1117">
        <w:rPr>
          <w:sz w:val="20"/>
        </w:rPr>
        <w:t xml:space="preserve"> </w:t>
      </w:r>
      <w:r w:rsidR="00237A92" w:rsidRPr="00AA1117">
        <w:rPr>
          <w:sz w:val="20"/>
        </w:rPr>
        <w:t>4</w:t>
      </w:r>
    </w:p>
    <w:p w:rsidR="00B03D86" w:rsidRPr="0044519C" w:rsidRDefault="00B03D86" w:rsidP="00B03D86">
      <w:pPr>
        <w:jc w:val="both"/>
        <w:rPr>
          <w:sz w:val="24"/>
          <w:szCs w:val="24"/>
        </w:rPr>
      </w:pPr>
      <w:r w:rsidRPr="0044519C">
        <w:rPr>
          <w:sz w:val="24"/>
          <w:szCs w:val="24"/>
        </w:rPr>
        <w:t xml:space="preserve">        </w:t>
      </w:r>
      <w:r w:rsidR="003F3C49">
        <w:rPr>
          <w:sz w:val="24"/>
          <w:szCs w:val="24"/>
        </w:rPr>
        <w:t xml:space="preserve">                 </w:t>
      </w:r>
    </w:p>
    <w:p w:rsidR="002425A1" w:rsidRPr="003F20FB" w:rsidRDefault="00B03D86" w:rsidP="002E2F13">
      <w:pPr>
        <w:jc w:val="center"/>
        <w:rPr>
          <w:b/>
          <w:sz w:val="32"/>
          <w:szCs w:val="24"/>
        </w:rPr>
      </w:pPr>
      <w:r w:rsidRPr="003F20FB">
        <w:rPr>
          <w:b/>
          <w:sz w:val="32"/>
          <w:szCs w:val="24"/>
        </w:rPr>
        <w:t>Положение</w:t>
      </w:r>
    </w:p>
    <w:p w:rsidR="00B03D86" w:rsidRPr="003F20FB" w:rsidRDefault="00B03D86" w:rsidP="003F20FB">
      <w:pPr>
        <w:jc w:val="center"/>
        <w:rPr>
          <w:b/>
          <w:sz w:val="32"/>
          <w:szCs w:val="24"/>
        </w:rPr>
      </w:pPr>
      <w:r w:rsidRPr="003F20FB">
        <w:rPr>
          <w:b/>
          <w:sz w:val="32"/>
          <w:szCs w:val="24"/>
        </w:rPr>
        <w:t xml:space="preserve">о ведомственном </w:t>
      </w:r>
      <w:proofErr w:type="gramStart"/>
      <w:r w:rsidRPr="003F20FB">
        <w:rPr>
          <w:b/>
          <w:sz w:val="32"/>
          <w:szCs w:val="24"/>
        </w:rPr>
        <w:t>контроле за</w:t>
      </w:r>
      <w:proofErr w:type="gramEnd"/>
      <w:r w:rsidRPr="003F20FB">
        <w:rPr>
          <w:b/>
          <w:sz w:val="32"/>
          <w:szCs w:val="24"/>
        </w:rPr>
        <w:t xml:space="preserve"> соблюдением трудового законодательства и иных нормативных правовых актов, содержащих нормы трудового права в </w:t>
      </w:r>
      <w:r w:rsidR="002E2F13" w:rsidRPr="003F20FB">
        <w:rPr>
          <w:b/>
          <w:sz w:val="32"/>
          <w:szCs w:val="24"/>
        </w:rPr>
        <w:t xml:space="preserve">учреждениях, </w:t>
      </w:r>
      <w:r w:rsidR="003F3C49" w:rsidRPr="003F20FB">
        <w:rPr>
          <w:b/>
          <w:sz w:val="32"/>
          <w:szCs w:val="24"/>
        </w:rPr>
        <w:t>подведомственных А</w:t>
      </w:r>
      <w:r w:rsidRPr="003F20FB">
        <w:rPr>
          <w:b/>
          <w:sz w:val="32"/>
          <w:szCs w:val="24"/>
        </w:rPr>
        <w:t xml:space="preserve">дминистрации </w:t>
      </w:r>
      <w:r w:rsidR="00F95542" w:rsidRPr="003F20FB">
        <w:rPr>
          <w:b/>
          <w:sz w:val="32"/>
          <w:szCs w:val="24"/>
        </w:rPr>
        <w:t>Брусничного</w:t>
      </w:r>
      <w:r w:rsidR="002E2F13" w:rsidRPr="003F20FB">
        <w:rPr>
          <w:b/>
          <w:sz w:val="32"/>
          <w:szCs w:val="24"/>
        </w:rPr>
        <w:t xml:space="preserve"> сельского</w:t>
      </w:r>
      <w:r w:rsidR="002E2F13" w:rsidRPr="003F20FB">
        <w:rPr>
          <w:sz w:val="32"/>
          <w:szCs w:val="24"/>
        </w:rPr>
        <w:t xml:space="preserve"> </w:t>
      </w:r>
      <w:r w:rsidR="002E2F13" w:rsidRPr="003F20FB">
        <w:rPr>
          <w:b/>
          <w:sz w:val="32"/>
          <w:szCs w:val="24"/>
        </w:rPr>
        <w:t>поселения</w:t>
      </w:r>
      <w:r w:rsidR="003F3C49" w:rsidRPr="003F20FB">
        <w:rPr>
          <w:b/>
          <w:sz w:val="32"/>
          <w:szCs w:val="24"/>
        </w:rPr>
        <w:t xml:space="preserve"> </w:t>
      </w:r>
    </w:p>
    <w:p w:rsidR="00AA1117" w:rsidRPr="00AA1117" w:rsidRDefault="00AA1117" w:rsidP="004663C3">
      <w:pPr>
        <w:ind w:left="-1134"/>
        <w:jc w:val="center"/>
        <w:rPr>
          <w:sz w:val="28"/>
          <w:szCs w:val="24"/>
        </w:rPr>
      </w:pPr>
    </w:p>
    <w:p w:rsidR="002E2F13" w:rsidRPr="0044519C" w:rsidRDefault="00B03D86" w:rsidP="00F60202">
      <w:pPr>
        <w:jc w:val="center"/>
        <w:rPr>
          <w:sz w:val="24"/>
          <w:szCs w:val="24"/>
        </w:rPr>
      </w:pPr>
      <w:r w:rsidRPr="0044519C">
        <w:rPr>
          <w:sz w:val="24"/>
          <w:szCs w:val="24"/>
        </w:rPr>
        <w:t>I. Общее положение</w:t>
      </w:r>
    </w:p>
    <w:p w:rsidR="004663C3" w:rsidRDefault="002E2F13" w:rsidP="004663C3">
      <w:pPr>
        <w:ind w:left="-709"/>
        <w:jc w:val="both"/>
        <w:rPr>
          <w:sz w:val="24"/>
          <w:szCs w:val="24"/>
        </w:rPr>
      </w:pPr>
      <w:r w:rsidRPr="0044519C">
        <w:rPr>
          <w:sz w:val="24"/>
          <w:szCs w:val="24"/>
        </w:rPr>
        <w:t xml:space="preserve">         </w:t>
      </w:r>
      <w:proofErr w:type="gramStart"/>
      <w:r w:rsidR="00B03D86" w:rsidRPr="0044519C">
        <w:rPr>
          <w:sz w:val="24"/>
          <w:szCs w:val="24"/>
        </w:rPr>
        <w:t xml:space="preserve">Настоящее Положение разработано в соответствии со статьей 353.1 Трудового кодекса Российской Федерации, </w:t>
      </w:r>
      <w:r w:rsidR="007F14DD" w:rsidRPr="007F14DD">
        <w:rPr>
          <w:sz w:val="24"/>
          <w:szCs w:val="24"/>
        </w:rPr>
        <w:t xml:space="preserve">Законом </w:t>
      </w:r>
      <w:r w:rsidR="00A15DA4">
        <w:rPr>
          <w:sz w:val="24"/>
          <w:szCs w:val="24"/>
        </w:rPr>
        <w:t>Иркутской</w:t>
      </w:r>
      <w:r w:rsidR="007F14DD" w:rsidRPr="007F14DD">
        <w:rPr>
          <w:sz w:val="24"/>
          <w:szCs w:val="24"/>
        </w:rPr>
        <w:t xml:space="preserve"> области от </w:t>
      </w:r>
      <w:r w:rsidR="00A15DA4">
        <w:rPr>
          <w:sz w:val="24"/>
          <w:szCs w:val="24"/>
        </w:rPr>
        <w:t>30.03</w:t>
      </w:r>
      <w:r w:rsidR="007F14DD" w:rsidRPr="007F14DD">
        <w:rPr>
          <w:sz w:val="24"/>
          <w:szCs w:val="24"/>
        </w:rPr>
        <w:t>.2012 г. № 2</w:t>
      </w:r>
      <w:r w:rsidR="00A15DA4">
        <w:rPr>
          <w:sz w:val="24"/>
          <w:szCs w:val="24"/>
        </w:rPr>
        <w:t>0</w:t>
      </w:r>
      <w:r w:rsidR="007F14DD" w:rsidRPr="007F14DD">
        <w:rPr>
          <w:sz w:val="24"/>
          <w:szCs w:val="24"/>
        </w:rPr>
        <w:t>-ОЗ «О ведомственном контроле за соблюдением трудового законодательства и иных нормативных правовых актов, содержащих нормы трудового права»</w:t>
      </w:r>
      <w:r w:rsidR="007F14DD">
        <w:rPr>
          <w:sz w:val="24"/>
          <w:szCs w:val="24"/>
        </w:rPr>
        <w:t xml:space="preserve"> и</w:t>
      </w:r>
      <w:r w:rsidR="00B03D86" w:rsidRPr="0044519C">
        <w:rPr>
          <w:sz w:val="24"/>
          <w:szCs w:val="24"/>
        </w:rPr>
        <w:t xml:space="preserve">  устанавливает порядок и условия осуществления ведомственного контроля соблюдения трудового законодательства и иных нормативных правовых актов, содержащих нормы трудового права, в муниципальных учреждениях </w:t>
      </w:r>
      <w:r w:rsidR="00A15DA4">
        <w:rPr>
          <w:sz w:val="24"/>
          <w:szCs w:val="24"/>
        </w:rPr>
        <w:t>Брусничного</w:t>
      </w:r>
      <w:r w:rsidRPr="0044519C">
        <w:rPr>
          <w:sz w:val="24"/>
          <w:szCs w:val="24"/>
        </w:rPr>
        <w:t xml:space="preserve"> сельского</w:t>
      </w:r>
      <w:proofErr w:type="gramEnd"/>
      <w:r w:rsidRPr="0044519C">
        <w:rPr>
          <w:sz w:val="24"/>
          <w:szCs w:val="24"/>
        </w:rPr>
        <w:t xml:space="preserve"> </w:t>
      </w:r>
      <w:proofErr w:type="spellStart"/>
      <w:r w:rsidRPr="0044519C">
        <w:rPr>
          <w:sz w:val="24"/>
          <w:szCs w:val="24"/>
        </w:rPr>
        <w:t>поселения</w:t>
      </w:r>
      <w:r w:rsidR="00B03D86" w:rsidRPr="0044519C">
        <w:rPr>
          <w:sz w:val="24"/>
          <w:szCs w:val="24"/>
        </w:rPr>
        <w:t>.II</w:t>
      </w:r>
      <w:proofErr w:type="spellEnd"/>
      <w:r w:rsidR="00B03D86" w:rsidRPr="0044519C">
        <w:rPr>
          <w:sz w:val="24"/>
          <w:szCs w:val="24"/>
        </w:rPr>
        <w:t xml:space="preserve">. Основные понятия, используемые в настоящем </w:t>
      </w:r>
      <w:proofErr w:type="spellStart"/>
      <w:r w:rsidR="00B03D86" w:rsidRPr="0044519C">
        <w:rPr>
          <w:sz w:val="24"/>
          <w:szCs w:val="24"/>
        </w:rPr>
        <w:t>Положении</w:t>
      </w:r>
      <w:proofErr w:type="gramStart"/>
      <w:r w:rsidR="00B03D86" w:rsidRPr="0044519C">
        <w:rPr>
          <w:sz w:val="24"/>
          <w:szCs w:val="24"/>
        </w:rPr>
        <w:t>.В</w:t>
      </w:r>
      <w:proofErr w:type="spellEnd"/>
      <w:proofErr w:type="gramEnd"/>
      <w:r w:rsidR="00B03D86" w:rsidRPr="0044519C">
        <w:rPr>
          <w:sz w:val="24"/>
          <w:szCs w:val="24"/>
        </w:rPr>
        <w:t xml:space="preserve"> настоящем Положении использу</w:t>
      </w:r>
      <w:r w:rsidR="004663C3">
        <w:rPr>
          <w:sz w:val="24"/>
          <w:szCs w:val="24"/>
        </w:rPr>
        <w:t>ются следующие основные понятия</w:t>
      </w:r>
    </w:p>
    <w:p w:rsidR="004663C3" w:rsidRDefault="002E2F13" w:rsidP="004663C3">
      <w:pPr>
        <w:ind w:left="-709"/>
        <w:jc w:val="both"/>
        <w:rPr>
          <w:sz w:val="24"/>
          <w:szCs w:val="24"/>
        </w:rPr>
      </w:pPr>
      <w:r w:rsidRPr="0044519C">
        <w:rPr>
          <w:sz w:val="24"/>
          <w:szCs w:val="24"/>
        </w:rPr>
        <w:t xml:space="preserve">  </w:t>
      </w:r>
      <w:r w:rsidR="00B03D86" w:rsidRPr="0044519C">
        <w:rPr>
          <w:sz w:val="24"/>
          <w:szCs w:val="24"/>
        </w:rPr>
        <w:t>1) ведомственный контроль – деятельность органов местного самоуправления,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им организациях, осуществляемая посредством организации и проведения проверок;</w:t>
      </w:r>
    </w:p>
    <w:p w:rsidR="004663C3" w:rsidRDefault="00B03D86" w:rsidP="004663C3">
      <w:pPr>
        <w:ind w:left="-709"/>
        <w:jc w:val="both"/>
        <w:rPr>
          <w:sz w:val="24"/>
          <w:szCs w:val="24"/>
        </w:rPr>
      </w:pPr>
      <w:r w:rsidRPr="0044519C">
        <w:rPr>
          <w:sz w:val="24"/>
          <w:szCs w:val="24"/>
        </w:rPr>
        <w:t xml:space="preserve">2) подведомственная организация – государственное или муниципальное учреждение, государственное или муниципальное унитарное предприятие, функции </w:t>
      </w:r>
      <w:proofErr w:type="gramStart"/>
      <w:r w:rsidRPr="0044519C">
        <w:rPr>
          <w:sz w:val="24"/>
          <w:szCs w:val="24"/>
        </w:rPr>
        <w:t>учредителя</w:t>
      </w:r>
      <w:proofErr w:type="gramEnd"/>
      <w:r w:rsidRPr="0044519C">
        <w:rPr>
          <w:sz w:val="24"/>
          <w:szCs w:val="24"/>
        </w:rPr>
        <w:t xml:space="preserve"> в отношении которых выполняются органом местного самоуправления;</w:t>
      </w:r>
    </w:p>
    <w:p w:rsidR="004663C3" w:rsidRDefault="00B03D86" w:rsidP="004663C3">
      <w:pPr>
        <w:ind w:left="-709"/>
        <w:jc w:val="both"/>
        <w:rPr>
          <w:sz w:val="24"/>
          <w:szCs w:val="24"/>
        </w:rPr>
      </w:pPr>
      <w:r w:rsidRPr="0044519C">
        <w:rPr>
          <w:sz w:val="24"/>
          <w:szCs w:val="24"/>
        </w:rPr>
        <w:t>3) уполномоченный орган – орган местного самоуправления, осуществляющий ведомственный контроль;</w:t>
      </w:r>
    </w:p>
    <w:p w:rsidR="004663C3" w:rsidRDefault="00B03D86" w:rsidP="004663C3">
      <w:pPr>
        <w:ind w:left="-709"/>
        <w:jc w:val="both"/>
        <w:rPr>
          <w:sz w:val="24"/>
          <w:szCs w:val="24"/>
        </w:rPr>
      </w:pPr>
      <w:r w:rsidRPr="0044519C">
        <w:rPr>
          <w:sz w:val="24"/>
          <w:szCs w:val="24"/>
        </w:rPr>
        <w:t>4) проверка – совокупность мероприятий по контролю,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 содержащих нормы трудового права.</w:t>
      </w:r>
    </w:p>
    <w:p w:rsidR="004663C3" w:rsidRDefault="00B03D86" w:rsidP="004663C3">
      <w:pPr>
        <w:ind w:left="-709"/>
        <w:jc w:val="both"/>
        <w:rPr>
          <w:sz w:val="24"/>
          <w:szCs w:val="24"/>
        </w:rPr>
      </w:pPr>
      <w:r w:rsidRPr="0044519C">
        <w:rPr>
          <w:sz w:val="24"/>
          <w:szCs w:val="24"/>
        </w:rPr>
        <w:t>III. Организация и проведение ведомственного контроля</w:t>
      </w:r>
      <w:r w:rsidR="004663C3">
        <w:rPr>
          <w:sz w:val="24"/>
          <w:szCs w:val="24"/>
        </w:rPr>
        <w:t>.</w:t>
      </w:r>
    </w:p>
    <w:p w:rsidR="004663C3" w:rsidRDefault="002E2F13" w:rsidP="004663C3">
      <w:pPr>
        <w:ind w:left="-709"/>
        <w:jc w:val="both"/>
        <w:rPr>
          <w:sz w:val="24"/>
          <w:szCs w:val="24"/>
        </w:rPr>
      </w:pPr>
      <w:r w:rsidRPr="0044519C">
        <w:rPr>
          <w:sz w:val="24"/>
          <w:szCs w:val="24"/>
        </w:rPr>
        <w:t xml:space="preserve"> </w:t>
      </w:r>
      <w:r w:rsidR="00B03D86" w:rsidRPr="0044519C">
        <w:rPr>
          <w:sz w:val="24"/>
          <w:szCs w:val="24"/>
        </w:rPr>
        <w:t>3.1. Цели осуществления ведомственного контроля.</w:t>
      </w:r>
    </w:p>
    <w:p w:rsidR="004663C3" w:rsidRDefault="002E2F13" w:rsidP="004663C3">
      <w:pPr>
        <w:ind w:left="-709"/>
        <w:jc w:val="both"/>
        <w:rPr>
          <w:sz w:val="24"/>
          <w:szCs w:val="24"/>
        </w:rPr>
      </w:pPr>
      <w:r w:rsidRPr="0044519C">
        <w:rPr>
          <w:sz w:val="24"/>
          <w:szCs w:val="24"/>
        </w:rPr>
        <w:t xml:space="preserve"> </w:t>
      </w:r>
      <w:r w:rsidR="00B03D86" w:rsidRPr="0044519C">
        <w:rPr>
          <w:sz w:val="24"/>
          <w:szCs w:val="24"/>
        </w:rPr>
        <w:t>Основными целями внутриведомственного контроля являются:</w:t>
      </w:r>
    </w:p>
    <w:p w:rsidR="004663C3" w:rsidRDefault="00B03D86" w:rsidP="004663C3">
      <w:pPr>
        <w:ind w:left="-709"/>
        <w:jc w:val="both"/>
        <w:rPr>
          <w:sz w:val="24"/>
          <w:szCs w:val="24"/>
        </w:rPr>
      </w:pPr>
      <w:r w:rsidRPr="0044519C">
        <w:rPr>
          <w:sz w:val="24"/>
          <w:szCs w:val="24"/>
        </w:rPr>
        <w:t>- контроль соблюдения работодателями и работниками подведомственных муниципальных учреждений требований трудового законодательства (в том числе в сфере охраны труда), а также нормативных правовых актов орган</w:t>
      </w:r>
      <w:r w:rsidR="002E2F13" w:rsidRPr="0044519C">
        <w:rPr>
          <w:sz w:val="24"/>
          <w:szCs w:val="24"/>
        </w:rPr>
        <w:t>а</w:t>
      </w:r>
      <w:r w:rsidRPr="0044519C">
        <w:rPr>
          <w:sz w:val="24"/>
          <w:szCs w:val="24"/>
        </w:rPr>
        <w:t xml:space="preserve"> местного самоуправления по соблюдению трудового законодательства;</w:t>
      </w:r>
    </w:p>
    <w:p w:rsidR="004663C3" w:rsidRDefault="00B03D86" w:rsidP="004663C3">
      <w:pPr>
        <w:ind w:left="-709"/>
        <w:jc w:val="both"/>
        <w:rPr>
          <w:sz w:val="24"/>
          <w:szCs w:val="24"/>
        </w:rPr>
      </w:pPr>
      <w:r w:rsidRPr="0044519C">
        <w:rPr>
          <w:sz w:val="24"/>
          <w:szCs w:val="24"/>
        </w:rPr>
        <w:t>- организация профилактической работы по предупреждению производственного травматизма и профессиональной заболеваемости, а также работа по улучшению условий труда;</w:t>
      </w:r>
    </w:p>
    <w:p w:rsidR="004663C3" w:rsidRDefault="00B03D86" w:rsidP="004663C3">
      <w:pPr>
        <w:ind w:left="-709"/>
        <w:jc w:val="both"/>
        <w:rPr>
          <w:sz w:val="24"/>
          <w:szCs w:val="24"/>
        </w:rPr>
      </w:pPr>
      <w:r w:rsidRPr="0044519C">
        <w:rPr>
          <w:sz w:val="24"/>
          <w:szCs w:val="24"/>
        </w:rPr>
        <w:t>- распространение передового отечественного опыта по вопросам</w:t>
      </w:r>
      <w:r w:rsidR="004663C3">
        <w:rPr>
          <w:sz w:val="24"/>
          <w:szCs w:val="24"/>
        </w:rPr>
        <w:t xml:space="preserve"> улучшения условий охраны труда.</w:t>
      </w:r>
    </w:p>
    <w:p w:rsidR="004663C3" w:rsidRDefault="00B03D86" w:rsidP="004663C3">
      <w:pPr>
        <w:ind w:left="-709"/>
        <w:jc w:val="both"/>
        <w:rPr>
          <w:sz w:val="24"/>
          <w:szCs w:val="24"/>
        </w:rPr>
      </w:pPr>
      <w:r w:rsidRPr="0044519C">
        <w:rPr>
          <w:sz w:val="24"/>
          <w:szCs w:val="24"/>
        </w:rPr>
        <w:t>3.2. При осуществлении ведомственного контроля проводятся плановые и внеплановые проверки.</w:t>
      </w:r>
    </w:p>
    <w:p w:rsidR="004663C3" w:rsidRDefault="00B03D86" w:rsidP="004663C3">
      <w:pPr>
        <w:ind w:left="-709"/>
        <w:jc w:val="both"/>
        <w:rPr>
          <w:sz w:val="24"/>
          <w:szCs w:val="24"/>
        </w:rPr>
      </w:pPr>
      <w:r w:rsidRPr="0044519C">
        <w:rPr>
          <w:sz w:val="24"/>
          <w:szCs w:val="24"/>
        </w:rPr>
        <w:t xml:space="preserve">3.3. Плановые проверки проводятся  в соответствии с ежегодным планом, утверждаемым </w:t>
      </w:r>
      <w:r w:rsidR="007F14DD">
        <w:rPr>
          <w:sz w:val="24"/>
          <w:szCs w:val="24"/>
        </w:rPr>
        <w:t>Главой поселения</w:t>
      </w:r>
      <w:r w:rsidRPr="0044519C">
        <w:rPr>
          <w:sz w:val="24"/>
          <w:szCs w:val="24"/>
        </w:rPr>
        <w:t>.</w:t>
      </w:r>
    </w:p>
    <w:p w:rsidR="004663C3" w:rsidRDefault="00B03D86" w:rsidP="004663C3">
      <w:pPr>
        <w:ind w:left="-709"/>
        <w:jc w:val="both"/>
        <w:rPr>
          <w:sz w:val="24"/>
          <w:szCs w:val="24"/>
        </w:rPr>
      </w:pPr>
      <w:r w:rsidRPr="0044519C">
        <w:rPr>
          <w:sz w:val="24"/>
          <w:szCs w:val="24"/>
        </w:rPr>
        <w:t xml:space="preserve">В Плане указываются наименование подведомственных организаций, в отношении которых планируется проведение проверок, их местонахождение, сроки  проведения проверок, ответственный исполнитель. </w:t>
      </w:r>
    </w:p>
    <w:p w:rsidR="004663C3" w:rsidRDefault="002E2F13" w:rsidP="004663C3">
      <w:pPr>
        <w:ind w:left="-709"/>
        <w:jc w:val="both"/>
        <w:rPr>
          <w:sz w:val="24"/>
          <w:szCs w:val="24"/>
        </w:rPr>
      </w:pPr>
      <w:r w:rsidRPr="0044519C">
        <w:rPr>
          <w:sz w:val="24"/>
          <w:szCs w:val="24"/>
        </w:rPr>
        <w:t xml:space="preserve"> </w:t>
      </w:r>
      <w:r w:rsidR="00B03D86" w:rsidRPr="0044519C">
        <w:rPr>
          <w:sz w:val="24"/>
          <w:szCs w:val="24"/>
        </w:rPr>
        <w:t>Ежегодный План проведения проверок на следующий календарный год размещается на официальном сайте органа, осуществляющего ведомственный контроль</w:t>
      </w:r>
      <w:r w:rsidR="007F14DD">
        <w:rPr>
          <w:sz w:val="24"/>
          <w:szCs w:val="24"/>
        </w:rPr>
        <w:t>, в  сети «Интернет» в срок до 0</w:t>
      </w:r>
      <w:r w:rsidR="00B03D86" w:rsidRPr="0044519C">
        <w:rPr>
          <w:sz w:val="24"/>
          <w:szCs w:val="24"/>
        </w:rPr>
        <w:t xml:space="preserve">1 </w:t>
      </w:r>
      <w:r w:rsidR="007F14DD">
        <w:rPr>
          <w:sz w:val="24"/>
          <w:szCs w:val="24"/>
        </w:rPr>
        <w:t>ноября</w:t>
      </w:r>
      <w:r w:rsidR="00B03D86" w:rsidRPr="0044519C">
        <w:rPr>
          <w:sz w:val="24"/>
          <w:szCs w:val="24"/>
        </w:rPr>
        <w:t xml:space="preserve"> текущего года.</w:t>
      </w:r>
    </w:p>
    <w:p w:rsidR="004663C3" w:rsidRDefault="00B03D86" w:rsidP="004663C3">
      <w:pPr>
        <w:ind w:left="-709"/>
        <w:jc w:val="both"/>
        <w:rPr>
          <w:sz w:val="24"/>
          <w:szCs w:val="24"/>
        </w:rPr>
      </w:pPr>
      <w:r w:rsidRPr="0044519C">
        <w:rPr>
          <w:sz w:val="24"/>
          <w:szCs w:val="24"/>
        </w:rPr>
        <w:t xml:space="preserve">3.4. </w:t>
      </w:r>
      <w:proofErr w:type="gramStart"/>
      <w:r w:rsidRPr="0044519C">
        <w:rPr>
          <w:sz w:val="24"/>
          <w:szCs w:val="24"/>
        </w:rPr>
        <w:t>В случае если в отношении подведомственной организации была проведена проверка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органом, осуществляющим  ведомственный контроль, подлежит переносу в соответствии с установленной О</w:t>
      </w:r>
      <w:r w:rsidR="004663C3">
        <w:rPr>
          <w:sz w:val="24"/>
          <w:szCs w:val="24"/>
        </w:rPr>
        <w:t>бластным законом периодичностью.</w:t>
      </w:r>
      <w:proofErr w:type="gramEnd"/>
    </w:p>
    <w:p w:rsidR="004663C3" w:rsidRDefault="00B03D86" w:rsidP="004663C3">
      <w:pPr>
        <w:ind w:left="-709"/>
        <w:jc w:val="both"/>
        <w:rPr>
          <w:sz w:val="24"/>
          <w:szCs w:val="24"/>
        </w:rPr>
      </w:pPr>
      <w:r w:rsidRPr="0044519C">
        <w:rPr>
          <w:sz w:val="24"/>
          <w:szCs w:val="24"/>
        </w:rPr>
        <w:lastRenderedPageBreak/>
        <w:t>3.5. При проведении плановой проверки определяется соблюдение подведомственной организацией норм ТК РФ, федерального и областного законодательства в сфере труда и иных нормативных правовых актов, содержащих нормы трудового права, в том числе отраслевых нормативных правовых актов и соглашений.</w:t>
      </w:r>
    </w:p>
    <w:p w:rsidR="004663C3" w:rsidRDefault="00B03D86" w:rsidP="004663C3">
      <w:pPr>
        <w:ind w:left="-709"/>
        <w:jc w:val="both"/>
        <w:rPr>
          <w:sz w:val="24"/>
          <w:szCs w:val="24"/>
        </w:rPr>
      </w:pPr>
      <w:r w:rsidRPr="0044519C">
        <w:rPr>
          <w:sz w:val="24"/>
          <w:szCs w:val="24"/>
        </w:rPr>
        <w:t>4. Орган, осуществляющий ведомственный контроль, может привлекать к проведению проверок подведомственных  организаций специалистов по труду администрации</w:t>
      </w:r>
      <w:r w:rsidR="002E2F13" w:rsidRPr="0044519C">
        <w:rPr>
          <w:sz w:val="24"/>
          <w:szCs w:val="24"/>
        </w:rPr>
        <w:t xml:space="preserve"> </w:t>
      </w:r>
      <w:r w:rsidR="00D7637B">
        <w:rPr>
          <w:sz w:val="24"/>
          <w:szCs w:val="24"/>
        </w:rPr>
        <w:t xml:space="preserve">Нижнеилимскому </w:t>
      </w:r>
      <w:r w:rsidR="007F14DD">
        <w:rPr>
          <w:sz w:val="24"/>
          <w:szCs w:val="24"/>
        </w:rPr>
        <w:t xml:space="preserve"> муниципального</w:t>
      </w:r>
      <w:r w:rsidR="002E2F13" w:rsidRPr="0044519C">
        <w:rPr>
          <w:sz w:val="24"/>
          <w:szCs w:val="24"/>
        </w:rPr>
        <w:t xml:space="preserve"> </w:t>
      </w:r>
      <w:r w:rsidRPr="0044519C">
        <w:rPr>
          <w:sz w:val="24"/>
          <w:szCs w:val="24"/>
        </w:rPr>
        <w:t>района. Участие специалистов необходимо согласовать в письменной форме не позднее 14 рабочих дней до начала проверки.</w:t>
      </w:r>
    </w:p>
    <w:p w:rsidR="004663C3" w:rsidRDefault="00B03D86" w:rsidP="004663C3">
      <w:pPr>
        <w:ind w:left="-709"/>
        <w:jc w:val="both"/>
        <w:rPr>
          <w:sz w:val="24"/>
          <w:szCs w:val="24"/>
        </w:rPr>
      </w:pPr>
      <w:r w:rsidRPr="0044519C">
        <w:rPr>
          <w:sz w:val="24"/>
          <w:szCs w:val="24"/>
        </w:rPr>
        <w:t xml:space="preserve"> 5. Основным направлением ведомственного контроля при проведении плановой проверки является рассмотрение следующих вопросов:</w:t>
      </w:r>
    </w:p>
    <w:p w:rsidR="004663C3" w:rsidRDefault="00B03D86" w:rsidP="004663C3">
      <w:pPr>
        <w:ind w:left="-709"/>
        <w:jc w:val="both"/>
        <w:rPr>
          <w:sz w:val="24"/>
          <w:szCs w:val="24"/>
        </w:rPr>
      </w:pPr>
      <w:proofErr w:type="gramStart"/>
      <w:r w:rsidRPr="0044519C">
        <w:rPr>
          <w:sz w:val="24"/>
          <w:szCs w:val="24"/>
        </w:rPr>
        <w:t>социального партнерства в сфере труда;</w:t>
      </w:r>
      <w:r w:rsidR="004663C3">
        <w:rPr>
          <w:sz w:val="24"/>
          <w:szCs w:val="24"/>
        </w:rPr>
        <w:t xml:space="preserve"> </w:t>
      </w:r>
      <w:r w:rsidRPr="0044519C">
        <w:rPr>
          <w:sz w:val="24"/>
          <w:szCs w:val="24"/>
        </w:rPr>
        <w:t>трудового договора; рабочего времени; времени отдыха; оплаты и нормирования труда;  соблюдения гарантий и компенсаций, предоставляемых работникам;</w:t>
      </w:r>
      <w:r w:rsidR="004663C3">
        <w:rPr>
          <w:sz w:val="24"/>
          <w:szCs w:val="24"/>
        </w:rPr>
        <w:t xml:space="preserve"> </w:t>
      </w:r>
      <w:r w:rsidRPr="0044519C">
        <w:rPr>
          <w:sz w:val="24"/>
          <w:szCs w:val="24"/>
        </w:rPr>
        <w:t>трудового распорядка и дисциплины труда;</w:t>
      </w:r>
      <w:r w:rsidR="004663C3">
        <w:rPr>
          <w:sz w:val="24"/>
          <w:szCs w:val="24"/>
        </w:rPr>
        <w:t xml:space="preserve"> </w:t>
      </w:r>
      <w:r w:rsidRPr="0044519C">
        <w:rPr>
          <w:sz w:val="24"/>
          <w:szCs w:val="24"/>
        </w:rPr>
        <w:t>профессиональной подготовки, переподготовки и повышения квалификации работников;</w:t>
      </w:r>
      <w:r w:rsidR="004663C3">
        <w:rPr>
          <w:sz w:val="24"/>
          <w:szCs w:val="24"/>
        </w:rPr>
        <w:t xml:space="preserve"> </w:t>
      </w:r>
      <w:r w:rsidRPr="0044519C">
        <w:rPr>
          <w:sz w:val="24"/>
          <w:szCs w:val="24"/>
        </w:rPr>
        <w:t>охраны труда;</w:t>
      </w:r>
      <w:r w:rsidR="004663C3">
        <w:rPr>
          <w:sz w:val="24"/>
          <w:szCs w:val="24"/>
        </w:rPr>
        <w:t xml:space="preserve"> </w:t>
      </w:r>
      <w:r w:rsidRPr="0044519C">
        <w:rPr>
          <w:sz w:val="24"/>
          <w:szCs w:val="24"/>
        </w:rPr>
        <w:t>материальной ответственности сторон трудового договора;</w:t>
      </w:r>
      <w:r w:rsidR="004663C3">
        <w:rPr>
          <w:sz w:val="24"/>
          <w:szCs w:val="24"/>
        </w:rPr>
        <w:t xml:space="preserve"> </w:t>
      </w:r>
      <w:r w:rsidRPr="0044519C">
        <w:rPr>
          <w:sz w:val="24"/>
          <w:szCs w:val="24"/>
        </w:rPr>
        <w:t>особенности регулирования труда отдельных категорий работников;</w:t>
      </w:r>
      <w:r w:rsidR="004663C3">
        <w:rPr>
          <w:sz w:val="24"/>
          <w:szCs w:val="24"/>
        </w:rPr>
        <w:t xml:space="preserve"> </w:t>
      </w:r>
      <w:r w:rsidRPr="0044519C">
        <w:rPr>
          <w:sz w:val="24"/>
          <w:szCs w:val="24"/>
        </w:rPr>
        <w:t>рассмотрения и разрешения индивидуальных и коллективных трудовых споров;</w:t>
      </w:r>
      <w:proofErr w:type="gramEnd"/>
      <w:r w:rsidR="004663C3">
        <w:rPr>
          <w:sz w:val="24"/>
          <w:szCs w:val="24"/>
        </w:rPr>
        <w:t xml:space="preserve"> </w:t>
      </w:r>
      <w:r w:rsidRPr="0044519C">
        <w:rPr>
          <w:sz w:val="24"/>
          <w:szCs w:val="24"/>
        </w:rPr>
        <w:t>проведения аттестации работников.</w:t>
      </w:r>
    </w:p>
    <w:p w:rsidR="00403DFB" w:rsidRDefault="00B03D86" w:rsidP="00403DFB">
      <w:pPr>
        <w:ind w:left="-709"/>
        <w:jc w:val="both"/>
        <w:rPr>
          <w:sz w:val="24"/>
          <w:szCs w:val="24"/>
        </w:rPr>
      </w:pPr>
      <w:r w:rsidRPr="0044519C">
        <w:rPr>
          <w:sz w:val="24"/>
          <w:szCs w:val="24"/>
        </w:rPr>
        <w:t>Перечень правовых и локальных нормативных актов, документов, запрашиваемых при проведении мероприятий по контролю в подведомственных организациях, установлен в прил</w:t>
      </w:r>
      <w:r w:rsidR="0006384A" w:rsidRPr="0044519C">
        <w:rPr>
          <w:sz w:val="24"/>
          <w:szCs w:val="24"/>
        </w:rPr>
        <w:t>ожении № 1 настоящего положения</w:t>
      </w:r>
      <w:r w:rsidRPr="0044519C">
        <w:rPr>
          <w:sz w:val="24"/>
          <w:szCs w:val="24"/>
        </w:rPr>
        <w:t>.</w:t>
      </w:r>
      <w:r w:rsidR="002E2F13" w:rsidRPr="0044519C">
        <w:rPr>
          <w:sz w:val="24"/>
          <w:szCs w:val="24"/>
        </w:rPr>
        <w:t xml:space="preserve"> </w:t>
      </w:r>
      <w:r w:rsidRPr="0044519C">
        <w:rPr>
          <w:sz w:val="24"/>
          <w:szCs w:val="24"/>
        </w:rPr>
        <w:t>Перечисленные выше направления ведомственного контроля и перечень нормативных правовых актов, документов, запрашиваемых при проведении плановой проверки, не являются исчерпывающими и корректируются в зависимости от отраслевой принадлежности подведомственной организации.</w:t>
      </w:r>
    </w:p>
    <w:p w:rsidR="00403DFB" w:rsidRDefault="00B03D86" w:rsidP="00403DFB">
      <w:pPr>
        <w:ind w:left="-709"/>
        <w:jc w:val="both"/>
        <w:rPr>
          <w:sz w:val="24"/>
          <w:szCs w:val="24"/>
        </w:rPr>
      </w:pPr>
      <w:r w:rsidRPr="0044519C">
        <w:rPr>
          <w:sz w:val="24"/>
          <w:szCs w:val="24"/>
        </w:rPr>
        <w:t>6. Основанием для проведения внеплановой проверки является:</w:t>
      </w:r>
    </w:p>
    <w:p w:rsidR="00403DFB" w:rsidRDefault="002E2F13" w:rsidP="00403DFB">
      <w:pPr>
        <w:ind w:left="-709"/>
        <w:jc w:val="both"/>
        <w:rPr>
          <w:sz w:val="24"/>
          <w:szCs w:val="24"/>
        </w:rPr>
      </w:pPr>
      <w:r w:rsidRPr="0044519C">
        <w:rPr>
          <w:sz w:val="24"/>
          <w:szCs w:val="24"/>
        </w:rPr>
        <w:t xml:space="preserve">- </w:t>
      </w:r>
      <w:r w:rsidR="00B03D86" w:rsidRPr="0044519C">
        <w:rPr>
          <w:sz w:val="24"/>
          <w:szCs w:val="24"/>
        </w:rPr>
        <w:t>поступление в орган, осуществляющий ведомственный контроль, жалобы или иного обращения о нарушении трудового законодательства и иных нормативных правовых актов, содержащих нормы трудового права;</w:t>
      </w:r>
    </w:p>
    <w:p w:rsidR="00403DFB" w:rsidRDefault="002E2F13" w:rsidP="00403DFB">
      <w:pPr>
        <w:ind w:left="-709"/>
        <w:jc w:val="both"/>
        <w:rPr>
          <w:sz w:val="24"/>
          <w:szCs w:val="24"/>
        </w:rPr>
      </w:pPr>
      <w:r w:rsidRPr="0044519C">
        <w:rPr>
          <w:sz w:val="24"/>
          <w:szCs w:val="24"/>
        </w:rPr>
        <w:t xml:space="preserve">- </w:t>
      </w:r>
      <w:proofErr w:type="spellStart"/>
      <w:r w:rsidR="00B03D86" w:rsidRPr="0044519C">
        <w:rPr>
          <w:sz w:val="24"/>
          <w:szCs w:val="24"/>
        </w:rPr>
        <w:t>непредоставление</w:t>
      </w:r>
      <w:proofErr w:type="spellEnd"/>
      <w:r w:rsidR="00B03D86" w:rsidRPr="0044519C">
        <w:rPr>
          <w:sz w:val="24"/>
          <w:szCs w:val="24"/>
        </w:rPr>
        <w:t xml:space="preserve">  руководителем  подведомственной организации отчета об устранении ранее выявленных нарушений в установленный срок, в случае если работодателем подведомственной организации не заявлено ходатайство о продлении срока.</w:t>
      </w:r>
    </w:p>
    <w:p w:rsidR="00403DFB" w:rsidRDefault="00B03D86" w:rsidP="00403DFB">
      <w:pPr>
        <w:ind w:left="-709"/>
        <w:jc w:val="both"/>
        <w:rPr>
          <w:sz w:val="24"/>
          <w:szCs w:val="24"/>
        </w:rPr>
      </w:pPr>
      <w:r w:rsidRPr="0044519C">
        <w:rPr>
          <w:sz w:val="24"/>
          <w:szCs w:val="24"/>
        </w:rPr>
        <w:t>О проведении внеплановой проверки руководитель подведомственной организации уведомляется органом, осуществляющим ведомственный контроль, не менее чем за один рабочий день до начала ее проведения любым доступным способом.</w:t>
      </w:r>
    </w:p>
    <w:p w:rsidR="00403DFB" w:rsidRDefault="002E2F13" w:rsidP="00403DFB">
      <w:pPr>
        <w:ind w:left="-709"/>
        <w:jc w:val="both"/>
        <w:rPr>
          <w:sz w:val="24"/>
          <w:szCs w:val="24"/>
        </w:rPr>
      </w:pPr>
      <w:r w:rsidRPr="0044519C">
        <w:rPr>
          <w:sz w:val="24"/>
          <w:szCs w:val="24"/>
        </w:rPr>
        <w:t xml:space="preserve"> </w:t>
      </w:r>
      <w:r w:rsidR="00B03D86" w:rsidRPr="0044519C">
        <w:rPr>
          <w:sz w:val="24"/>
          <w:szCs w:val="24"/>
        </w:rPr>
        <w:t>7. Срок проведения плановой или внеплановой проверки не может превышать двадцати рабочих дней.</w:t>
      </w:r>
    </w:p>
    <w:p w:rsidR="00403DFB" w:rsidRDefault="00B03D86" w:rsidP="00403DFB">
      <w:pPr>
        <w:ind w:left="-709"/>
        <w:jc w:val="both"/>
        <w:rPr>
          <w:sz w:val="24"/>
          <w:szCs w:val="24"/>
        </w:rPr>
      </w:pPr>
      <w:r w:rsidRPr="0044519C">
        <w:rPr>
          <w:sz w:val="24"/>
          <w:szCs w:val="24"/>
        </w:rPr>
        <w:t>В исключительных случаях, связанных с необходимостью проведения  сложных и (или) длительных исследований, на основании мотивированных предложений уполномоченных должностных лиц, проводящих проверку, срок проведения проверки может быть продлен руководителем органа, осуществляющим ведомственный контроль, но не более чем на двадцать рабочих дней.</w:t>
      </w:r>
    </w:p>
    <w:p w:rsidR="00403DFB" w:rsidRDefault="002E2F13" w:rsidP="00403DFB">
      <w:pPr>
        <w:ind w:left="-709"/>
        <w:jc w:val="both"/>
        <w:rPr>
          <w:sz w:val="24"/>
          <w:szCs w:val="24"/>
        </w:rPr>
      </w:pPr>
      <w:r w:rsidRPr="0044519C">
        <w:rPr>
          <w:sz w:val="24"/>
          <w:szCs w:val="24"/>
        </w:rPr>
        <w:t xml:space="preserve"> </w:t>
      </w:r>
      <w:r w:rsidR="00B03D86" w:rsidRPr="0044519C">
        <w:rPr>
          <w:sz w:val="24"/>
          <w:szCs w:val="24"/>
        </w:rPr>
        <w:t>8. При наличии оснований проведения проверки, предусмотренных настоящими рекомендациями, руководитель органа, осуществляющего ведомственный контроль, издает распоряжение (приказ) о проведении проверки (приложение № 2)</w:t>
      </w:r>
    </w:p>
    <w:p w:rsidR="00403DFB" w:rsidRDefault="002E2F13" w:rsidP="00403DFB">
      <w:pPr>
        <w:ind w:left="-709"/>
        <w:jc w:val="both"/>
        <w:rPr>
          <w:sz w:val="24"/>
          <w:szCs w:val="24"/>
        </w:rPr>
      </w:pPr>
      <w:r w:rsidRPr="0044519C">
        <w:rPr>
          <w:sz w:val="24"/>
          <w:szCs w:val="24"/>
        </w:rPr>
        <w:t xml:space="preserve"> </w:t>
      </w:r>
      <w:proofErr w:type="gramStart"/>
      <w:r w:rsidR="00B03D86" w:rsidRPr="0044519C">
        <w:rPr>
          <w:sz w:val="24"/>
          <w:szCs w:val="24"/>
        </w:rPr>
        <w:t xml:space="preserve">В распоряжении (приказе) руководителя органа, осуществляющего ведомственный контроль,  о проведении проверки указываются:  номер и дата распоряжения (приказа) о проведении проверки;  наименование органа, осуществляющего ведомственный контроль; фамилия, имя, отчество и должность (должности) должностного лица (должностных лиц), уполномоченного (уполномоченных) на проведение проверки, а также специалистов </w:t>
      </w:r>
      <w:r w:rsidR="0006384A" w:rsidRPr="0044519C">
        <w:rPr>
          <w:sz w:val="24"/>
          <w:szCs w:val="24"/>
        </w:rPr>
        <w:t xml:space="preserve">по труду в случае </w:t>
      </w:r>
      <w:r w:rsidR="00B03D86" w:rsidRPr="0044519C">
        <w:rPr>
          <w:sz w:val="24"/>
          <w:szCs w:val="24"/>
        </w:rPr>
        <w:t>их участия в проведении проверки;</w:t>
      </w:r>
      <w:proofErr w:type="gramEnd"/>
      <w:r w:rsidR="00403DFB">
        <w:rPr>
          <w:sz w:val="24"/>
          <w:szCs w:val="24"/>
        </w:rPr>
        <w:t xml:space="preserve"> </w:t>
      </w:r>
      <w:r w:rsidR="00B03D86" w:rsidRPr="0044519C">
        <w:rPr>
          <w:sz w:val="24"/>
          <w:szCs w:val="24"/>
        </w:rPr>
        <w:t xml:space="preserve">наименование подведомственной организации, в отношении которой проводится </w:t>
      </w:r>
      <w:proofErr w:type="spellStart"/>
      <w:r w:rsidR="00B03D86" w:rsidRPr="0044519C">
        <w:rPr>
          <w:sz w:val="24"/>
          <w:szCs w:val="24"/>
        </w:rPr>
        <w:t>проверка</w:t>
      </w:r>
      <w:proofErr w:type="gramStart"/>
      <w:r w:rsidR="00B03D86" w:rsidRPr="0044519C">
        <w:rPr>
          <w:sz w:val="24"/>
          <w:szCs w:val="24"/>
        </w:rPr>
        <w:t>;ц</w:t>
      </w:r>
      <w:proofErr w:type="gramEnd"/>
      <w:r w:rsidR="00B03D86" w:rsidRPr="0044519C">
        <w:rPr>
          <w:sz w:val="24"/>
          <w:szCs w:val="24"/>
        </w:rPr>
        <w:t>ели</w:t>
      </w:r>
      <w:proofErr w:type="spellEnd"/>
      <w:r w:rsidR="00B03D86" w:rsidRPr="0044519C">
        <w:rPr>
          <w:sz w:val="24"/>
          <w:szCs w:val="24"/>
        </w:rPr>
        <w:t>, задачи, предмет проверки и срок ее проведения;</w:t>
      </w:r>
      <w:r w:rsidR="00403DFB">
        <w:rPr>
          <w:sz w:val="24"/>
          <w:szCs w:val="24"/>
        </w:rPr>
        <w:t xml:space="preserve"> </w:t>
      </w:r>
      <w:r w:rsidR="00B03D86" w:rsidRPr="0044519C">
        <w:rPr>
          <w:sz w:val="24"/>
          <w:szCs w:val="24"/>
        </w:rPr>
        <w:t>правовые основания проведения проверки.</w:t>
      </w:r>
    </w:p>
    <w:p w:rsidR="00403DFB" w:rsidRDefault="00B03D86" w:rsidP="00403DFB">
      <w:pPr>
        <w:ind w:left="-709"/>
        <w:jc w:val="both"/>
        <w:rPr>
          <w:sz w:val="24"/>
          <w:szCs w:val="24"/>
        </w:rPr>
      </w:pPr>
      <w:r w:rsidRPr="0044519C">
        <w:rPr>
          <w:sz w:val="24"/>
          <w:szCs w:val="24"/>
        </w:rPr>
        <w:t>В случае проведения проверки подведомственной организации по разным направлениям  распоряжением (приказом) назначается руководитель группы, ответственный за осуществление мероприятий по контролю.</w:t>
      </w:r>
    </w:p>
    <w:p w:rsidR="00403DFB" w:rsidRDefault="002E2F13" w:rsidP="00403DFB">
      <w:pPr>
        <w:ind w:left="-709"/>
        <w:jc w:val="both"/>
        <w:rPr>
          <w:sz w:val="24"/>
          <w:szCs w:val="24"/>
        </w:rPr>
      </w:pPr>
      <w:r w:rsidRPr="0044519C">
        <w:rPr>
          <w:sz w:val="24"/>
          <w:szCs w:val="24"/>
        </w:rPr>
        <w:t xml:space="preserve"> </w:t>
      </w:r>
      <w:r w:rsidR="00B03D86" w:rsidRPr="0044519C">
        <w:rPr>
          <w:sz w:val="24"/>
          <w:szCs w:val="24"/>
        </w:rPr>
        <w:t>9. 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(приказа) о проведении проверки заказным почтовым отправлением с уведомлением о вручении или иным доступным способом</w:t>
      </w:r>
      <w:r w:rsidR="00403DFB">
        <w:rPr>
          <w:sz w:val="24"/>
          <w:szCs w:val="24"/>
        </w:rPr>
        <w:t>.</w:t>
      </w:r>
    </w:p>
    <w:p w:rsidR="00403DFB" w:rsidRDefault="002E2F13" w:rsidP="00403DFB">
      <w:pPr>
        <w:ind w:left="-709"/>
        <w:jc w:val="both"/>
        <w:rPr>
          <w:sz w:val="24"/>
          <w:szCs w:val="24"/>
        </w:rPr>
      </w:pPr>
      <w:r w:rsidRPr="0044519C">
        <w:rPr>
          <w:sz w:val="24"/>
          <w:szCs w:val="24"/>
        </w:rPr>
        <w:t xml:space="preserve"> </w:t>
      </w:r>
      <w:r w:rsidR="00B03D86" w:rsidRPr="0044519C">
        <w:rPr>
          <w:sz w:val="24"/>
          <w:szCs w:val="24"/>
        </w:rPr>
        <w:t xml:space="preserve">Иным доступным способом уведомления является вручение копии распоряжения (приказа) о проверке непосредственно уполномоченному представителю проверяемого лица с получением расписки о </w:t>
      </w:r>
      <w:r w:rsidR="00B03D86" w:rsidRPr="0044519C">
        <w:rPr>
          <w:sz w:val="24"/>
          <w:szCs w:val="24"/>
        </w:rPr>
        <w:lastRenderedPageBreak/>
        <w:t>получении копии распоряжения (приказа) или отметки на втором экземпляре копии распоряжения (приказа), содержащей дату получения, подпись, Ф.И.О. и должность получателя. В случае отдаленного места нахождения проверяемого лица копия распоряжения о проверке может быть направлена посредством факсимильной связи с последующим получением обратно по каналу факсимильной связи с отметкой о получении с указанием даты получения, подписи, Ф.И.О. и должности получателя.</w:t>
      </w:r>
    </w:p>
    <w:p w:rsidR="00403DFB" w:rsidRDefault="00B03D86" w:rsidP="00403DFB">
      <w:pPr>
        <w:ind w:left="-709"/>
        <w:jc w:val="both"/>
        <w:rPr>
          <w:sz w:val="24"/>
          <w:szCs w:val="24"/>
        </w:rPr>
      </w:pPr>
      <w:r w:rsidRPr="0044519C">
        <w:rPr>
          <w:sz w:val="24"/>
          <w:szCs w:val="24"/>
        </w:rPr>
        <w:t>10. Проверки могут проводиться только тем должностным лицом (теми должностными лицами), которое указано (которые указаны) в распоряжении (приказе) о проведении проверки.</w:t>
      </w:r>
    </w:p>
    <w:p w:rsidR="00403DFB" w:rsidRDefault="002E2F13" w:rsidP="00403DFB">
      <w:pPr>
        <w:ind w:left="-709"/>
        <w:jc w:val="both"/>
        <w:rPr>
          <w:sz w:val="24"/>
          <w:szCs w:val="24"/>
        </w:rPr>
      </w:pPr>
      <w:r w:rsidRPr="0044519C">
        <w:rPr>
          <w:sz w:val="24"/>
          <w:szCs w:val="24"/>
        </w:rPr>
        <w:t xml:space="preserve"> </w:t>
      </w:r>
      <w:r w:rsidR="00B03D86" w:rsidRPr="0044519C">
        <w:rPr>
          <w:sz w:val="24"/>
          <w:szCs w:val="24"/>
        </w:rPr>
        <w:t>11. 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 удостоверяющий личность.</w:t>
      </w:r>
    </w:p>
    <w:p w:rsidR="00403DFB" w:rsidRDefault="00B03D86" w:rsidP="00403DFB">
      <w:pPr>
        <w:ind w:left="-709"/>
        <w:jc w:val="both"/>
        <w:rPr>
          <w:sz w:val="24"/>
          <w:szCs w:val="24"/>
        </w:rPr>
      </w:pPr>
      <w:r w:rsidRPr="0044519C">
        <w:rPr>
          <w:sz w:val="24"/>
          <w:szCs w:val="24"/>
        </w:rPr>
        <w:t>12. При проведении проверки уполномоченное (уполномоченные) должностное лицо (должностные лица) органа, осуществляющего ведомственный контроль, вправе посещать объекты (территории и помещения) подведомственных организаций, получать от должностных лиц подведомственных организаций документы и объяснения, необходимые для проведения проверки.</w:t>
      </w:r>
    </w:p>
    <w:p w:rsidR="00403DFB" w:rsidRDefault="00B03D86" w:rsidP="00403DFB">
      <w:pPr>
        <w:ind w:left="-709"/>
        <w:jc w:val="both"/>
        <w:rPr>
          <w:sz w:val="24"/>
          <w:szCs w:val="24"/>
        </w:rPr>
      </w:pPr>
      <w:r w:rsidRPr="0044519C">
        <w:rPr>
          <w:sz w:val="24"/>
          <w:szCs w:val="24"/>
        </w:rPr>
        <w:t>13. При проведении проверки в подведомственной организации уполномоченное должностное лицо (уполномоченные должностные лица) не вправе:</w:t>
      </w:r>
    </w:p>
    <w:p w:rsidR="00403DFB" w:rsidRDefault="00B03D86" w:rsidP="00403DFB">
      <w:pPr>
        <w:ind w:left="-709"/>
        <w:jc w:val="both"/>
        <w:rPr>
          <w:sz w:val="24"/>
          <w:szCs w:val="24"/>
        </w:rPr>
      </w:pPr>
      <w:r w:rsidRPr="0044519C">
        <w:rPr>
          <w:sz w:val="24"/>
          <w:szCs w:val="24"/>
        </w:rPr>
        <w:t>проводить проверку в случае отсутствия руководителя подведомственной организации или лица, его замещающего;</w:t>
      </w:r>
    </w:p>
    <w:p w:rsidR="00212BE2" w:rsidRDefault="00B03D86" w:rsidP="00212BE2">
      <w:pPr>
        <w:ind w:left="-709"/>
        <w:jc w:val="both"/>
        <w:rPr>
          <w:sz w:val="24"/>
          <w:szCs w:val="24"/>
        </w:rPr>
      </w:pPr>
      <w:r w:rsidRPr="0044519C">
        <w:rPr>
          <w:sz w:val="24"/>
          <w:szCs w:val="24"/>
        </w:rPr>
        <w:t>проверять выполнение обязательных требований законодательства и иных нормативных правовых актов, если такие требования не относятся к предмету проводимой проверки;</w:t>
      </w:r>
    </w:p>
    <w:p w:rsidR="00212BE2" w:rsidRDefault="00B03D86" w:rsidP="00212BE2">
      <w:pPr>
        <w:ind w:left="-709"/>
        <w:jc w:val="both"/>
        <w:rPr>
          <w:sz w:val="24"/>
          <w:szCs w:val="24"/>
        </w:rPr>
      </w:pPr>
      <w:r w:rsidRPr="0044519C">
        <w:rPr>
          <w:sz w:val="24"/>
          <w:szCs w:val="24"/>
        </w:rPr>
        <w:t xml:space="preserve"> требовать представления документов, информации, которые не относятся к предмету проводимой проверки;</w:t>
      </w:r>
    </w:p>
    <w:p w:rsidR="00212BE2" w:rsidRDefault="00B03D86" w:rsidP="00212BE2">
      <w:pPr>
        <w:ind w:left="-709"/>
        <w:jc w:val="both"/>
        <w:rPr>
          <w:sz w:val="24"/>
          <w:szCs w:val="24"/>
        </w:rPr>
      </w:pPr>
      <w:r w:rsidRPr="0044519C">
        <w:rPr>
          <w:sz w:val="24"/>
          <w:szCs w:val="24"/>
        </w:rPr>
        <w:t>распространять полученную в результате проведения проверки информацию, составляющую государственную, служебную или иную охраняемую законом тайну;</w:t>
      </w:r>
    </w:p>
    <w:p w:rsidR="00212BE2" w:rsidRDefault="00B03D86" w:rsidP="00212BE2">
      <w:pPr>
        <w:ind w:left="-709"/>
        <w:jc w:val="both"/>
        <w:rPr>
          <w:sz w:val="24"/>
          <w:szCs w:val="24"/>
        </w:rPr>
      </w:pPr>
      <w:r w:rsidRPr="0044519C">
        <w:rPr>
          <w:sz w:val="24"/>
          <w:szCs w:val="24"/>
        </w:rPr>
        <w:t>превышать сроки проведения проверки</w:t>
      </w:r>
      <w:r w:rsidR="006E3E00">
        <w:rPr>
          <w:sz w:val="24"/>
          <w:szCs w:val="24"/>
        </w:rPr>
        <w:t>.</w:t>
      </w:r>
    </w:p>
    <w:p w:rsidR="00212BE2" w:rsidRDefault="00B03D86" w:rsidP="00212BE2">
      <w:pPr>
        <w:ind w:left="-709"/>
        <w:jc w:val="both"/>
        <w:rPr>
          <w:sz w:val="24"/>
          <w:szCs w:val="24"/>
        </w:rPr>
      </w:pPr>
      <w:r w:rsidRPr="0044519C">
        <w:rPr>
          <w:sz w:val="24"/>
          <w:szCs w:val="24"/>
        </w:rPr>
        <w:t>14. В случае воспрепятствования руководителем,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 либо о не предоставлении документов и локальных нормативных актов, необходимых для проведения ведомственного контроля.</w:t>
      </w:r>
    </w:p>
    <w:p w:rsidR="00212BE2" w:rsidRDefault="00B03D86" w:rsidP="00212BE2">
      <w:pPr>
        <w:ind w:left="-709"/>
        <w:jc w:val="both"/>
        <w:rPr>
          <w:sz w:val="24"/>
          <w:szCs w:val="24"/>
        </w:rPr>
      </w:pPr>
      <w:r w:rsidRPr="0044519C">
        <w:rPr>
          <w:sz w:val="24"/>
          <w:szCs w:val="24"/>
        </w:rPr>
        <w:t>V</w:t>
      </w:r>
      <w:r w:rsidR="004A11E0" w:rsidRPr="0044519C">
        <w:rPr>
          <w:sz w:val="24"/>
          <w:szCs w:val="24"/>
          <w:lang w:val="en-US"/>
        </w:rPr>
        <w:t>I</w:t>
      </w:r>
      <w:r w:rsidRPr="0044519C">
        <w:rPr>
          <w:sz w:val="24"/>
          <w:szCs w:val="24"/>
        </w:rPr>
        <w:t>. Оформление результатов проверки</w:t>
      </w:r>
      <w:r w:rsidR="00212BE2">
        <w:rPr>
          <w:sz w:val="24"/>
          <w:szCs w:val="24"/>
        </w:rPr>
        <w:t>.</w:t>
      </w:r>
    </w:p>
    <w:p w:rsidR="00212BE2" w:rsidRDefault="002E2F13" w:rsidP="00212BE2">
      <w:pPr>
        <w:ind w:left="-709"/>
        <w:jc w:val="both"/>
        <w:rPr>
          <w:sz w:val="24"/>
          <w:szCs w:val="24"/>
        </w:rPr>
      </w:pPr>
      <w:r w:rsidRPr="0044519C">
        <w:rPr>
          <w:sz w:val="24"/>
          <w:szCs w:val="24"/>
        </w:rPr>
        <w:t xml:space="preserve"> </w:t>
      </w:r>
      <w:r w:rsidR="00B03D86" w:rsidRPr="0044519C">
        <w:rPr>
          <w:sz w:val="24"/>
          <w:szCs w:val="24"/>
        </w:rPr>
        <w:t xml:space="preserve">1. По результатам проведения </w:t>
      </w:r>
      <w:proofErr w:type="gramStart"/>
      <w:r w:rsidR="00B03D86" w:rsidRPr="0044519C">
        <w:rPr>
          <w:sz w:val="24"/>
          <w:szCs w:val="24"/>
        </w:rPr>
        <w:t>проверки</w:t>
      </w:r>
      <w:proofErr w:type="gramEnd"/>
      <w:r w:rsidR="00B03D86" w:rsidRPr="0044519C">
        <w:rPr>
          <w:sz w:val="24"/>
          <w:szCs w:val="24"/>
        </w:rPr>
        <w:t xml:space="preserve"> уполномоченным должностным лицом  (должностными лицами) составляется акт (приложение № 3), в котором указывается:</w:t>
      </w:r>
      <w:r w:rsidR="00212BE2">
        <w:rPr>
          <w:sz w:val="24"/>
          <w:szCs w:val="24"/>
        </w:rPr>
        <w:t xml:space="preserve"> </w:t>
      </w:r>
      <w:r w:rsidR="00B03D86" w:rsidRPr="0044519C">
        <w:rPr>
          <w:sz w:val="24"/>
          <w:szCs w:val="24"/>
        </w:rPr>
        <w:t>дата, время и место составления акта проверки; наименование органа, осуществляющего ведомственный контроль;</w:t>
      </w:r>
      <w:r w:rsidR="00212BE2">
        <w:rPr>
          <w:sz w:val="24"/>
          <w:szCs w:val="24"/>
        </w:rPr>
        <w:t xml:space="preserve"> </w:t>
      </w:r>
      <w:r w:rsidR="00B03D86" w:rsidRPr="0044519C">
        <w:rPr>
          <w:sz w:val="24"/>
          <w:szCs w:val="24"/>
        </w:rPr>
        <w:t>дата и номер распоряжения (приказа) руководителя органа, осуществляющего ведомственный контроль;</w:t>
      </w:r>
      <w:r w:rsidR="00212BE2">
        <w:rPr>
          <w:sz w:val="24"/>
          <w:szCs w:val="24"/>
        </w:rPr>
        <w:t xml:space="preserve"> </w:t>
      </w:r>
      <w:r w:rsidR="00B03D86" w:rsidRPr="0044519C">
        <w:rPr>
          <w:sz w:val="24"/>
          <w:szCs w:val="24"/>
        </w:rPr>
        <w:t xml:space="preserve"> фамилия, имя, отчество и должность (должности) лица (лиц), проводившего (проводивших) </w:t>
      </w:r>
      <w:proofErr w:type="spellStart"/>
      <w:r w:rsidR="00B03D86" w:rsidRPr="0044519C">
        <w:rPr>
          <w:sz w:val="24"/>
          <w:szCs w:val="24"/>
        </w:rPr>
        <w:t>проверку</w:t>
      </w:r>
      <w:proofErr w:type="gramStart"/>
      <w:r w:rsidR="00B03D86" w:rsidRPr="0044519C">
        <w:rPr>
          <w:sz w:val="24"/>
          <w:szCs w:val="24"/>
        </w:rPr>
        <w:t>;н</w:t>
      </w:r>
      <w:proofErr w:type="gramEnd"/>
      <w:r w:rsidR="00B03D86" w:rsidRPr="0044519C">
        <w:rPr>
          <w:sz w:val="24"/>
          <w:szCs w:val="24"/>
        </w:rPr>
        <w:t>аименование</w:t>
      </w:r>
      <w:proofErr w:type="spellEnd"/>
      <w:r w:rsidR="00B03D86" w:rsidRPr="0044519C">
        <w:rPr>
          <w:sz w:val="24"/>
          <w:szCs w:val="24"/>
        </w:rPr>
        <w:t xml:space="preserve"> проверяемой подведомственной организации, фамилия, имя, отчество и должность ее руководителя; дата, время, продолжительность и место проведения проверки; перечень проведенных мероприятий по </w:t>
      </w:r>
      <w:proofErr w:type="spellStart"/>
      <w:r w:rsidR="00B03D86" w:rsidRPr="0044519C">
        <w:rPr>
          <w:sz w:val="24"/>
          <w:szCs w:val="24"/>
        </w:rPr>
        <w:t>контролю</w:t>
      </w:r>
      <w:proofErr w:type="gramStart"/>
      <w:r w:rsidR="00B03D86" w:rsidRPr="0044519C">
        <w:rPr>
          <w:sz w:val="24"/>
          <w:szCs w:val="24"/>
        </w:rPr>
        <w:t>;с</w:t>
      </w:r>
      <w:proofErr w:type="gramEnd"/>
      <w:r w:rsidR="00B03D86" w:rsidRPr="0044519C">
        <w:rPr>
          <w:sz w:val="24"/>
          <w:szCs w:val="24"/>
        </w:rPr>
        <w:t>ведения</w:t>
      </w:r>
      <w:proofErr w:type="spellEnd"/>
      <w:r w:rsidR="00B03D86" w:rsidRPr="0044519C">
        <w:rPr>
          <w:sz w:val="24"/>
          <w:szCs w:val="24"/>
        </w:rPr>
        <w:t xml:space="preserve">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о характере нарушений и о должностных лицах подведомственной организации, допустивших указанные </w:t>
      </w:r>
      <w:proofErr w:type="spellStart"/>
      <w:r w:rsidR="00B03D86" w:rsidRPr="0044519C">
        <w:rPr>
          <w:sz w:val="24"/>
          <w:szCs w:val="24"/>
        </w:rPr>
        <w:t>нарушения;сведения</w:t>
      </w:r>
      <w:proofErr w:type="spellEnd"/>
      <w:r w:rsidR="00B03D86" w:rsidRPr="0044519C">
        <w:rPr>
          <w:sz w:val="24"/>
          <w:szCs w:val="24"/>
        </w:rPr>
        <w:t xml:space="preserve"> о вручении акта проверки руководителю подведомственной </w:t>
      </w:r>
      <w:proofErr w:type="spellStart"/>
      <w:r w:rsidR="00B03D86" w:rsidRPr="0044519C">
        <w:rPr>
          <w:sz w:val="24"/>
          <w:szCs w:val="24"/>
        </w:rPr>
        <w:t>организации;подписи</w:t>
      </w:r>
      <w:proofErr w:type="spellEnd"/>
      <w:r w:rsidR="00B03D86" w:rsidRPr="0044519C">
        <w:rPr>
          <w:sz w:val="24"/>
          <w:szCs w:val="24"/>
        </w:rPr>
        <w:t xml:space="preserve"> должностного лица (должностных лиц), проводившего (проводивших) проверку.</w:t>
      </w:r>
    </w:p>
    <w:p w:rsidR="00212BE2" w:rsidRDefault="000858C7" w:rsidP="00212BE2">
      <w:pPr>
        <w:ind w:left="-709"/>
        <w:jc w:val="both"/>
        <w:rPr>
          <w:sz w:val="24"/>
          <w:szCs w:val="24"/>
        </w:rPr>
      </w:pPr>
      <w:r w:rsidRPr="0044519C">
        <w:rPr>
          <w:sz w:val="24"/>
          <w:szCs w:val="24"/>
        </w:rPr>
        <w:t xml:space="preserve"> </w:t>
      </w:r>
      <w:r w:rsidR="00B03D86" w:rsidRPr="0044519C">
        <w:rPr>
          <w:sz w:val="24"/>
          <w:szCs w:val="24"/>
        </w:rPr>
        <w:t>В случае проведения проверки несколькими уполномоченными должностными лицами в разных направлениях акт составляет руководитель группы, ответственный за осуществление мероприятий по контролю.</w:t>
      </w:r>
    </w:p>
    <w:p w:rsidR="00212BE2" w:rsidRDefault="000858C7" w:rsidP="00212BE2">
      <w:pPr>
        <w:ind w:left="-709"/>
        <w:jc w:val="both"/>
        <w:rPr>
          <w:sz w:val="24"/>
          <w:szCs w:val="24"/>
        </w:rPr>
      </w:pPr>
      <w:r w:rsidRPr="0044519C">
        <w:rPr>
          <w:sz w:val="24"/>
          <w:szCs w:val="24"/>
        </w:rPr>
        <w:t xml:space="preserve"> </w:t>
      </w:r>
      <w:r w:rsidR="00B03D86" w:rsidRPr="0044519C">
        <w:rPr>
          <w:sz w:val="24"/>
          <w:szCs w:val="24"/>
        </w:rPr>
        <w:t>К акту проверки прилагаются полученные в результате проверки документы или их копии, письменные объяснения должностных лиц подведомственной организации.</w:t>
      </w:r>
      <w:r w:rsidRPr="0044519C">
        <w:rPr>
          <w:sz w:val="24"/>
          <w:szCs w:val="24"/>
        </w:rPr>
        <w:t xml:space="preserve"> </w:t>
      </w:r>
      <w:r w:rsidR="00B03D86" w:rsidRPr="0044519C">
        <w:rPr>
          <w:sz w:val="24"/>
          <w:szCs w:val="24"/>
        </w:rPr>
        <w:t>2. Акт проверки составляется в двух экземплярах, второй экземпляр акта вручается руководителю подведомственной организации или уполномоченному им должностному лицу под расписку.</w:t>
      </w:r>
      <w:r w:rsidRPr="0044519C">
        <w:rPr>
          <w:sz w:val="24"/>
          <w:szCs w:val="24"/>
        </w:rPr>
        <w:t xml:space="preserve"> </w:t>
      </w:r>
      <w:r w:rsidR="00B03D86" w:rsidRPr="0044519C">
        <w:rPr>
          <w:sz w:val="24"/>
          <w:szCs w:val="24"/>
        </w:rPr>
        <w:t>В случае отсутствия руководителя подведомственной организации или уполномоченного им должностного лица, а также в случае отказа  дать расписку в получении акта проверки, акт направляется заказным почтовым отправлением с уведомлением о вручении, которое приобщается к первому экземпляру акта проверки, хранящемуся в органе, осуществляющим ведомственный контроль.</w:t>
      </w:r>
      <w:r w:rsidRPr="0044519C">
        <w:rPr>
          <w:sz w:val="24"/>
          <w:szCs w:val="24"/>
        </w:rPr>
        <w:t xml:space="preserve"> </w:t>
      </w:r>
      <w:r w:rsidR="00B03D86" w:rsidRPr="0044519C">
        <w:rPr>
          <w:sz w:val="24"/>
          <w:szCs w:val="24"/>
        </w:rPr>
        <w:t xml:space="preserve">3. Информация о результатах </w:t>
      </w:r>
      <w:proofErr w:type="gramStart"/>
      <w:r w:rsidR="00B03D86" w:rsidRPr="0044519C">
        <w:rPr>
          <w:sz w:val="24"/>
          <w:szCs w:val="24"/>
        </w:rPr>
        <w:t>проверок подведомств</w:t>
      </w:r>
      <w:r w:rsidR="00410A43">
        <w:rPr>
          <w:sz w:val="24"/>
          <w:szCs w:val="24"/>
        </w:rPr>
        <w:t>енных организаций, проведенных А</w:t>
      </w:r>
      <w:r w:rsidR="00B03D86" w:rsidRPr="0044519C">
        <w:rPr>
          <w:sz w:val="24"/>
          <w:szCs w:val="24"/>
        </w:rPr>
        <w:t>дминистраци</w:t>
      </w:r>
      <w:r w:rsidRPr="0044519C">
        <w:rPr>
          <w:sz w:val="24"/>
          <w:szCs w:val="24"/>
        </w:rPr>
        <w:t>ей</w:t>
      </w:r>
      <w:r w:rsidR="00B03D86" w:rsidRPr="0044519C">
        <w:rPr>
          <w:sz w:val="24"/>
          <w:szCs w:val="24"/>
        </w:rPr>
        <w:t xml:space="preserve"> </w:t>
      </w:r>
      <w:r w:rsidR="00237A92">
        <w:rPr>
          <w:sz w:val="24"/>
          <w:szCs w:val="24"/>
        </w:rPr>
        <w:t>Брусничного</w:t>
      </w:r>
      <w:r w:rsidRPr="0044519C">
        <w:rPr>
          <w:sz w:val="24"/>
          <w:szCs w:val="24"/>
        </w:rPr>
        <w:t xml:space="preserve"> сельского поселения</w:t>
      </w:r>
      <w:r w:rsidR="00B03D86" w:rsidRPr="0044519C">
        <w:rPr>
          <w:sz w:val="24"/>
          <w:szCs w:val="24"/>
        </w:rPr>
        <w:t xml:space="preserve">  подлежит</w:t>
      </w:r>
      <w:proofErr w:type="gramEnd"/>
      <w:r w:rsidR="00B03D86" w:rsidRPr="0044519C">
        <w:rPr>
          <w:sz w:val="24"/>
          <w:szCs w:val="24"/>
        </w:rPr>
        <w:t xml:space="preserve"> размещению в сети «Интернет». </w:t>
      </w:r>
    </w:p>
    <w:p w:rsidR="00212BE2" w:rsidRDefault="00B03D86" w:rsidP="00212BE2">
      <w:pPr>
        <w:ind w:left="-709"/>
        <w:jc w:val="both"/>
        <w:rPr>
          <w:sz w:val="24"/>
          <w:szCs w:val="24"/>
        </w:rPr>
      </w:pPr>
      <w:r w:rsidRPr="0044519C">
        <w:rPr>
          <w:sz w:val="24"/>
          <w:szCs w:val="24"/>
        </w:rPr>
        <w:t xml:space="preserve"> </w:t>
      </w:r>
      <w:proofErr w:type="gramStart"/>
      <w:r w:rsidR="004A11E0" w:rsidRPr="0044519C">
        <w:rPr>
          <w:sz w:val="24"/>
          <w:szCs w:val="24"/>
          <w:lang w:val="en-US"/>
        </w:rPr>
        <w:t>V</w:t>
      </w:r>
      <w:r w:rsidRPr="0044519C">
        <w:rPr>
          <w:sz w:val="24"/>
          <w:szCs w:val="24"/>
        </w:rPr>
        <w:t>. Устранение нарушений, вы</w:t>
      </w:r>
      <w:r w:rsidR="00212BE2">
        <w:rPr>
          <w:sz w:val="24"/>
          <w:szCs w:val="24"/>
        </w:rPr>
        <w:t>явленных при проведении проверки.</w:t>
      </w:r>
      <w:proofErr w:type="gramEnd"/>
    </w:p>
    <w:p w:rsidR="00212BE2" w:rsidRDefault="00B03D86" w:rsidP="00212BE2">
      <w:pPr>
        <w:ind w:left="-709"/>
        <w:jc w:val="both"/>
        <w:rPr>
          <w:sz w:val="24"/>
          <w:szCs w:val="24"/>
        </w:rPr>
      </w:pPr>
      <w:r w:rsidRPr="0044519C">
        <w:rPr>
          <w:sz w:val="24"/>
          <w:szCs w:val="24"/>
        </w:rPr>
        <w:lastRenderedPageBreak/>
        <w:t>1. Руководитель подведомственной организации в течение 15 рабочих дней со дня получения акта проверки вправе представить руководителю органа, осуществляющего ведомственный контроль, в письменной форме свои замечания (возражения, пояснения) по акту проверки. При этом руководитель подведомственной организации может приложить к таким замечаниям (возражениям, пояснениям) документы, подтверждающие обоснованность таких замечаний (возражений, пояснений), или их заверенные копии.</w:t>
      </w:r>
    </w:p>
    <w:p w:rsidR="00212BE2" w:rsidRDefault="00B03D86" w:rsidP="00212BE2">
      <w:pPr>
        <w:ind w:left="-709"/>
        <w:jc w:val="both"/>
        <w:rPr>
          <w:sz w:val="24"/>
          <w:szCs w:val="24"/>
        </w:rPr>
      </w:pPr>
      <w:r w:rsidRPr="0044519C">
        <w:rPr>
          <w:sz w:val="24"/>
          <w:szCs w:val="24"/>
        </w:rPr>
        <w:t>2. Руководитель органа, осуществляющего ведомственный контроль, в течение 10 рабочих дней со дня получения замечаний (возражений, пояснений) по акту проверки организует их рассмотрение.</w:t>
      </w:r>
    </w:p>
    <w:p w:rsidR="00212BE2" w:rsidRDefault="00B03D86" w:rsidP="00212BE2">
      <w:pPr>
        <w:ind w:left="-709"/>
        <w:jc w:val="both"/>
        <w:rPr>
          <w:sz w:val="24"/>
          <w:szCs w:val="24"/>
        </w:rPr>
      </w:pPr>
      <w:r w:rsidRPr="0044519C">
        <w:rPr>
          <w:sz w:val="24"/>
          <w:szCs w:val="24"/>
        </w:rPr>
        <w:t xml:space="preserve">О времени и месте рассмотрения замечаний (возражений, пояснений) руководитель подведомственной организации извещается не </w:t>
      </w:r>
      <w:proofErr w:type="gramStart"/>
      <w:r w:rsidRPr="0044519C">
        <w:rPr>
          <w:sz w:val="24"/>
          <w:szCs w:val="24"/>
        </w:rPr>
        <w:t>позднее</w:t>
      </w:r>
      <w:proofErr w:type="gramEnd"/>
      <w:r w:rsidRPr="0044519C">
        <w:rPr>
          <w:sz w:val="24"/>
          <w:szCs w:val="24"/>
        </w:rPr>
        <w:t xml:space="preserve"> чем за 3  рабочих дня до дня их рассмотрения.</w:t>
      </w:r>
    </w:p>
    <w:p w:rsidR="00212BE2" w:rsidRDefault="00B03D86" w:rsidP="00212BE2">
      <w:pPr>
        <w:ind w:left="-709"/>
        <w:jc w:val="both"/>
        <w:rPr>
          <w:sz w:val="24"/>
          <w:szCs w:val="24"/>
        </w:rPr>
      </w:pPr>
      <w:r w:rsidRPr="0044519C">
        <w:rPr>
          <w:sz w:val="24"/>
          <w:szCs w:val="24"/>
        </w:rPr>
        <w:t xml:space="preserve">3. </w:t>
      </w:r>
      <w:proofErr w:type="gramStart"/>
      <w:r w:rsidRPr="0044519C">
        <w:rPr>
          <w:sz w:val="24"/>
          <w:szCs w:val="24"/>
        </w:rPr>
        <w:t xml:space="preserve">В случае выявления в ходе проверки нарушений трудового законодательства и иных нормативных правовых актов, содержащих нормы трудового права, руководитель органа, осуществляющего ведомственный контроль, направляет руководителю подведомственной организации предписание об устранении выявленных нарушений (приложение № 4) с </w:t>
      </w:r>
      <w:r w:rsidR="00212BE2">
        <w:rPr>
          <w:sz w:val="24"/>
          <w:szCs w:val="24"/>
        </w:rPr>
        <w:t>указанием сроков его исполнения</w:t>
      </w:r>
      <w:r w:rsidR="004A11E0" w:rsidRPr="0044519C">
        <w:rPr>
          <w:sz w:val="24"/>
          <w:szCs w:val="24"/>
        </w:rPr>
        <w:t xml:space="preserve"> </w:t>
      </w:r>
      <w:r w:rsidRPr="0044519C">
        <w:rPr>
          <w:sz w:val="24"/>
          <w:szCs w:val="24"/>
        </w:rPr>
        <w:t>Руководитель подведомственной организации обязан устранить выявленные нарушения в установленный срок.</w:t>
      </w:r>
      <w:proofErr w:type="gramEnd"/>
    </w:p>
    <w:p w:rsidR="00212BE2" w:rsidRDefault="004A11E0" w:rsidP="00212BE2">
      <w:pPr>
        <w:ind w:left="-709"/>
        <w:jc w:val="both"/>
        <w:rPr>
          <w:sz w:val="24"/>
          <w:szCs w:val="24"/>
        </w:rPr>
      </w:pPr>
      <w:r w:rsidRPr="0044519C">
        <w:rPr>
          <w:sz w:val="24"/>
          <w:szCs w:val="24"/>
        </w:rPr>
        <w:t xml:space="preserve"> </w:t>
      </w:r>
      <w:r w:rsidR="00B03D86" w:rsidRPr="0044519C">
        <w:rPr>
          <w:sz w:val="24"/>
          <w:szCs w:val="24"/>
        </w:rPr>
        <w:t>4. По истечении срока устранения выявленных нарушений руководитель подведомственной организации представляет отчет об устранении нарушений руководителю органа, осуществляющего ведомственный контроль. К отчету прилагаются копии документов и иные материалы, подтверждающие устранение нарушений.</w:t>
      </w:r>
    </w:p>
    <w:p w:rsidR="00212BE2" w:rsidRDefault="00B03D86" w:rsidP="00212BE2">
      <w:pPr>
        <w:ind w:left="-709"/>
        <w:jc w:val="both"/>
        <w:rPr>
          <w:sz w:val="24"/>
          <w:szCs w:val="24"/>
        </w:rPr>
      </w:pPr>
      <w:r w:rsidRPr="0044519C">
        <w:rPr>
          <w:sz w:val="24"/>
          <w:szCs w:val="24"/>
        </w:rPr>
        <w:t xml:space="preserve">5. В случае поступления от руководителя подведомственной организации ходатайства о продлении срока для устранения нарушений, выявленных при проведении проверки, орган, осуществляющий ведомственный контроль, рассматривает указанное ходатайство в течение 3 рабочих дней. По результатам рассмотрения издается </w:t>
      </w:r>
      <w:r w:rsidR="006E3E00">
        <w:rPr>
          <w:sz w:val="24"/>
          <w:szCs w:val="24"/>
        </w:rPr>
        <w:t>распоряжение (</w:t>
      </w:r>
      <w:r w:rsidRPr="0044519C">
        <w:rPr>
          <w:sz w:val="24"/>
          <w:szCs w:val="24"/>
        </w:rPr>
        <w:t>приказ</w:t>
      </w:r>
      <w:r w:rsidR="006E3E00">
        <w:rPr>
          <w:sz w:val="24"/>
          <w:szCs w:val="24"/>
        </w:rPr>
        <w:t>)</w:t>
      </w:r>
      <w:r w:rsidRPr="0044519C">
        <w:rPr>
          <w:sz w:val="24"/>
          <w:szCs w:val="24"/>
        </w:rPr>
        <w:t xml:space="preserve"> руководителя органа, осуществляющего ведомственный контроль, об отказе в продлении срока или о продлении срока. Для продления срока необходимо наличие уважительных причин, а также отсутствие угрозы жизни и здоровью работник</w:t>
      </w:r>
      <w:r w:rsidR="00212BE2">
        <w:rPr>
          <w:sz w:val="24"/>
          <w:szCs w:val="24"/>
        </w:rPr>
        <w:t>ов подведомственной организации.</w:t>
      </w:r>
    </w:p>
    <w:p w:rsidR="008E41E1" w:rsidRDefault="00B03D86" w:rsidP="008E41E1">
      <w:pPr>
        <w:ind w:left="-709"/>
        <w:jc w:val="both"/>
        <w:rPr>
          <w:sz w:val="24"/>
          <w:szCs w:val="24"/>
        </w:rPr>
      </w:pPr>
      <w:r w:rsidRPr="0044519C">
        <w:rPr>
          <w:sz w:val="24"/>
          <w:szCs w:val="24"/>
        </w:rPr>
        <w:t>VI. Ответственность подведомственных организаций и их должностных лиц</w:t>
      </w:r>
      <w:r w:rsidR="008E41E1">
        <w:rPr>
          <w:sz w:val="24"/>
          <w:szCs w:val="24"/>
        </w:rPr>
        <w:t>.</w:t>
      </w:r>
      <w:r w:rsidR="004A11E0" w:rsidRPr="0044519C">
        <w:rPr>
          <w:sz w:val="24"/>
          <w:szCs w:val="24"/>
        </w:rPr>
        <w:t xml:space="preserve"> </w:t>
      </w:r>
      <w:r w:rsidRPr="0044519C">
        <w:rPr>
          <w:sz w:val="24"/>
          <w:szCs w:val="24"/>
        </w:rPr>
        <w:t>Подведомственные организации,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в соответствии с законодательством Российской Федерации.</w:t>
      </w:r>
    </w:p>
    <w:p w:rsidR="008E41E1" w:rsidRDefault="00B03D86" w:rsidP="008E41E1">
      <w:pPr>
        <w:ind w:left="-709"/>
        <w:jc w:val="both"/>
        <w:rPr>
          <w:sz w:val="24"/>
          <w:szCs w:val="24"/>
        </w:rPr>
      </w:pPr>
      <w:r w:rsidRPr="0044519C">
        <w:rPr>
          <w:sz w:val="24"/>
          <w:szCs w:val="24"/>
        </w:rPr>
        <w:t>VII. Учет мероприятий по контролю</w:t>
      </w:r>
      <w:r w:rsidR="008E41E1">
        <w:rPr>
          <w:sz w:val="24"/>
          <w:szCs w:val="24"/>
        </w:rPr>
        <w:t>.</w:t>
      </w:r>
    </w:p>
    <w:p w:rsidR="008E41E1" w:rsidRDefault="00B03D86" w:rsidP="008E41E1">
      <w:pPr>
        <w:ind w:left="-709"/>
        <w:jc w:val="both"/>
        <w:rPr>
          <w:sz w:val="24"/>
          <w:szCs w:val="24"/>
        </w:rPr>
      </w:pPr>
      <w:r w:rsidRPr="0044519C">
        <w:rPr>
          <w:sz w:val="24"/>
          <w:szCs w:val="24"/>
        </w:rPr>
        <w:t>1. Орган, осуществляющий ведомственный контроль, ведет учет проведенных уполномоченными должностными лицами проверок в отношении подведомственных организаций.</w:t>
      </w:r>
    </w:p>
    <w:p w:rsidR="008E41E1" w:rsidRDefault="004A11E0" w:rsidP="008E41E1">
      <w:pPr>
        <w:ind w:left="-709"/>
        <w:jc w:val="both"/>
        <w:rPr>
          <w:sz w:val="24"/>
          <w:szCs w:val="24"/>
        </w:rPr>
      </w:pPr>
      <w:r w:rsidRPr="0044519C">
        <w:rPr>
          <w:sz w:val="24"/>
          <w:szCs w:val="24"/>
        </w:rPr>
        <w:t xml:space="preserve"> </w:t>
      </w:r>
      <w:r w:rsidR="00B03D86" w:rsidRPr="0044519C">
        <w:rPr>
          <w:sz w:val="24"/>
          <w:szCs w:val="24"/>
        </w:rPr>
        <w:t>2. Учет мероприятий по контролю осуществляется путем ведения журнала учета проверок (приложение № 5), который должен быть прошит, пронумерован, скреплен подписью и заверен печатью органа, осуществляющего ведомственный контроль.</w:t>
      </w:r>
    </w:p>
    <w:p w:rsidR="008E41E1" w:rsidRDefault="00B03D86" w:rsidP="008E41E1">
      <w:pPr>
        <w:ind w:left="-709"/>
        <w:jc w:val="both"/>
        <w:rPr>
          <w:sz w:val="24"/>
          <w:szCs w:val="24"/>
        </w:rPr>
      </w:pPr>
      <w:r w:rsidRPr="0044519C">
        <w:rPr>
          <w:sz w:val="24"/>
          <w:szCs w:val="24"/>
        </w:rPr>
        <w:t>3.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 содержащих нормы трудового права.</w:t>
      </w:r>
    </w:p>
    <w:p w:rsidR="008E41E1" w:rsidRDefault="00B03D86" w:rsidP="008E41E1">
      <w:pPr>
        <w:ind w:left="-709"/>
        <w:jc w:val="both"/>
        <w:rPr>
          <w:bCs/>
        </w:rPr>
      </w:pPr>
      <w:r w:rsidRPr="0044519C">
        <w:rPr>
          <w:sz w:val="24"/>
          <w:szCs w:val="24"/>
        </w:rPr>
        <w:t>В случае отсутствия в подведомственной организации журнала учета проверок уполномоченным должностным лицом в акте, оформленном по результатам проведения проверки, делается соответствующая запись.</w:t>
      </w:r>
      <w:r w:rsidR="008E41E1">
        <w:rPr>
          <w:sz w:val="24"/>
          <w:szCs w:val="24"/>
        </w:rPr>
        <w:t xml:space="preserve"> </w:t>
      </w:r>
      <w:r w:rsidR="008E41E1">
        <w:rPr>
          <w:bCs/>
        </w:rPr>
        <w:t xml:space="preserve"> </w:t>
      </w:r>
      <w:r w:rsidR="004A11E0" w:rsidRPr="006E3E00">
        <w:rPr>
          <w:bCs/>
        </w:rPr>
        <w:t xml:space="preserve">Приложение </w:t>
      </w:r>
      <w:r w:rsidR="00AE00B9" w:rsidRPr="006E3E00">
        <w:rPr>
          <w:bCs/>
        </w:rPr>
        <w:t>№ 1</w:t>
      </w:r>
      <w:r w:rsidR="008E41E1">
        <w:rPr>
          <w:bCs/>
        </w:rPr>
        <w:t xml:space="preserve"> </w:t>
      </w:r>
      <w:r w:rsidR="00AE00B9" w:rsidRPr="008E41E1">
        <w:rPr>
          <w:bCs/>
        </w:rPr>
        <w:t>к Положению</w:t>
      </w:r>
    </w:p>
    <w:p w:rsidR="008E41E1" w:rsidRDefault="00FC41A0" w:rsidP="008E41E1">
      <w:pPr>
        <w:ind w:left="-709"/>
        <w:jc w:val="both"/>
        <w:rPr>
          <w:sz w:val="24"/>
          <w:szCs w:val="24"/>
        </w:rPr>
      </w:pPr>
      <w:r w:rsidRPr="0044519C">
        <w:rPr>
          <w:sz w:val="24"/>
          <w:szCs w:val="24"/>
        </w:rPr>
        <w:t>ПЕРЕЧЕНЬ</w:t>
      </w:r>
      <w:r w:rsidR="008E41E1">
        <w:rPr>
          <w:sz w:val="24"/>
          <w:szCs w:val="24"/>
        </w:rPr>
        <w:t xml:space="preserve">  </w:t>
      </w:r>
      <w:r w:rsidRPr="0044519C">
        <w:rPr>
          <w:sz w:val="24"/>
          <w:szCs w:val="24"/>
        </w:rPr>
        <w:t xml:space="preserve">правовых и локальных нормативных актов, </w:t>
      </w:r>
      <w:proofErr w:type="spellStart"/>
      <w:r w:rsidRPr="0044519C">
        <w:rPr>
          <w:sz w:val="24"/>
          <w:szCs w:val="24"/>
        </w:rPr>
        <w:t>документов</w:t>
      </w:r>
      <w:proofErr w:type="gramStart"/>
      <w:r w:rsidRPr="0044519C">
        <w:rPr>
          <w:sz w:val="24"/>
          <w:szCs w:val="24"/>
        </w:rPr>
        <w:t>,з</w:t>
      </w:r>
      <w:proofErr w:type="gramEnd"/>
      <w:r w:rsidRPr="0044519C">
        <w:rPr>
          <w:sz w:val="24"/>
          <w:szCs w:val="24"/>
        </w:rPr>
        <w:t>апрашиваемых</w:t>
      </w:r>
      <w:proofErr w:type="spellEnd"/>
      <w:r w:rsidRPr="0044519C">
        <w:rPr>
          <w:sz w:val="24"/>
          <w:szCs w:val="24"/>
        </w:rPr>
        <w:t xml:space="preserve"> при проведении мероприятий по контролю</w:t>
      </w:r>
      <w:r w:rsidR="008E41E1">
        <w:rPr>
          <w:sz w:val="24"/>
          <w:szCs w:val="24"/>
        </w:rPr>
        <w:t xml:space="preserve"> </w:t>
      </w:r>
      <w:r w:rsidRPr="0044519C">
        <w:rPr>
          <w:sz w:val="24"/>
          <w:szCs w:val="24"/>
        </w:rPr>
        <w:t>в подведомственных организациях</w:t>
      </w:r>
      <w:r w:rsidR="008E41E1">
        <w:rPr>
          <w:sz w:val="24"/>
          <w:szCs w:val="24"/>
        </w:rPr>
        <w:t>:</w:t>
      </w:r>
    </w:p>
    <w:p w:rsidR="008E41E1" w:rsidRDefault="004A11E0" w:rsidP="008E41E1">
      <w:pPr>
        <w:ind w:left="-709"/>
        <w:jc w:val="both"/>
        <w:rPr>
          <w:sz w:val="24"/>
          <w:szCs w:val="24"/>
        </w:rPr>
      </w:pPr>
      <w:r w:rsidRPr="0044519C">
        <w:rPr>
          <w:sz w:val="24"/>
          <w:szCs w:val="24"/>
        </w:rPr>
        <w:t xml:space="preserve">- </w:t>
      </w:r>
      <w:r w:rsidR="00FC41A0" w:rsidRPr="0044519C">
        <w:rPr>
          <w:sz w:val="24"/>
          <w:szCs w:val="24"/>
        </w:rPr>
        <w:t>Коллективный договор;</w:t>
      </w:r>
    </w:p>
    <w:p w:rsidR="008E41E1" w:rsidRDefault="004A11E0" w:rsidP="008E41E1">
      <w:pPr>
        <w:ind w:left="-709"/>
        <w:jc w:val="both"/>
        <w:rPr>
          <w:sz w:val="24"/>
          <w:szCs w:val="24"/>
        </w:rPr>
      </w:pPr>
      <w:r w:rsidRPr="0044519C">
        <w:rPr>
          <w:sz w:val="24"/>
          <w:szCs w:val="24"/>
        </w:rPr>
        <w:t xml:space="preserve">- </w:t>
      </w:r>
      <w:r w:rsidR="00FC41A0" w:rsidRPr="0044519C">
        <w:rPr>
          <w:sz w:val="24"/>
          <w:szCs w:val="24"/>
        </w:rPr>
        <w:t>правила внутреннего трудового распорядка;</w:t>
      </w:r>
    </w:p>
    <w:p w:rsidR="008E41E1" w:rsidRDefault="004A11E0" w:rsidP="008E41E1">
      <w:pPr>
        <w:ind w:left="-709"/>
        <w:jc w:val="both"/>
        <w:rPr>
          <w:sz w:val="24"/>
          <w:szCs w:val="24"/>
        </w:rPr>
      </w:pPr>
      <w:r w:rsidRPr="0044519C">
        <w:rPr>
          <w:sz w:val="24"/>
          <w:szCs w:val="24"/>
        </w:rPr>
        <w:t xml:space="preserve">- </w:t>
      </w:r>
      <w:r w:rsidR="00FC41A0" w:rsidRPr="0044519C">
        <w:rPr>
          <w:sz w:val="24"/>
          <w:szCs w:val="24"/>
        </w:rPr>
        <w:t xml:space="preserve">локальные нормативные акты организации, содержащие нормы трудового </w:t>
      </w:r>
      <w:r w:rsidRPr="0044519C">
        <w:rPr>
          <w:sz w:val="24"/>
          <w:szCs w:val="24"/>
        </w:rPr>
        <w:t xml:space="preserve"> </w:t>
      </w:r>
      <w:r w:rsidR="00FC41A0" w:rsidRPr="0044519C">
        <w:rPr>
          <w:sz w:val="24"/>
          <w:szCs w:val="24"/>
        </w:rPr>
        <w:t>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8E41E1" w:rsidRDefault="004A11E0" w:rsidP="008E41E1">
      <w:pPr>
        <w:ind w:left="-709"/>
        <w:jc w:val="both"/>
        <w:rPr>
          <w:sz w:val="24"/>
          <w:szCs w:val="24"/>
        </w:rPr>
      </w:pPr>
      <w:r w:rsidRPr="0044519C">
        <w:rPr>
          <w:sz w:val="24"/>
          <w:szCs w:val="24"/>
        </w:rPr>
        <w:t xml:space="preserve">- </w:t>
      </w:r>
      <w:r w:rsidR="00FC41A0" w:rsidRPr="0044519C">
        <w:rPr>
          <w:sz w:val="24"/>
          <w:szCs w:val="24"/>
        </w:rPr>
        <w:t>штатное расписание;</w:t>
      </w:r>
    </w:p>
    <w:p w:rsidR="008E41E1" w:rsidRDefault="004A11E0" w:rsidP="008E41E1">
      <w:pPr>
        <w:ind w:left="-709"/>
        <w:jc w:val="both"/>
        <w:rPr>
          <w:sz w:val="24"/>
          <w:szCs w:val="24"/>
        </w:rPr>
      </w:pPr>
      <w:r w:rsidRPr="0044519C">
        <w:rPr>
          <w:sz w:val="24"/>
          <w:szCs w:val="24"/>
        </w:rPr>
        <w:t xml:space="preserve">- </w:t>
      </w:r>
      <w:r w:rsidR="00FC41A0" w:rsidRPr="0044519C">
        <w:rPr>
          <w:sz w:val="24"/>
          <w:szCs w:val="24"/>
        </w:rPr>
        <w:t>график отпусков;</w:t>
      </w:r>
    </w:p>
    <w:p w:rsidR="008E41E1" w:rsidRDefault="004A11E0" w:rsidP="008E41E1">
      <w:pPr>
        <w:ind w:left="-709"/>
        <w:jc w:val="both"/>
        <w:rPr>
          <w:sz w:val="24"/>
          <w:szCs w:val="24"/>
        </w:rPr>
      </w:pPr>
      <w:r w:rsidRPr="0044519C">
        <w:rPr>
          <w:sz w:val="24"/>
          <w:szCs w:val="24"/>
        </w:rPr>
        <w:t xml:space="preserve">- </w:t>
      </w:r>
      <w:r w:rsidR="00FC41A0" w:rsidRPr="0044519C">
        <w:rPr>
          <w:sz w:val="24"/>
          <w:szCs w:val="24"/>
        </w:rPr>
        <w:t>трудовые договоры, журнал регистрации трудовых договоров и изменений к ним;</w:t>
      </w:r>
    </w:p>
    <w:p w:rsidR="008E41E1" w:rsidRDefault="004A11E0" w:rsidP="008E41E1">
      <w:pPr>
        <w:ind w:left="-709"/>
        <w:jc w:val="both"/>
        <w:rPr>
          <w:sz w:val="24"/>
          <w:szCs w:val="24"/>
        </w:rPr>
      </w:pPr>
      <w:r w:rsidRPr="0044519C">
        <w:rPr>
          <w:sz w:val="24"/>
          <w:szCs w:val="24"/>
        </w:rPr>
        <w:t xml:space="preserve">- </w:t>
      </w:r>
      <w:r w:rsidR="00FC41A0" w:rsidRPr="0044519C">
        <w:rPr>
          <w:sz w:val="24"/>
          <w:szCs w:val="24"/>
        </w:rPr>
        <w:t xml:space="preserve">трудовые книжки, Книга учета движения трудовых книжек и вкладышей в них, </w:t>
      </w:r>
      <w:r w:rsidRPr="0044519C">
        <w:rPr>
          <w:sz w:val="24"/>
          <w:szCs w:val="24"/>
        </w:rPr>
        <w:t>- п</w:t>
      </w:r>
      <w:r w:rsidR="00FC41A0" w:rsidRPr="0044519C">
        <w:rPr>
          <w:sz w:val="24"/>
          <w:szCs w:val="24"/>
        </w:rPr>
        <w:t>риходно-расходная книга по учету бланков трудовой книжки и вкладыша в нее;</w:t>
      </w:r>
    </w:p>
    <w:p w:rsidR="00154395" w:rsidRDefault="004A11E0" w:rsidP="00154395">
      <w:pPr>
        <w:ind w:left="-709"/>
        <w:jc w:val="both"/>
        <w:rPr>
          <w:sz w:val="24"/>
          <w:szCs w:val="24"/>
        </w:rPr>
      </w:pPr>
      <w:r w:rsidRPr="0044519C">
        <w:rPr>
          <w:sz w:val="24"/>
          <w:szCs w:val="24"/>
        </w:rPr>
        <w:t xml:space="preserve">- </w:t>
      </w:r>
      <w:r w:rsidR="00FC41A0" w:rsidRPr="0044519C">
        <w:rPr>
          <w:sz w:val="24"/>
          <w:szCs w:val="24"/>
        </w:rPr>
        <w:t>личные дела руководителей и специалистов, личные карточки работников (формы Т-2), документы, определяющие трудовые обязанности работников;</w:t>
      </w:r>
      <w:r w:rsidRPr="0044519C">
        <w:rPr>
          <w:sz w:val="24"/>
          <w:szCs w:val="24"/>
        </w:rPr>
        <w:t xml:space="preserve">- </w:t>
      </w:r>
      <w:r w:rsidR="00FC41A0" w:rsidRPr="0044519C">
        <w:rPr>
          <w:sz w:val="24"/>
          <w:szCs w:val="24"/>
        </w:rPr>
        <w:t xml:space="preserve">приказы по личному составу (о приеме, увольнении, </w:t>
      </w:r>
      <w:r w:rsidR="00FC41A0" w:rsidRPr="0044519C">
        <w:rPr>
          <w:sz w:val="24"/>
          <w:szCs w:val="24"/>
        </w:rPr>
        <w:lastRenderedPageBreak/>
        <w:t>переводе и т.д.);</w:t>
      </w:r>
      <w:r w:rsidR="00154395">
        <w:rPr>
          <w:sz w:val="24"/>
          <w:szCs w:val="24"/>
        </w:rPr>
        <w:t xml:space="preserve"> </w:t>
      </w:r>
      <w:r w:rsidRPr="0044519C">
        <w:rPr>
          <w:sz w:val="24"/>
          <w:szCs w:val="24"/>
        </w:rPr>
        <w:t xml:space="preserve">- </w:t>
      </w:r>
      <w:r w:rsidR="00FC41A0" w:rsidRPr="0044519C">
        <w:rPr>
          <w:sz w:val="24"/>
          <w:szCs w:val="24"/>
        </w:rPr>
        <w:t>приказы об отпусках, командировках;</w:t>
      </w:r>
      <w:r w:rsidR="00154395">
        <w:rPr>
          <w:sz w:val="24"/>
          <w:szCs w:val="24"/>
        </w:rPr>
        <w:t xml:space="preserve"> </w:t>
      </w:r>
      <w:r w:rsidRPr="0044519C">
        <w:rPr>
          <w:sz w:val="24"/>
          <w:szCs w:val="24"/>
        </w:rPr>
        <w:t xml:space="preserve">- </w:t>
      </w:r>
      <w:r w:rsidR="00FC41A0" w:rsidRPr="0044519C">
        <w:rPr>
          <w:sz w:val="24"/>
          <w:szCs w:val="24"/>
        </w:rPr>
        <w:t>приказы по основной деятельности;</w:t>
      </w:r>
      <w:r w:rsidR="00154395">
        <w:rPr>
          <w:sz w:val="24"/>
          <w:szCs w:val="24"/>
        </w:rPr>
        <w:t xml:space="preserve"> </w:t>
      </w:r>
      <w:r w:rsidRPr="0044519C">
        <w:rPr>
          <w:sz w:val="24"/>
          <w:szCs w:val="24"/>
        </w:rPr>
        <w:t xml:space="preserve">- </w:t>
      </w:r>
      <w:r w:rsidR="00FC41A0" w:rsidRPr="0044519C">
        <w:rPr>
          <w:sz w:val="24"/>
          <w:szCs w:val="24"/>
        </w:rPr>
        <w:t>журналы регистрации приказов;</w:t>
      </w:r>
      <w:r w:rsidR="00154395">
        <w:rPr>
          <w:sz w:val="24"/>
          <w:szCs w:val="24"/>
        </w:rPr>
        <w:t xml:space="preserve"> </w:t>
      </w:r>
      <w:r w:rsidRPr="0044519C">
        <w:rPr>
          <w:sz w:val="24"/>
          <w:szCs w:val="24"/>
        </w:rPr>
        <w:t xml:space="preserve">- </w:t>
      </w:r>
      <w:r w:rsidR="00FC41A0" w:rsidRPr="0044519C">
        <w:rPr>
          <w:sz w:val="24"/>
          <w:szCs w:val="24"/>
        </w:rPr>
        <w:t>табель учета рабочего времени;</w:t>
      </w:r>
    </w:p>
    <w:p w:rsidR="00154395" w:rsidRDefault="004A11E0" w:rsidP="00154395">
      <w:pPr>
        <w:ind w:left="-709"/>
        <w:jc w:val="both"/>
        <w:rPr>
          <w:sz w:val="24"/>
          <w:szCs w:val="24"/>
        </w:rPr>
      </w:pPr>
      <w:proofErr w:type="gramStart"/>
      <w:r w:rsidRPr="0044519C">
        <w:rPr>
          <w:sz w:val="24"/>
          <w:szCs w:val="24"/>
        </w:rPr>
        <w:t xml:space="preserve">- </w:t>
      </w:r>
      <w:r w:rsidR="00FC41A0" w:rsidRPr="0044519C">
        <w:rPr>
          <w:sz w:val="24"/>
          <w:szCs w:val="24"/>
        </w:rPr>
        <w:t>платежные документы;</w:t>
      </w:r>
      <w:r w:rsidR="00154395">
        <w:rPr>
          <w:sz w:val="24"/>
          <w:szCs w:val="24"/>
        </w:rPr>
        <w:t xml:space="preserve"> </w:t>
      </w:r>
      <w:r w:rsidRPr="0044519C">
        <w:rPr>
          <w:sz w:val="24"/>
          <w:szCs w:val="24"/>
        </w:rPr>
        <w:t xml:space="preserve">- </w:t>
      </w:r>
      <w:r w:rsidR="00FC41A0" w:rsidRPr="0044519C">
        <w:rPr>
          <w:sz w:val="24"/>
          <w:szCs w:val="24"/>
        </w:rPr>
        <w:t>ведомости на выдачу заработной платы;</w:t>
      </w:r>
      <w:r w:rsidR="00154395">
        <w:rPr>
          <w:sz w:val="24"/>
          <w:szCs w:val="24"/>
        </w:rPr>
        <w:t xml:space="preserve">  </w:t>
      </w:r>
      <w:r w:rsidRPr="0044519C">
        <w:rPr>
          <w:sz w:val="24"/>
          <w:szCs w:val="24"/>
        </w:rPr>
        <w:t xml:space="preserve">- </w:t>
      </w:r>
      <w:r w:rsidR="00FC41A0" w:rsidRPr="0044519C">
        <w:rPr>
          <w:sz w:val="24"/>
          <w:szCs w:val="24"/>
        </w:rPr>
        <w:t>расчетные листки;</w:t>
      </w:r>
      <w:r w:rsidR="00154395">
        <w:rPr>
          <w:sz w:val="24"/>
          <w:szCs w:val="24"/>
        </w:rPr>
        <w:t xml:space="preserve"> </w:t>
      </w:r>
      <w:r w:rsidRPr="0044519C">
        <w:rPr>
          <w:sz w:val="24"/>
          <w:szCs w:val="24"/>
        </w:rPr>
        <w:t xml:space="preserve">- </w:t>
      </w:r>
      <w:r w:rsidR="00FC41A0" w:rsidRPr="0044519C">
        <w:rPr>
          <w:sz w:val="24"/>
          <w:szCs w:val="24"/>
        </w:rPr>
        <w:t>список несовершеннолетних работников, работников-инвалидов, беременных женщин и женщин, имеющих детей в возрасте до трех лет;</w:t>
      </w:r>
      <w:r w:rsidR="00154395">
        <w:rPr>
          <w:sz w:val="24"/>
          <w:szCs w:val="24"/>
        </w:rPr>
        <w:t xml:space="preserve"> </w:t>
      </w:r>
      <w:r w:rsidRPr="0044519C">
        <w:rPr>
          <w:sz w:val="24"/>
          <w:szCs w:val="24"/>
        </w:rPr>
        <w:t xml:space="preserve">- </w:t>
      </w:r>
      <w:r w:rsidR="00FC41A0" w:rsidRPr="0044519C">
        <w:rPr>
          <w:sz w:val="24"/>
          <w:szCs w:val="24"/>
        </w:rPr>
        <w:t>договоры о материальной ответственности;</w:t>
      </w:r>
      <w:r w:rsidR="00154395">
        <w:rPr>
          <w:sz w:val="24"/>
          <w:szCs w:val="24"/>
        </w:rPr>
        <w:t xml:space="preserve"> </w:t>
      </w:r>
      <w:r w:rsidRPr="0044519C">
        <w:rPr>
          <w:sz w:val="24"/>
          <w:szCs w:val="24"/>
        </w:rPr>
        <w:t xml:space="preserve">- </w:t>
      </w:r>
      <w:r w:rsidR="00FC41A0" w:rsidRPr="0044519C">
        <w:rPr>
          <w:sz w:val="24"/>
          <w:szCs w:val="24"/>
        </w:rPr>
        <w:t xml:space="preserve">положение об </w:t>
      </w:r>
      <w:r w:rsidR="00154395">
        <w:rPr>
          <w:sz w:val="24"/>
          <w:szCs w:val="24"/>
        </w:rPr>
        <w:t xml:space="preserve"> </w:t>
      </w:r>
      <w:r w:rsidR="00FC41A0" w:rsidRPr="0044519C">
        <w:rPr>
          <w:sz w:val="24"/>
          <w:szCs w:val="24"/>
        </w:rPr>
        <w:t>аттестации, приказ о создании аттестационной комиссии, отзывы, аттестационные листы;</w:t>
      </w:r>
      <w:r w:rsidRPr="0044519C">
        <w:rPr>
          <w:sz w:val="24"/>
          <w:szCs w:val="24"/>
        </w:rPr>
        <w:t xml:space="preserve">- </w:t>
      </w:r>
      <w:r w:rsidR="00FC41A0" w:rsidRPr="0044519C">
        <w:rPr>
          <w:sz w:val="24"/>
          <w:szCs w:val="24"/>
        </w:rPr>
        <w:t>иные локальные нормативные акты и документы, необходимые для проведения полной и всесторонней проверки.</w:t>
      </w:r>
      <w:r w:rsidR="00154395">
        <w:rPr>
          <w:sz w:val="24"/>
          <w:szCs w:val="24"/>
        </w:rPr>
        <w:t xml:space="preserve">   </w:t>
      </w:r>
      <w:proofErr w:type="gramEnd"/>
    </w:p>
    <w:p w:rsidR="00154395" w:rsidRDefault="00154395" w:rsidP="00154395">
      <w:pPr>
        <w:ind w:left="-709"/>
        <w:jc w:val="both"/>
        <w:rPr>
          <w:bCs/>
        </w:rPr>
      </w:pPr>
      <w:r>
        <w:rPr>
          <w:sz w:val="24"/>
          <w:szCs w:val="24"/>
        </w:rPr>
        <w:t xml:space="preserve">                                                                                                                                   </w:t>
      </w:r>
      <w:r w:rsidR="00AE00B9" w:rsidRPr="0044519C">
        <w:rPr>
          <w:bCs/>
        </w:rPr>
        <w:t xml:space="preserve">Приложение </w:t>
      </w:r>
      <w:r w:rsidR="00AE00B9">
        <w:rPr>
          <w:bCs/>
        </w:rPr>
        <w:t>№ 2к Положению</w:t>
      </w:r>
    </w:p>
    <w:p w:rsidR="00933CBA" w:rsidRDefault="00933CBA" w:rsidP="00154395">
      <w:pPr>
        <w:ind w:left="-709"/>
        <w:jc w:val="both"/>
        <w:rPr>
          <w:sz w:val="24"/>
          <w:szCs w:val="24"/>
        </w:rPr>
      </w:pPr>
    </w:p>
    <w:p w:rsidR="00154395" w:rsidRPr="003F20FB" w:rsidRDefault="004A11E0" w:rsidP="00154395">
      <w:pPr>
        <w:ind w:left="-709"/>
        <w:jc w:val="center"/>
        <w:rPr>
          <w:b/>
          <w:sz w:val="28"/>
          <w:szCs w:val="24"/>
        </w:rPr>
      </w:pPr>
      <w:r w:rsidRPr="003F20FB">
        <w:rPr>
          <w:b/>
          <w:sz w:val="28"/>
          <w:szCs w:val="24"/>
        </w:rPr>
        <w:t xml:space="preserve">АДМИНИСТРАЦИЯ  </w:t>
      </w:r>
      <w:r w:rsidR="00237A92" w:rsidRPr="003F20FB">
        <w:rPr>
          <w:b/>
          <w:sz w:val="28"/>
          <w:szCs w:val="24"/>
        </w:rPr>
        <w:t>БРУСНИЧНОГО</w:t>
      </w:r>
      <w:r w:rsidRPr="003F20FB">
        <w:rPr>
          <w:b/>
          <w:sz w:val="28"/>
          <w:szCs w:val="24"/>
        </w:rPr>
        <w:t xml:space="preserve">  СЕЛЬСКОГО  ПОСЕЛЕНИЯ</w:t>
      </w:r>
    </w:p>
    <w:p w:rsidR="00154395" w:rsidRPr="003F20FB" w:rsidRDefault="00FC41A0" w:rsidP="00154395">
      <w:pPr>
        <w:ind w:left="-709"/>
        <w:jc w:val="center"/>
        <w:rPr>
          <w:b/>
          <w:sz w:val="28"/>
          <w:szCs w:val="24"/>
        </w:rPr>
      </w:pPr>
      <w:r w:rsidRPr="003F20FB">
        <w:rPr>
          <w:b/>
          <w:sz w:val="28"/>
          <w:szCs w:val="24"/>
        </w:rPr>
        <w:t>РАСПОРЯЖЕНИЕ (ПРИКАЗ)</w:t>
      </w:r>
    </w:p>
    <w:p w:rsidR="00FC41A0" w:rsidRPr="00154395" w:rsidRDefault="00FC41A0" w:rsidP="00154395">
      <w:pPr>
        <w:ind w:left="-709"/>
        <w:jc w:val="center"/>
        <w:rPr>
          <w:b/>
          <w:sz w:val="24"/>
          <w:szCs w:val="24"/>
        </w:rPr>
      </w:pPr>
      <w:r w:rsidRPr="00154395">
        <w:rPr>
          <w:b/>
          <w:sz w:val="24"/>
          <w:szCs w:val="24"/>
        </w:rPr>
        <w:t>о проведении</w:t>
      </w:r>
      <w:r w:rsidR="004A11E0" w:rsidRPr="00154395">
        <w:rPr>
          <w:b/>
          <w:sz w:val="24"/>
          <w:szCs w:val="24"/>
        </w:rPr>
        <w:t xml:space="preserve"> </w:t>
      </w:r>
      <w:r w:rsidRPr="00154395">
        <w:rPr>
          <w:b/>
          <w:sz w:val="24"/>
          <w:szCs w:val="24"/>
        </w:rPr>
        <w:t>___________________________ проверки</w:t>
      </w:r>
    </w:p>
    <w:p w:rsidR="00154395" w:rsidRDefault="00FC41A0" w:rsidP="004663C3">
      <w:pPr>
        <w:jc w:val="both"/>
      </w:pPr>
      <w:r w:rsidRPr="00F60202">
        <w:t xml:space="preserve">                    </w:t>
      </w:r>
      <w:r w:rsidR="004A11E0" w:rsidRPr="00F60202">
        <w:t xml:space="preserve">                           </w:t>
      </w:r>
      <w:r w:rsidR="00F60202">
        <w:t xml:space="preserve">                             </w:t>
      </w:r>
      <w:r w:rsidR="004A11E0" w:rsidRPr="00F60202">
        <w:t xml:space="preserve">   </w:t>
      </w:r>
      <w:r w:rsidRPr="00F60202">
        <w:t xml:space="preserve">  (плановой/внеплановой)</w:t>
      </w:r>
    </w:p>
    <w:p w:rsidR="00FC41A0" w:rsidRPr="00154395" w:rsidRDefault="00FC41A0" w:rsidP="004663C3">
      <w:pPr>
        <w:jc w:val="both"/>
      </w:pPr>
      <w:r w:rsidRPr="0044519C">
        <w:rPr>
          <w:sz w:val="24"/>
          <w:szCs w:val="24"/>
        </w:rPr>
        <w:t xml:space="preserve">"__" ______________ </w:t>
      </w:r>
      <w:proofErr w:type="gramStart"/>
      <w:r w:rsidRPr="0044519C">
        <w:rPr>
          <w:sz w:val="24"/>
          <w:szCs w:val="24"/>
        </w:rPr>
        <w:t>г</w:t>
      </w:r>
      <w:proofErr w:type="gramEnd"/>
      <w:r w:rsidRPr="0044519C">
        <w:rPr>
          <w:sz w:val="24"/>
          <w:szCs w:val="24"/>
        </w:rPr>
        <w:t xml:space="preserve">. </w:t>
      </w:r>
      <w:r w:rsidR="004A11E0" w:rsidRPr="0044519C">
        <w:rPr>
          <w:sz w:val="24"/>
          <w:szCs w:val="24"/>
        </w:rPr>
        <w:t xml:space="preserve">          </w:t>
      </w:r>
      <w:r w:rsidRPr="0044519C">
        <w:rPr>
          <w:sz w:val="24"/>
          <w:szCs w:val="24"/>
        </w:rPr>
        <w:t>N _____</w:t>
      </w:r>
      <w:r w:rsidR="004A11E0" w:rsidRPr="0044519C">
        <w:rPr>
          <w:sz w:val="24"/>
          <w:szCs w:val="24"/>
        </w:rPr>
        <w:t xml:space="preserve">           </w:t>
      </w:r>
    </w:p>
    <w:p w:rsidR="00FC41A0" w:rsidRPr="0044519C" w:rsidRDefault="00FC41A0" w:rsidP="004663C3">
      <w:pPr>
        <w:jc w:val="both"/>
        <w:rPr>
          <w:sz w:val="24"/>
          <w:szCs w:val="24"/>
        </w:rPr>
      </w:pPr>
    </w:p>
    <w:p w:rsidR="00FC41A0" w:rsidRPr="0044519C" w:rsidRDefault="00EA5709" w:rsidP="004663C3">
      <w:pPr>
        <w:jc w:val="both"/>
        <w:rPr>
          <w:sz w:val="24"/>
          <w:szCs w:val="24"/>
        </w:rPr>
      </w:pPr>
      <w:r>
        <w:rPr>
          <w:sz w:val="24"/>
          <w:szCs w:val="24"/>
        </w:rPr>
        <w:t>1.</w:t>
      </w:r>
      <w:r w:rsidR="00FC41A0" w:rsidRPr="0044519C">
        <w:rPr>
          <w:sz w:val="24"/>
          <w:szCs w:val="24"/>
        </w:rPr>
        <w:t>Провести проверку в отношении __________________________</w:t>
      </w:r>
      <w:r w:rsidR="00AE00B9">
        <w:rPr>
          <w:sz w:val="24"/>
          <w:szCs w:val="24"/>
        </w:rPr>
        <w:t>___________</w:t>
      </w:r>
      <w:r w:rsidR="00FC41A0" w:rsidRPr="0044519C">
        <w:rPr>
          <w:sz w:val="24"/>
          <w:szCs w:val="24"/>
        </w:rPr>
        <w:t>_____________</w:t>
      </w:r>
    </w:p>
    <w:p w:rsidR="00FC41A0" w:rsidRPr="0044519C" w:rsidRDefault="00FC41A0" w:rsidP="004663C3">
      <w:pPr>
        <w:jc w:val="both"/>
        <w:rPr>
          <w:sz w:val="24"/>
          <w:szCs w:val="24"/>
        </w:rPr>
      </w:pPr>
      <w:r w:rsidRPr="0044519C">
        <w:rPr>
          <w:sz w:val="24"/>
          <w:szCs w:val="24"/>
        </w:rPr>
        <w:t>_______________________________________________________</w:t>
      </w:r>
      <w:r w:rsidR="00AE00B9">
        <w:rPr>
          <w:sz w:val="24"/>
          <w:szCs w:val="24"/>
        </w:rPr>
        <w:t>_</w:t>
      </w:r>
      <w:r w:rsidRPr="0044519C">
        <w:rPr>
          <w:sz w:val="24"/>
          <w:szCs w:val="24"/>
        </w:rPr>
        <w:t>____</w:t>
      </w:r>
      <w:r w:rsidR="00C32383" w:rsidRPr="0044519C">
        <w:rPr>
          <w:sz w:val="24"/>
          <w:szCs w:val="24"/>
        </w:rPr>
        <w:t>_</w:t>
      </w:r>
      <w:r w:rsidR="00AE00B9">
        <w:rPr>
          <w:sz w:val="24"/>
          <w:szCs w:val="24"/>
        </w:rPr>
        <w:t>___________</w:t>
      </w:r>
      <w:r w:rsidR="00EA5709">
        <w:rPr>
          <w:sz w:val="24"/>
          <w:szCs w:val="24"/>
        </w:rPr>
        <w:t>________</w:t>
      </w:r>
    </w:p>
    <w:p w:rsidR="00FC41A0" w:rsidRPr="0044519C" w:rsidRDefault="00FC41A0" w:rsidP="004663C3">
      <w:pPr>
        <w:jc w:val="both"/>
        <w:rPr>
          <w:sz w:val="24"/>
          <w:szCs w:val="24"/>
        </w:rPr>
      </w:pPr>
      <w:r w:rsidRPr="0044519C">
        <w:rPr>
          <w:sz w:val="24"/>
          <w:szCs w:val="24"/>
        </w:rPr>
        <w:t>___________________________________________</w:t>
      </w:r>
      <w:r w:rsidR="00C32383" w:rsidRPr="0044519C">
        <w:rPr>
          <w:sz w:val="24"/>
          <w:szCs w:val="24"/>
        </w:rPr>
        <w:t>___________________</w:t>
      </w:r>
      <w:r w:rsidR="00AE00B9">
        <w:rPr>
          <w:sz w:val="24"/>
          <w:szCs w:val="24"/>
        </w:rPr>
        <w:t>____________</w:t>
      </w:r>
      <w:r w:rsidR="00EA5709">
        <w:rPr>
          <w:sz w:val="24"/>
          <w:szCs w:val="24"/>
        </w:rPr>
        <w:t>______</w:t>
      </w:r>
    </w:p>
    <w:p w:rsidR="00FC41A0" w:rsidRPr="00AE00B9" w:rsidRDefault="00EA5709" w:rsidP="004663C3">
      <w:pPr>
        <w:jc w:val="both"/>
      </w:pPr>
      <w:r>
        <w:t xml:space="preserve">                                            </w:t>
      </w:r>
      <w:r w:rsidR="00FC41A0" w:rsidRPr="00AE00B9">
        <w:t>(наименование подведомственной организации)</w:t>
      </w:r>
    </w:p>
    <w:p w:rsidR="00FC41A0" w:rsidRPr="0044519C" w:rsidRDefault="00EA5709" w:rsidP="004663C3">
      <w:pPr>
        <w:jc w:val="both"/>
        <w:rPr>
          <w:sz w:val="24"/>
          <w:szCs w:val="24"/>
        </w:rPr>
      </w:pPr>
      <w:r>
        <w:rPr>
          <w:sz w:val="24"/>
          <w:szCs w:val="24"/>
        </w:rPr>
        <w:t>2.</w:t>
      </w:r>
      <w:r w:rsidR="00FC41A0" w:rsidRPr="0044519C">
        <w:rPr>
          <w:sz w:val="24"/>
          <w:szCs w:val="24"/>
        </w:rPr>
        <w:t>Место нахождения: ____________________________</w:t>
      </w:r>
      <w:r w:rsidR="00AE00B9">
        <w:rPr>
          <w:sz w:val="24"/>
          <w:szCs w:val="24"/>
        </w:rPr>
        <w:t>_____________</w:t>
      </w:r>
      <w:r w:rsidR="00FC41A0" w:rsidRPr="0044519C">
        <w:rPr>
          <w:sz w:val="24"/>
          <w:szCs w:val="24"/>
        </w:rPr>
        <w:t>_____________________</w:t>
      </w:r>
    </w:p>
    <w:p w:rsidR="00FC41A0" w:rsidRPr="0044519C" w:rsidRDefault="00FC41A0" w:rsidP="004663C3">
      <w:pPr>
        <w:jc w:val="both"/>
        <w:rPr>
          <w:sz w:val="24"/>
          <w:szCs w:val="24"/>
        </w:rPr>
      </w:pPr>
      <w:r w:rsidRPr="0044519C">
        <w:rPr>
          <w:sz w:val="24"/>
          <w:szCs w:val="24"/>
        </w:rPr>
        <w:t>___________________________________________</w:t>
      </w:r>
      <w:r w:rsidR="00C32383" w:rsidRPr="0044519C">
        <w:rPr>
          <w:sz w:val="24"/>
          <w:szCs w:val="24"/>
        </w:rPr>
        <w:t>___________________</w:t>
      </w:r>
      <w:r w:rsidR="00AE00B9">
        <w:rPr>
          <w:sz w:val="24"/>
          <w:szCs w:val="24"/>
        </w:rPr>
        <w:t>____________</w:t>
      </w:r>
      <w:r w:rsidR="00EA5709">
        <w:rPr>
          <w:sz w:val="24"/>
          <w:szCs w:val="24"/>
        </w:rPr>
        <w:t>______</w:t>
      </w:r>
    </w:p>
    <w:p w:rsidR="00FC41A0" w:rsidRPr="0044519C" w:rsidRDefault="00FC41A0" w:rsidP="004663C3">
      <w:pPr>
        <w:jc w:val="both"/>
        <w:rPr>
          <w:sz w:val="24"/>
          <w:szCs w:val="24"/>
        </w:rPr>
      </w:pPr>
      <w:r w:rsidRPr="0044519C">
        <w:rPr>
          <w:sz w:val="24"/>
          <w:szCs w:val="24"/>
        </w:rPr>
        <w:t>___________________________________________</w:t>
      </w:r>
      <w:r w:rsidR="00C32383" w:rsidRPr="0044519C">
        <w:rPr>
          <w:sz w:val="24"/>
          <w:szCs w:val="24"/>
        </w:rPr>
        <w:t>_________________</w:t>
      </w:r>
      <w:r w:rsidR="00AE00B9">
        <w:rPr>
          <w:sz w:val="24"/>
          <w:szCs w:val="24"/>
        </w:rPr>
        <w:t>____________</w:t>
      </w:r>
      <w:r w:rsidR="00EA5709">
        <w:rPr>
          <w:sz w:val="24"/>
          <w:szCs w:val="24"/>
        </w:rPr>
        <w:t>________</w:t>
      </w:r>
    </w:p>
    <w:p w:rsidR="00FC41A0" w:rsidRPr="00F60202" w:rsidRDefault="00C32383" w:rsidP="004663C3">
      <w:pPr>
        <w:jc w:val="both"/>
      </w:pPr>
      <w:r w:rsidRPr="00F60202">
        <w:t>(под</w:t>
      </w:r>
      <w:r w:rsidR="00FC41A0" w:rsidRPr="00F60202">
        <w:t>ведомственной организации)</w:t>
      </w:r>
    </w:p>
    <w:p w:rsidR="00FC41A0" w:rsidRPr="0044519C" w:rsidRDefault="00FC41A0" w:rsidP="004663C3">
      <w:pPr>
        <w:jc w:val="both"/>
        <w:rPr>
          <w:sz w:val="24"/>
          <w:szCs w:val="24"/>
        </w:rPr>
      </w:pPr>
      <w:r w:rsidRPr="0044519C">
        <w:rPr>
          <w:sz w:val="24"/>
          <w:szCs w:val="24"/>
        </w:rPr>
        <w:t>3. Назначить лицо</w:t>
      </w:r>
      <w:proofErr w:type="gramStart"/>
      <w:r w:rsidRPr="0044519C">
        <w:rPr>
          <w:sz w:val="24"/>
          <w:szCs w:val="24"/>
        </w:rPr>
        <w:t>м(</w:t>
      </w:r>
      <w:proofErr w:type="gramEnd"/>
      <w:r w:rsidRPr="0044519C">
        <w:rPr>
          <w:sz w:val="24"/>
          <w:szCs w:val="24"/>
        </w:rPr>
        <w:t xml:space="preserve">ми), уполномоченным(ми) </w:t>
      </w:r>
      <w:r w:rsidR="00C32383" w:rsidRPr="0044519C">
        <w:rPr>
          <w:sz w:val="24"/>
          <w:szCs w:val="24"/>
        </w:rPr>
        <w:t>на проведение проверки: __</w:t>
      </w:r>
      <w:r w:rsidR="00AE00B9">
        <w:rPr>
          <w:sz w:val="24"/>
          <w:szCs w:val="24"/>
        </w:rPr>
        <w:t>_____________</w:t>
      </w:r>
      <w:r w:rsidR="00C32383" w:rsidRPr="0044519C">
        <w:rPr>
          <w:sz w:val="24"/>
          <w:szCs w:val="24"/>
        </w:rPr>
        <w:t>___</w:t>
      </w:r>
      <w:r w:rsidR="00EA5709">
        <w:rPr>
          <w:sz w:val="24"/>
          <w:szCs w:val="24"/>
        </w:rPr>
        <w:t>______________________________________________________________</w:t>
      </w:r>
    </w:p>
    <w:p w:rsidR="00FC41A0" w:rsidRPr="0044519C" w:rsidRDefault="00FC41A0" w:rsidP="004663C3">
      <w:pPr>
        <w:jc w:val="both"/>
        <w:rPr>
          <w:sz w:val="24"/>
          <w:szCs w:val="24"/>
        </w:rPr>
      </w:pPr>
      <w:r w:rsidRPr="0044519C">
        <w:rPr>
          <w:sz w:val="24"/>
          <w:szCs w:val="24"/>
        </w:rPr>
        <w:t>___________________________________________</w:t>
      </w:r>
      <w:r w:rsidR="00C32383" w:rsidRPr="0044519C">
        <w:rPr>
          <w:sz w:val="24"/>
          <w:szCs w:val="24"/>
        </w:rPr>
        <w:t>___________________</w:t>
      </w:r>
      <w:r w:rsidR="00AE00B9">
        <w:rPr>
          <w:sz w:val="24"/>
          <w:szCs w:val="24"/>
        </w:rPr>
        <w:t>____________</w:t>
      </w:r>
      <w:r w:rsidR="00EA5709">
        <w:rPr>
          <w:sz w:val="24"/>
          <w:szCs w:val="24"/>
        </w:rPr>
        <w:t>______</w:t>
      </w:r>
    </w:p>
    <w:p w:rsidR="00FC41A0" w:rsidRPr="0044519C" w:rsidRDefault="00C32383" w:rsidP="004663C3">
      <w:pPr>
        <w:jc w:val="both"/>
        <w:rPr>
          <w:sz w:val="24"/>
          <w:szCs w:val="24"/>
        </w:rPr>
      </w:pPr>
      <w:r w:rsidRPr="0044519C">
        <w:rPr>
          <w:sz w:val="24"/>
          <w:szCs w:val="24"/>
        </w:rPr>
        <w:t>_____</w:t>
      </w:r>
      <w:r w:rsidR="00FC41A0" w:rsidRPr="0044519C">
        <w:rPr>
          <w:sz w:val="24"/>
          <w:szCs w:val="24"/>
        </w:rPr>
        <w:t>_____________________________________</w:t>
      </w:r>
      <w:r w:rsidRPr="0044519C">
        <w:rPr>
          <w:sz w:val="24"/>
          <w:szCs w:val="24"/>
        </w:rPr>
        <w:t>_____________________</w:t>
      </w:r>
      <w:r w:rsidR="00AE00B9">
        <w:rPr>
          <w:sz w:val="24"/>
          <w:szCs w:val="24"/>
        </w:rPr>
        <w:t>____________</w:t>
      </w:r>
      <w:r w:rsidR="00EA5709">
        <w:rPr>
          <w:sz w:val="24"/>
          <w:szCs w:val="24"/>
        </w:rPr>
        <w:t>_____</w:t>
      </w:r>
    </w:p>
    <w:p w:rsidR="00FC41A0" w:rsidRPr="0044519C" w:rsidRDefault="00FC41A0" w:rsidP="004663C3">
      <w:pPr>
        <w:jc w:val="both"/>
        <w:rPr>
          <w:sz w:val="24"/>
          <w:szCs w:val="24"/>
        </w:rPr>
      </w:pPr>
      <w:r w:rsidRPr="0044519C">
        <w:rPr>
          <w:sz w:val="24"/>
          <w:szCs w:val="24"/>
        </w:rPr>
        <w:t xml:space="preserve"> (фамилия, имя, отче</w:t>
      </w:r>
      <w:r w:rsidR="00AE00B9">
        <w:rPr>
          <w:sz w:val="24"/>
          <w:szCs w:val="24"/>
        </w:rPr>
        <w:t>ство,  должность должностного</w:t>
      </w:r>
      <w:r w:rsidRPr="0044519C">
        <w:rPr>
          <w:sz w:val="24"/>
          <w:szCs w:val="24"/>
        </w:rPr>
        <w:t xml:space="preserve"> лица (должностных лиц), уполномоченного</w:t>
      </w:r>
      <w:r w:rsidR="00AE00B9">
        <w:rPr>
          <w:sz w:val="24"/>
          <w:szCs w:val="24"/>
        </w:rPr>
        <w:t xml:space="preserve"> </w:t>
      </w:r>
      <w:r w:rsidRPr="0044519C">
        <w:rPr>
          <w:sz w:val="24"/>
          <w:szCs w:val="24"/>
        </w:rPr>
        <w:t>(</w:t>
      </w:r>
      <w:proofErr w:type="spellStart"/>
      <w:r w:rsidRPr="0044519C">
        <w:rPr>
          <w:sz w:val="24"/>
          <w:szCs w:val="24"/>
        </w:rPr>
        <w:t>ых</w:t>
      </w:r>
      <w:proofErr w:type="spellEnd"/>
      <w:r w:rsidRPr="0044519C">
        <w:rPr>
          <w:sz w:val="24"/>
          <w:szCs w:val="24"/>
        </w:rPr>
        <w:t>) на проведение проверки)</w:t>
      </w:r>
    </w:p>
    <w:p w:rsidR="00FC41A0" w:rsidRPr="0044519C" w:rsidRDefault="00FC41A0" w:rsidP="004663C3">
      <w:pPr>
        <w:jc w:val="both"/>
        <w:rPr>
          <w:sz w:val="24"/>
          <w:szCs w:val="24"/>
        </w:rPr>
      </w:pPr>
      <w:r w:rsidRPr="0044519C">
        <w:rPr>
          <w:sz w:val="24"/>
          <w:szCs w:val="24"/>
        </w:rPr>
        <w:t xml:space="preserve">4. Привлечь к проведению  проверки  специалистов </w:t>
      </w:r>
      <w:r w:rsidR="00AE00B9">
        <w:rPr>
          <w:sz w:val="24"/>
          <w:szCs w:val="24"/>
        </w:rPr>
        <w:t>А</w:t>
      </w:r>
      <w:r w:rsidR="00555E8D" w:rsidRPr="0044519C">
        <w:rPr>
          <w:sz w:val="24"/>
          <w:szCs w:val="24"/>
        </w:rPr>
        <w:t>дминистрации</w:t>
      </w:r>
      <w:r w:rsidR="004A11E0" w:rsidRPr="0044519C">
        <w:rPr>
          <w:sz w:val="24"/>
          <w:szCs w:val="24"/>
        </w:rPr>
        <w:t xml:space="preserve"> ____</w:t>
      </w:r>
      <w:r w:rsidR="00AE00B9">
        <w:rPr>
          <w:sz w:val="24"/>
          <w:szCs w:val="24"/>
        </w:rPr>
        <w:t>__________</w:t>
      </w:r>
      <w:r w:rsidRPr="0044519C">
        <w:rPr>
          <w:sz w:val="24"/>
          <w:szCs w:val="24"/>
        </w:rPr>
        <w:t>_______</w:t>
      </w:r>
    </w:p>
    <w:p w:rsidR="00FC41A0" w:rsidRPr="0044519C" w:rsidRDefault="00FC41A0" w:rsidP="004663C3">
      <w:pPr>
        <w:jc w:val="both"/>
        <w:rPr>
          <w:sz w:val="24"/>
          <w:szCs w:val="24"/>
        </w:rPr>
      </w:pPr>
      <w:r w:rsidRPr="0044519C">
        <w:rPr>
          <w:sz w:val="24"/>
          <w:szCs w:val="24"/>
        </w:rPr>
        <w:t>______________________________________________________________</w:t>
      </w:r>
      <w:r w:rsidR="004A11E0" w:rsidRPr="0044519C">
        <w:rPr>
          <w:sz w:val="24"/>
          <w:szCs w:val="24"/>
        </w:rPr>
        <w:t>____</w:t>
      </w:r>
      <w:r w:rsidRPr="0044519C">
        <w:rPr>
          <w:sz w:val="24"/>
          <w:szCs w:val="24"/>
        </w:rPr>
        <w:t>_____________</w:t>
      </w:r>
      <w:r w:rsidR="00555E8D" w:rsidRPr="0044519C">
        <w:rPr>
          <w:sz w:val="24"/>
          <w:szCs w:val="24"/>
        </w:rPr>
        <w:t>_________________________________________________________</w:t>
      </w:r>
      <w:r w:rsidR="00AE00B9">
        <w:rPr>
          <w:sz w:val="24"/>
          <w:szCs w:val="24"/>
        </w:rPr>
        <w:t>________________________</w:t>
      </w:r>
    </w:p>
    <w:p w:rsidR="00FC41A0" w:rsidRPr="00AE00B9" w:rsidRDefault="00FC41A0" w:rsidP="004663C3">
      <w:pPr>
        <w:jc w:val="both"/>
      </w:pPr>
      <w:r w:rsidRPr="00AE00B9">
        <w:t>(фамилия, имя, отчество, должности)</w:t>
      </w:r>
    </w:p>
    <w:p w:rsidR="00FC41A0" w:rsidRPr="0044519C" w:rsidRDefault="00FC41A0" w:rsidP="004663C3">
      <w:pPr>
        <w:jc w:val="both"/>
        <w:rPr>
          <w:sz w:val="24"/>
          <w:szCs w:val="24"/>
        </w:rPr>
      </w:pPr>
      <w:r w:rsidRPr="0044519C">
        <w:rPr>
          <w:sz w:val="24"/>
          <w:szCs w:val="24"/>
        </w:rPr>
        <w:t>5. Установить, что:</w:t>
      </w:r>
    </w:p>
    <w:p w:rsidR="00FC41A0" w:rsidRPr="0044519C" w:rsidRDefault="00FC41A0" w:rsidP="004663C3">
      <w:pPr>
        <w:jc w:val="both"/>
        <w:rPr>
          <w:sz w:val="24"/>
          <w:szCs w:val="24"/>
        </w:rPr>
      </w:pPr>
      <w:r w:rsidRPr="0044519C">
        <w:rPr>
          <w:sz w:val="24"/>
          <w:szCs w:val="24"/>
        </w:rPr>
        <w:t xml:space="preserve">    настоящая проверка проводится с целью: __________</w:t>
      </w:r>
      <w:r w:rsidR="00933CBA">
        <w:rPr>
          <w:sz w:val="24"/>
          <w:szCs w:val="24"/>
        </w:rPr>
        <w:t>________</w:t>
      </w:r>
      <w:r w:rsidRPr="0044519C">
        <w:rPr>
          <w:sz w:val="24"/>
          <w:szCs w:val="24"/>
        </w:rPr>
        <w:t>____________________</w:t>
      </w:r>
      <w:r w:rsidR="00EA5709">
        <w:rPr>
          <w:sz w:val="24"/>
          <w:szCs w:val="24"/>
        </w:rPr>
        <w:t>_____________________________________</w:t>
      </w:r>
    </w:p>
    <w:p w:rsidR="00FC41A0" w:rsidRPr="0044519C" w:rsidRDefault="00FC41A0" w:rsidP="004663C3">
      <w:pPr>
        <w:jc w:val="both"/>
        <w:rPr>
          <w:sz w:val="24"/>
          <w:szCs w:val="24"/>
        </w:rPr>
      </w:pPr>
      <w:r w:rsidRPr="0044519C">
        <w:rPr>
          <w:sz w:val="24"/>
          <w:szCs w:val="24"/>
        </w:rPr>
        <w:t>______</w:t>
      </w:r>
      <w:r w:rsidR="009B6B91" w:rsidRPr="0044519C">
        <w:rPr>
          <w:sz w:val="24"/>
          <w:szCs w:val="24"/>
        </w:rPr>
        <w:t>____</w:t>
      </w:r>
      <w:r w:rsidRPr="0044519C">
        <w:rPr>
          <w:sz w:val="24"/>
          <w:szCs w:val="24"/>
        </w:rPr>
        <w:t>______________________________________</w:t>
      </w:r>
      <w:r w:rsidR="00AE00B9">
        <w:rPr>
          <w:sz w:val="24"/>
          <w:szCs w:val="24"/>
        </w:rPr>
        <w:t>____________</w:t>
      </w:r>
      <w:r w:rsidR="00EA5709">
        <w:rPr>
          <w:sz w:val="24"/>
          <w:szCs w:val="24"/>
        </w:rPr>
        <w:t>____________________</w:t>
      </w:r>
    </w:p>
    <w:p w:rsidR="00EA5709" w:rsidRDefault="00FC41A0" w:rsidP="004663C3">
      <w:pPr>
        <w:jc w:val="both"/>
        <w:rPr>
          <w:sz w:val="24"/>
          <w:szCs w:val="24"/>
        </w:rPr>
      </w:pPr>
      <w:r w:rsidRPr="0044519C">
        <w:rPr>
          <w:sz w:val="24"/>
          <w:szCs w:val="24"/>
        </w:rPr>
        <w:t>________________________________________________________</w:t>
      </w:r>
      <w:r w:rsidR="00AE00B9">
        <w:rPr>
          <w:sz w:val="24"/>
          <w:szCs w:val="24"/>
        </w:rPr>
        <w:t>____________</w:t>
      </w:r>
      <w:r w:rsidR="00EA5709">
        <w:rPr>
          <w:sz w:val="24"/>
          <w:szCs w:val="24"/>
        </w:rPr>
        <w:t>____________</w:t>
      </w:r>
    </w:p>
    <w:p w:rsidR="00FC41A0" w:rsidRPr="0044519C" w:rsidRDefault="00FC41A0" w:rsidP="004663C3">
      <w:pPr>
        <w:jc w:val="both"/>
        <w:rPr>
          <w:sz w:val="24"/>
          <w:szCs w:val="24"/>
        </w:rPr>
      </w:pPr>
      <w:r w:rsidRPr="0044519C">
        <w:rPr>
          <w:sz w:val="24"/>
          <w:szCs w:val="24"/>
        </w:rPr>
        <w:t xml:space="preserve">    При   установлении  целей  проводимой  проверки  указывается  </w:t>
      </w:r>
      <w:proofErr w:type="gramStart"/>
      <w:r w:rsidRPr="0044519C">
        <w:rPr>
          <w:sz w:val="24"/>
          <w:szCs w:val="24"/>
        </w:rPr>
        <w:t>следующая</w:t>
      </w:r>
      <w:proofErr w:type="gramEnd"/>
    </w:p>
    <w:p w:rsidR="00FC41A0" w:rsidRPr="0044519C" w:rsidRDefault="00FC41A0" w:rsidP="004663C3">
      <w:pPr>
        <w:jc w:val="both"/>
        <w:rPr>
          <w:sz w:val="24"/>
          <w:szCs w:val="24"/>
        </w:rPr>
      </w:pPr>
      <w:r w:rsidRPr="0044519C">
        <w:rPr>
          <w:sz w:val="24"/>
          <w:szCs w:val="24"/>
        </w:rPr>
        <w:t>информация:</w:t>
      </w:r>
    </w:p>
    <w:p w:rsidR="00FC41A0" w:rsidRPr="0044519C" w:rsidRDefault="00FC41A0" w:rsidP="004663C3">
      <w:pPr>
        <w:jc w:val="both"/>
        <w:rPr>
          <w:sz w:val="24"/>
          <w:szCs w:val="24"/>
        </w:rPr>
      </w:pPr>
      <w:r w:rsidRPr="0044519C">
        <w:rPr>
          <w:sz w:val="24"/>
          <w:szCs w:val="24"/>
        </w:rPr>
        <w:t xml:space="preserve">    а) в случае проведения плановой проверки ссылка на утвержденный ежегодный план проведения плановых проверок;</w:t>
      </w:r>
    </w:p>
    <w:p w:rsidR="00FC41A0" w:rsidRPr="0044519C" w:rsidRDefault="00FC41A0" w:rsidP="004663C3">
      <w:pPr>
        <w:jc w:val="both"/>
        <w:rPr>
          <w:sz w:val="24"/>
          <w:szCs w:val="24"/>
        </w:rPr>
      </w:pPr>
      <w:r w:rsidRPr="0044519C">
        <w:rPr>
          <w:sz w:val="24"/>
          <w:szCs w:val="24"/>
        </w:rPr>
        <w:t xml:space="preserve">    б) в случае проведения внеплановой проверки:</w:t>
      </w:r>
    </w:p>
    <w:p w:rsidR="00FC41A0" w:rsidRPr="0044519C" w:rsidRDefault="00FC41A0" w:rsidP="004663C3">
      <w:pPr>
        <w:jc w:val="both"/>
        <w:rPr>
          <w:sz w:val="24"/>
          <w:szCs w:val="24"/>
        </w:rPr>
      </w:pPr>
      <w:r w:rsidRPr="0044519C">
        <w:rPr>
          <w:sz w:val="24"/>
          <w:szCs w:val="24"/>
        </w:rPr>
        <w:t>реквизиты ранее выданного проверяемому лицу предписания об устранении</w:t>
      </w:r>
    </w:p>
    <w:p w:rsidR="00FC41A0" w:rsidRPr="0044519C" w:rsidRDefault="00FC41A0" w:rsidP="004663C3">
      <w:pPr>
        <w:jc w:val="both"/>
        <w:rPr>
          <w:sz w:val="24"/>
          <w:szCs w:val="24"/>
        </w:rPr>
      </w:pPr>
      <w:r w:rsidRPr="0044519C">
        <w:rPr>
          <w:sz w:val="24"/>
          <w:szCs w:val="24"/>
        </w:rPr>
        <w:t xml:space="preserve">выявленного нарушения, </w:t>
      </w:r>
      <w:proofErr w:type="gramStart"/>
      <w:r w:rsidRPr="0044519C">
        <w:rPr>
          <w:sz w:val="24"/>
          <w:szCs w:val="24"/>
        </w:rPr>
        <w:t>срок</w:t>
      </w:r>
      <w:proofErr w:type="gramEnd"/>
      <w:r w:rsidRPr="0044519C">
        <w:rPr>
          <w:sz w:val="24"/>
          <w:szCs w:val="24"/>
        </w:rPr>
        <w:t xml:space="preserve"> для исполнения которого истек;</w:t>
      </w:r>
    </w:p>
    <w:p w:rsidR="00FC41A0" w:rsidRPr="0044519C" w:rsidRDefault="00FC41A0" w:rsidP="004663C3">
      <w:pPr>
        <w:jc w:val="both"/>
        <w:rPr>
          <w:sz w:val="24"/>
          <w:szCs w:val="24"/>
        </w:rPr>
      </w:pPr>
      <w:r w:rsidRPr="0044519C">
        <w:rPr>
          <w:sz w:val="24"/>
          <w:szCs w:val="24"/>
        </w:rPr>
        <w:t xml:space="preserve">реквизиты   жалобы или иного обращения, </w:t>
      </w:r>
      <w:proofErr w:type="gramStart"/>
      <w:r w:rsidRPr="0044519C">
        <w:rPr>
          <w:sz w:val="24"/>
          <w:szCs w:val="24"/>
        </w:rPr>
        <w:t>поступивших</w:t>
      </w:r>
      <w:proofErr w:type="gramEnd"/>
      <w:r w:rsidRPr="0044519C">
        <w:rPr>
          <w:sz w:val="24"/>
          <w:szCs w:val="24"/>
        </w:rPr>
        <w:t xml:space="preserve"> в орган исполнительной власти Ростовской области или орган местного самоуправления;</w:t>
      </w:r>
    </w:p>
    <w:p w:rsidR="00FC41A0" w:rsidRPr="0044519C" w:rsidRDefault="00FC41A0" w:rsidP="004663C3">
      <w:pPr>
        <w:jc w:val="both"/>
        <w:rPr>
          <w:sz w:val="24"/>
          <w:szCs w:val="24"/>
        </w:rPr>
      </w:pPr>
      <w:r w:rsidRPr="0044519C">
        <w:rPr>
          <w:sz w:val="24"/>
          <w:szCs w:val="24"/>
        </w:rPr>
        <w:t>задачами настоящей проверки являются: _________</w:t>
      </w:r>
      <w:r w:rsidR="00AE00B9">
        <w:rPr>
          <w:sz w:val="24"/>
          <w:szCs w:val="24"/>
        </w:rPr>
        <w:t>_____________</w:t>
      </w:r>
      <w:r w:rsidRPr="0044519C">
        <w:rPr>
          <w:sz w:val="24"/>
          <w:szCs w:val="24"/>
        </w:rPr>
        <w:t>________________________</w:t>
      </w:r>
      <w:r w:rsidR="00EA5709">
        <w:rPr>
          <w:sz w:val="24"/>
          <w:szCs w:val="24"/>
        </w:rPr>
        <w:t>__________________________________</w:t>
      </w:r>
    </w:p>
    <w:p w:rsidR="00FC41A0" w:rsidRPr="0044519C" w:rsidRDefault="00FC41A0" w:rsidP="004663C3">
      <w:pPr>
        <w:jc w:val="both"/>
        <w:rPr>
          <w:sz w:val="24"/>
          <w:szCs w:val="24"/>
        </w:rPr>
      </w:pPr>
      <w:r w:rsidRPr="0044519C">
        <w:rPr>
          <w:sz w:val="24"/>
          <w:szCs w:val="24"/>
        </w:rPr>
        <w:t>____________________________________________</w:t>
      </w:r>
      <w:r w:rsidR="00AE00B9">
        <w:rPr>
          <w:sz w:val="24"/>
          <w:szCs w:val="24"/>
        </w:rPr>
        <w:t>_____________</w:t>
      </w:r>
      <w:r w:rsidR="00EA5709">
        <w:rPr>
          <w:sz w:val="24"/>
          <w:szCs w:val="24"/>
        </w:rPr>
        <w:t>_______________________</w:t>
      </w:r>
    </w:p>
    <w:p w:rsidR="009B6B91" w:rsidRPr="0044519C" w:rsidRDefault="009B6B91" w:rsidP="004663C3">
      <w:pPr>
        <w:jc w:val="both"/>
        <w:rPr>
          <w:sz w:val="24"/>
          <w:szCs w:val="24"/>
        </w:rPr>
      </w:pPr>
    </w:p>
    <w:p w:rsidR="00FC41A0" w:rsidRPr="0044519C" w:rsidRDefault="00FC41A0" w:rsidP="004663C3">
      <w:pPr>
        <w:jc w:val="both"/>
        <w:rPr>
          <w:sz w:val="24"/>
          <w:szCs w:val="24"/>
        </w:rPr>
      </w:pPr>
      <w:r w:rsidRPr="0044519C">
        <w:rPr>
          <w:sz w:val="24"/>
          <w:szCs w:val="24"/>
        </w:rPr>
        <w:t>6. Предметом настоящей проверки является:</w:t>
      </w:r>
    </w:p>
    <w:p w:rsidR="00FC41A0" w:rsidRPr="0044519C" w:rsidRDefault="00FC41A0" w:rsidP="004663C3">
      <w:pPr>
        <w:jc w:val="both"/>
        <w:rPr>
          <w:sz w:val="24"/>
          <w:szCs w:val="24"/>
        </w:rPr>
      </w:pPr>
      <w:r w:rsidRPr="0044519C">
        <w:rPr>
          <w:sz w:val="24"/>
          <w:szCs w:val="24"/>
        </w:rPr>
        <w:t>7. Срок проведения проверки: ________________________</w:t>
      </w:r>
      <w:r w:rsidR="00AE00B9">
        <w:rPr>
          <w:sz w:val="24"/>
          <w:szCs w:val="24"/>
        </w:rPr>
        <w:t>___________</w:t>
      </w:r>
      <w:r w:rsidRPr="0044519C">
        <w:rPr>
          <w:sz w:val="24"/>
          <w:szCs w:val="24"/>
        </w:rPr>
        <w:t>___________________</w:t>
      </w:r>
    </w:p>
    <w:p w:rsidR="00FC41A0" w:rsidRPr="0044519C" w:rsidRDefault="00FC41A0" w:rsidP="004663C3">
      <w:pPr>
        <w:jc w:val="both"/>
        <w:rPr>
          <w:sz w:val="24"/>
          <w:szCs w:val="24"/>
        </w:rPr>
      </w:pPr>
      <w:r w:rsidRPr="0044519C">
        <w:rPr>
          <w:sz w:val="24"/>
          <w:szCs w:val="24"/>
        </w:rPr>
        <w:t xml:space="preserve">    </w:t>
      </w:r>
    </w:p>
    <w:p w:rsidR="00FC41A0" w:rsidRPr="0044519C" w:rsidRDefault="009B6B91" w:rsidP="004663C3">
      <w:pPr>
        <w:jc w:val="both"/>
        <w:rPr>
          <w:sz w:val="24"/>
          <w:szCs w:val="24"/>
        </w:rPr>
      </w:pPr>
      <w:r w:rsidRPr="0044519C">
        <w:rPr>
          <w:sz w:val="24"/>
          <w:szCs w:val="24"/>
        </w:rPr>
        <w:t xml:space="preserve">    </w:t>
      </w:r>
      <w:r w:rsidR="00FC41A0" w:rsidRPr="0044519C">
        <w:rPr>
          <w:sz w:val="24"/>
          <w:szCs w:val="24"/>
        </w:rPr>
        <w:t>К проведению проверки приступить</w:t>
      </w:r>
    </w:p>
    <w:p w:rsidR="00FC41A0" w:rsidRPr="0044519C" w:rsidRDefault="00FC41A0" w:rsidP="004663C3">
      <w:pPr>
        <w:jc w:val="both"/>
        <w:rPr>
          <w:sz w:val="24"/>
          <w:szCs w:val="24"/>
        </w:rPr>
      </w:pPr>
      <w:r w:rsidRPr="0044519C">
        <w:rPr>
          <w:sz w:val="24"/>
          <w:szCs w:val="24"/>
        </w:rPr>
        <w:t xml:space="preserve">    с "__" ____________ 20__ г.</w:t>
      </w:r>
    </w:p>
    <w:p w:rsidR="00FC41A0" w:rsidRPr="0044519C" w:rsidRDefault="00FC41A0" w:rsidP="004663C3">
      <w:pPr>
        <w:jc w:val="both"/>
        <w:rPr>
          <w:sz w:val="24"/>
          <w:szCs w:val="24"/>
        </w:rPr>
      </w:pPr>
      <w:r w:rsidRPr="0044519C">
        <w:rPr>
          <w:sz w:val="24"/>
          <w:szCs w:val="24"/>
        </w:rPr>
        <w:t xml:space="preserve">    Проверку окончить не позднее</w:t>
      </w:r>
    </w:p>
    <w:p w:rsidR="00FC41A0" w:rsidRPr="0044519C" w:rsidRDefault="00FC41A0" w:rsidP="004663C3">
      <w:pPr>
        <w:jc w:val="both"/>
        <w:rPr>
          <w:sz w:val="24"/>
          <w:szCs w:val="24"/>
        </w:rPr>
      </w:pPr>
      <w:r w:rsidRPr="0044519C">
        <w:rPr>
          <w:sz w:val="24"/>
          <w:szCs w:val="24"/>
        </w:rPr>
        <w:lastRenderedPageBreak/>
        <w:t xml:space="preserve">    "__" ____________ 20__ г.</w:t>
      </w:r>
    </w:p>
    <w:p w:rsidR="00FC41A0" w:rsidRPr="0044519C" w:rsidRDefault="00FC41A0" w:rsidP="004663C3">
      <w:pPr>
        <w:jc w:val="both"/>
        <w:rPr>
          <w:sz w:val="24"/>
          <w:szCs w:val="24"/>
        </w:rPr>
      </w:pPr>
      <w:r w:rsidRPr="0044519C">
        <w:rPr>
          <w:sz w:val="24"/>
          <w:szCs w:val="24"/>
        </w:rPr>
        <w:t>8. Правовые основания проведения проверки: ________</w:t>
      </w:r>
      <w:r w:rsidR="00AE00B9">
        <w:rPr>
          <w:sz w:val="24"/>
          <w:szCs w:val="24"/>
        </w:rPr>
        <w:t>___________</w:t>
      </w:r>
      <w:r w:rsidR="00933CBA">
        <w:rPr>
          <w:sz w:val="24"/>
          <w:szCs w:val="24"/>
        </w:rPr>
        <w:t>___</w:t>
      </w:r>
      <w:r w:rsidRPr="0044519C">
        <w:rPr>
          <w:sz w:val="24"/>
          <w:szCs w:val="24"/>
        </w:rPr>
        <w:t>________________</w:t>
      </w:r>
      <w:r w:rsidR="00EA5709">
        <w:rPr>
          <w:sz w:val="24"/>
          <w:szCs w:val="24"/>
        </w:rPr>
        <w:t>_______________________________________</w:t>
      </w:r>
    </w:p>
    <w:p w:rsidR="00FC41A0" w:rsidRPr="0044519C" w:rsidRDefault="00FC41A0" w:rsidP="004663C3">
      <w:pPr>
        <w:jc w:val="both"/>
        <w:rPr>
          <w:sz w:val="24"/>
          <w:szCs w:val="24"/>
        </w:rPr>
      </w:pPr>
      <w:r w:rsidRPr="0044519C">
        <w:rPr>
          <w:sz w:val="24"/>
          <w:szCs w:val="24"/>
        </w:rPr>
        <w:t>___________________________________________</w:t>
      </w:r>
      <w:r w:rsidR="00555E8D" w:rsidRPr="0044519C">
        <w:rPr>
          <w:sz w:val="24"/>
          <w:szCs w:val="24"/>
        </w:rPr>
        <w:t>_____</w:t>
      </w:r>
      <w:r w:rsidR="00AE00B9">
        <w:rPr>
          <w:sz w:val="24"/>
          <w:szCs w:val="24"/>
        </w:rPr>
        <w:t>____________</w:t>
      </w:r>
      <w:r w:rsidR="00EA5709">
        <w:rPr>
          <w:sz w:val="24"/>
          <w:szCs w:val="24"/>
        </w:rPr>
        <w:t>____________________</w:t>
      </w:r>
    </w:p>
    <w:p w:rsidR="00FC41A0" w:rsidRPr="0044519C" w:rsidRDefault="00FC41A0" w:rsidP="004663C3">
      <w:pPr>
        <w:jc w:val="both"/>
        <w:rPr>
          <w:sz w:val="24"/>
          <w:szCs w:val="24"/>
        </w:rPr>
      </w:pPr>
      <w:r w:rsidRPr="0044519C">
        <w:rPr>
          <w:sz w:val="24"/>
          <w:szCs w:val="24"/>
        </w:rPr>
        <w:t>____________________________________________________</w:t>
      </w:r>
      <w:r w:rsidR="00AE00B9">
        <w:rPr>
          <w:sz w:val="24"/>
          <w:szCs w:val="24"/>
        </w:rPr>
        <w:t>____________</w:t>
      </w:r>
      <w:r w:rsidR="00EA5709">
        <w:rPr>
          <w:sz w:val="24"/>
          <w:szCs w:val="24"/>
        </w:rPr>
        <w:t>________________</w:t>
      </w:r>
    </w:p>
    <w:p w:rsidR="00FC41A0" w:rsidRPr="00F60202" w:rsidRDefault="00FC41A0" w:rsidP="004663C3">
      <w:pPr>
        <w:jc w:val="both"/>
      </w:pPr>
      <w:r w:rsidRPr="00F60202">
        <w:t>(ссылка на положение нормативного правового акта, в соответствии</w:t>
      </w:r>
      <w:r w:rsidR="009B6B91" w:rsidRPr="00F60202">
        <w:t xml:space="preserve"> </w:t>
      </w:r>
      <w:r w:rsidRPr="00F60202">
        <w:t>с которым осуществляется проверка; ссылка на положения (нормативных)</w:t>
      </w:r>
      <w:r w:rsidR="009B6B91" w:rsidRPr="00F60202">
        <w:t xml:space="preserve"> </w:t>
      </w:r>
      <w:r w:rsidRPr="00F60202">
        <w:t>правовых актов, устанавливающих требования, которые являются</w:t>
      </w:r>
      <w:r w:rsidR="009B6B91" w:rsidRPr="00F60202">
        <w:t xml:space="preserve"> </w:t>
      </w:r>
      <w:r w:rsidRPr="00F60202">
        <w:t xml:space="preserve"> предметом проверки)</w:t>
      </w:r>
    </w:p>
    <w:p w:rsidR="00FC41A0" w:rsidRPr="0044519C" w:rsidRDefault="00FC41A0" w:rsidP="004663C3">
      <w:pPr>
        <w:jc w:val="both"/>
        <w:rPr>
          <w:sz w:val="24"/>
          <w:szCs w:val="24"/>
        </w:rPr>
      </w:pPr>
      <w:r w:rsidRPr="0044519C">
        <w:rPr>
          <w:sz w:val="24"/>
          <w:szCs w:val="24"/>
        </w:rPr>
        <w:t>9. В  процессе   проверки   провести  следующие  мероприятия  по  контролю,</w:t>
      </w:r>
    </w:p>
    <w:p w:rsidR="00FC41A0" w:rsidRPr="0044519C" w:rsidRDefault="00FC41A0" w:rsidP="004663C3">
      <w:pPr>
        <w:jc w:val="both"/>
        <w:rPr>
          <w:sz w:val="24"/>
          <w:szCs w:val="24"/>
        </w:rPr>
      </w:pPr>
      <w:r w:rsidRPr="0044519C">
        <w:rPr>
          <w:sz w:val="24"/>
          <w:szCs w:val="24"/>
        </w:rPr>
        <w:t>необходимые для достижения целей и задач пр</w:t>
      </w:r>
      <w:r w:rsidR="00B42F8A">
        <w:rPr>
          <w:sz w:val="24"/>
          <w:szCs w:val="24"/>
        </w:rPr>
        <w:t>оведения проверки: __________________</w:t>
      </w:r>
      <w:r w:rsidR="00555E8D" w:rsidRPr="0044519C">
        <w:rPr>
          <w:sz w:val="24"/>
          <w:szCs w:val="24"/>
        </w:rPr>
        <w:t>_____</w:t>
      </w:r>
      <w:r w:rsidR="00EA5709">
        <w:rPr>
          <w:sz w:val="24"/>
          <w:szCs w:val="24"/>
        </w:rPr>
        <w:t>_________________________________________________________</w:t>
      </w:r>
    </w:p>
    <w:p w:rsidR="00FC41A0" w:rsidRPr="0044519C" w:rsidRDefault="00555E8D" w:rsidP="004663C3">
      <w:pPr>
        <w:jc w:val="both"/>
        <w:rPr>
          <w:sz w:val="24"/>
          <w:szCs w:val="24"/>
        </w:rPr>
      </w:pPr>
      <w:r w:rsidRPr="0044519C">
        <w:rPr>
          <w:sz w:val="24"/>
          <w:szCs w:val="24"/>
        </w:rPr>
        <w:t>________</w:t>
      </w:r>
      <w:r w:rsidR="00FC41A0" w:rsidRPr="0044519C">
        <w:rPr>
          <w:sz w:val="24"/>
          <w:szCs w:val="24"/>
        </w:rPr>
        <w:t>_______________________________________________________</w:t>
      </w:r>
      <w:r w:rsidR="00B42F8A">
        <w:rPr>
          <w:sz w:val="24"/>
          <w:szCs w:val="24"/>
        </w:rPr>
        <w:t>____________</w:t>
      </w:r>
      <w:r w:rsidR="00EA5709">
        <w:rPr>
          <w:sz w:val="24"/>
          <w:szCs w:val="24"/>
        </w:rPr>
        <w:t>_____</w:t>
      </w:r>
    </w:p>
    <w:p w:rsidR="00FC41A0" w:rsidRPr="0044519C" w:rsidRDefault="00FC41A0" w:rsidP="004663C3">
      <w:pPr>
        <w:jc w:val="both"/>
        <w:rPr>
          <w:sz w:val="24"/>
          <w:szCs w:val="24"/>
        </w:rPr>
      </w:pPr>
      <w:r w:rsidRPr="0044519C">
        <w:rPr>
          <w:sz w:val="24"/>
          <w:szCs w:val="24"/>
        </w:rPr>
        <w:t>10.  Перечень  документов,   представление   которых    необходимо  для     достижения целей и задач проведения проверки: _____________</w:t>
      </w:r>
      <w:r w:rsidR="009B6B91" w:rsidRPr="0044519C">
        <w:rPr>
          <w:sz w:val="24"/>
          <w:szCs w:val="24"/>
        </w:rPr>
        <w:t>____</w:t>
      </w:r>
      <w:r w:rsidRPr="0044519C">
        <w:rPr>
          <w:sz w:val="24"/>
          <w:szCs w:val="24"/>
        </w:rPr>
        <w:t>_</w:t>
      </w:r>
      <w:r w:rsidR="00933CBA">
        <w:rPr>
          <w:sz w:val="24"/>
          <w:szCs w:val="24"/>
        </w:rPr>
        <w:t>__________</w:t>
      </w:r>
      <w:r w:rsidR="00B42F8A">
        <w:rPr>
          <w:sz w:val="24"/>
          <w:szCs w:val="24"/>
        </w:rPr>
        <w:t>____________</w:t>
      </w:r>
      <w:r w:rsidRPr="0044519C">
        <w:rPr>
          <w:sz w:val="24"/>
          <w:szCs w:val="24"/>
        </w:rPr>
        <w:t>_____</w:t>
      </w:r>
      <w:r w:rsidR="00555E8D" w:rsidRPr="0044519C">
        <w:rPr>
          <w:sz w:val="24"/>
          <w:szCs w:val="24"/>
        </w:rPr>
        <w:t>___</w:t>
      </w:r>
      <w:r w:rsidRPr="0044519C">
        <w:rPr>
          <w:sz w:val="24"/>
          <w:szCs w:val="24"/>
        </w:rPr>
        <w:t>_</w:t>
      </w:r>
      <w:r w:rsidR="00EA5709">
        <w:rPr>
          <w:sz w:val="24"/>
          <w:szCs w:val="24"/>
        </w:rPr>
        <w:t>_________________________</w:t>
      </w:r>
    </w:p>
    <w:p w:rsidR="00FC41A0" w:rsidRPr="0044519C" w:rsidRDefault="00FC41A0" w:rsidP="004663C3">
      <w:pPr>
        <w:jc w:val="both"/>
        <w:rPr>
          <w:sz w:val="24"/>
          <w:szCs w:val="24"/>
        </w:rPr>
      </w:pPr>
      <w:r w:rsidRPr="0044519C">
        <w:rPr>
          <w:sz w:val="24"/>
          <w:szCs w:val="24"/>
        </w:rPr>
        <w:t>_______________________________________________</w:t>
      </w:r>
      <w:r w:rsidR="00B42F8A">
        <w:rPr>
          <w:sz w:val="24"/>
          <w:szCs w:val="24"/>
        </w:rPr>
        <w:t>____________</w:t>
      </w:r>
      <w:r w:rsidR="00EA5709">
        <w:rPr>
          <w:sz w:val="24"/>
          <w:szCs w:val="24"/>
        </w:rPr>
        <w:t>_____________________</w:t>
      </w:r>
    </w:p>
    <w:p w:rsidR="009B6B91" w:rsidRPr="0044519C" w:rsidRDefault="00FC41A0" w:rsidP="004663C3">
      <w:pPr>
        <w:jc w:val="both"/>
        <w:rPr>
          <w:sz w:val="24"/>
          <w:szCs w:val="24"/>
        </w:rPr>
      </w:pPr>
      <w:r w:rsidRPr="0044519C">
        <w:rPr>
          <w:sz w:val="24"/>
          <w:szCs w:val="24"/>
        </w:rPr>
        <w:t>___________________________________________</w:t>
      </w:r>
      <w:r w:rsidR="00555E8D" w:rsidRPr="0044519C">
        <w:rPr>
          <w:sz w:val="24"/>
          <w:szCs w:val="24"/>
        </w:rPr>
        <w:t>___</w:t>
      </w:r>
      <w:r w:rsidR="00B42F8A">
        <w:rPr>
          <w:sz w:val="24"/>
          <w:szCs w:val="24"/>
        </w:rPr>
        <w:t>____________</w:t>
      </w:r>
      <w:r w:rsidR="00555E8D" w:rsidRPr="0044519C">
        <w:rPr>
          <w:sz w:val="24"/>
          <w:szCs w:val="24"/>
        </w:rPr>
        <w:t>___</w:t>
      </w:r>
      <w:r w:rsidR="00EA5709">
        <w:rPr>
          <w:sz w:val="24"/>
          <w:szCs w:val="24"/>
        </w:rPr>
        <w:t>___________________</w:t>
      </w:r>
    </w:p>
    <w:p w:rsidR="00FC41A0" w:rsidRPr="00F60202" w:rsidRDefault="00FC41A0" w:rsidP="004663C3">
      <w:pPr>
        <w:jc w:val="both"/>
        <w:rPr>
          <w:sz w:val="24"/>
          <w:szCs w:val="24"/>
        </w:rPr>
      </w:pPr>
      <w:r w:rsidRPr="00F60202">
        <w:rPr>
          <w:sz w:val="24"/>
          <w:szCs w:val="24"/>
        </w:rPr>
        <w:t xml:space="preserve"> </w:t>
      </w:r>
      <w:proofErr w:type="gramStart"/>
      <w:r w:rsidRPr="00F60202">
        <w:rPr>
          <w:sz w:val="24"/>
          <w:szCs w:val="24"/>
        </w:rPr>
        <w:t>(должность, фамилия, инициалы руководителя</w:t>
      </w:r>
      <w:r w:rsidR="009B6B91" w:rsidRPr="00F60202">
        <w:rPr>
          <w:sz w:val="24"/>
          <w:szCs w:val="24"/>
        </w:rPr>
        <w:t xml:space="preserve"> </w:t>
      </w:r>
      <w:proofErr w:type="gramEnd"/>
    </w:p>
    <w:p w:rsidR="00FC41A0" w:rsidRPr="00F60202" w:rsidRDefault="00FC41A0" w:rsidP="004663C3">
      <w:pPr>
        <w:jc w:val="both"/>
        <w:rPr>
          <w:sz w:val="24"/>
          <w:szCs w:val="24"/>
        </w:rPr>
      </w:pPr>
      <w:r w:rsidRPr="00F60202">
        <w:rPr>
          <w:sz w:val="24"/>
          <w:szCs w:val="24"/>
        </w:rPr>
        <w:t xml:space="preserve">  органа местного самоуправления, издавшего</w:t>
      </w:r>
    </w:p>
    <w:p w:rsidR="00FC41A0" w:rsidRPr="00F60202" w:rsidRDefault="00FC41A0" w:rsidP="004663C3">
      <w:pPr>
        <w:jc w:val="both"/>
      </w:pPr>
      <w:r w:rsidRPr="00F60202">
        <w:rPr>
          <w:sz w:val="24"/>
          <w:szCs w:val="24"/>
        </w:rPr>
        <w:t xml:space="preserve"> распоряжение или приказ о проведении проверки)</w:t>
      </w:r>
      <w:r w:rsidR="00F60202">
        <w:t xml:space="preserve">            </w:t>
      </w:r>
      <w:r w:rsidRPr="0044519C">
        <w:rPr>
          <w:sz w:val="24"/>
          <w:szCs w:val="24"/>
        </w:rPr>
        <w:t>_______________________________</w:t>
      </w:r>
    </w:p>
    <w:p w:rsidR="00FC41A0" w:rsidRPr="00F60202" w:rsidRDefault="00FC41A0" w:rsidP="004663C3">
      <w:pPr>
        <w:jc w:val="both"/>
      </w:pPr>
      <w:r w:rsidRPr="00F60202">
        <w:t xml:space="preserve">                                            </w:t>
      </w:r>
      <w:r w:rsidR="00F60202" w:rsidRPr="00F60202">
        <w:t xml:space="preserve">                                            </w:t>
      </w:r>
      <w:r w:rsidR="00F60202">
        <w:t xml:space="preserve">                </w:t>
      </w:r>
      <w:r w:rsidR="00F60202" w:rsidRPr="00F60202">
        <w:t xml:space="preserve">  </w:t>
      </w:r>
      <w:r w:rsidR="00F60202">
        <w:t xml:space="preserve">                       </w:t>
      </w:r>
      <w:r w:rsidR="00F60202" w:rsidRPr="00F60202">
        <w:t xml:space="preserve"> </w:t>
      </w:r>
      <w:r w:rsidRPr="00F60202">
        <w:t xml:space="preserve"> (подпись, заверенная печатью)</w:t>
      </w:r>
    </w:p>
    <w:p w:rsidR="009B6B91" w:rsidRPr="0044519C" w:rsidRDefault="009B6B91" w:rsidP="004663C3">
      <w:pPr>
        <w:jc w:val="both"/>
        <w:rPr>
          <w:sz w:val="24"/>
          <w:szCs w:val="24"/>
        </w:rPr>
      </w:pPr>
    </w:p>
    <w:p w:rsidR="00FC41A0" w:rsidRPr="0044519C" w:rsidRDefault="00FC41A0" w:rsidP="004663C3">
      <w:pPr>
        <w:jc w:val="both"/>
        <w:rPr>
          <w:sz w:val="24"/>
          <w:szCs w:val="24"/>
        </w:rPr>
      </w:pPr>
      <w:r w:rsidRPr="0044519C">
        <w:rPr>
          <w:sz w:val="24"/>
          <w:szCs w:val="24"/>
        </w:rPr>
        <w:t>___________________________________________</w:t>
      </w:r>
      <w:r w:rsidR="00555E8D" w:rsidRPr="0044519C">
        <w:rPr>
          <w:sz w:val="24"/>
          <w:szCs w:val="24"/>
        </w:rPr>
        <w:t>__________________________</w:t>
      </w:r>
    </w:p>
    <w:p w:rsidR="00FC41A0" w:rsidRPr="0044519C" w:rsidRDefault="00FC41A0" w:rsidP="004663C3">
      <w:pPr>
        <w:jc w:val="both"/>
        <w:rPr>
          <w:sz w:val="24"/>
          <w:szCs w:val="24"/>
        </w:rPr>
      </w:pPr>
      <w:r w:rsidRPr="0044519C">
        <w:rPr>
          <w:sz w:val="24"/>
          <w:szCs w:val="24"/>
        </w:rPr>
        <w:t>___________________________________________</w:t>
      </w:r>
      <w:r w:rsidR="00555E8D" w:rsidRPr="0044519C">
        <w:rPr>
          <w:sz w:val="24"/>
          <w:szCs w:val="24"/>
        </w:rPr>
        <w:t>__________________________</w:t>
      </w:r>
    </w:p>
    <w:p w:rsidR="00FC41A0" w:rsidRPr="0044519C" w:rsidRDefault="00FC41A0" w:rsidP="004663C3">
      <w:pPr>
        <w:jc w:val="both"/>
        <w:rPr>
          <w:sz w:val="24"/>
          <w:szCs w:val="24"/>
        </w:rPr>
      </w:pPr>
      <w:r w:rsidRPr="0044519C">
        <w:rPr>
          <w:sz w:val="24"/>
          <w:szCs w:val="24"/>
        </w:rPr>
        <w:t>___________________________________________</w:t>
      </w:r>
      <w:r w:rsidR="00555E8D" w:rsidRPr="0044519C">
        <w:rPr>
          <w:sz w:val="24"/>
          <w:szCs w:val="24"/>
        </w:rPr>
        <w:t>__________________________</w:t>
      </w:r>
    </w:p>
    <w:p w:rsidR="00B42F8A" w:rsidRPr="00154395" w:rsidRDefault="00FC41A0" w:rsidP="004663C3">
      <w:pPr>
        <w:jc w:val="both"/>
      </w:pPr>
      <w:r w:rsidRPr="00F60202">
        <w:t xml:space="preserve"> </w:t>
      </w:r>
      <w:proofErr w:type="gramStart"/>
      <w:r w:rsidRPr="00F60202">
        <w:t xml:space="preserve">(фамилия, имя, отчество и должность должностного лица, непосредственно подготовившего проект распоряжения (приказа), контактный телефон, </w:t>
      </w:r>
      <w:r w:rsidR="00F60202">
        <w:t xml:space="preserve"> </w:t>
      </w:r>
      <w:r w:rsidRPr="00F60202">
        <w:t>электронный адрес (при наличии)</w:t>
      </w:r>
      <w:proofErr w:type="gramEnd"/>
    </w:p>
    <w:p w:rsidR="00EA5709" w:rsidRPr="0044519C" w:rsidRDefault="00EA5709" w:rsidP="004663C3">
      <w:pPr>
        <w:jc w:val="both"/>
        <w:rPr>
          <w:sz w:val="24"/>
          <w:szCs w:val="24"/>
        </w:rPr>
      </w:pPr>
    </w:p>
    <w:p w:rsidR="009B6B91" w:rsidRPr="00154395" w:rsidRDefault="009B6B91" w:rsidP="004663C3">
      <w:pPr>
        <w:pStyle w:val="ad"/>
        <w:spacing w:before="0" w:after="0"/>
        <w:jc w:val="both"/>
        <w:rPr>
          <w:bCs/>
          <w:color w:val="auto"/>
          <w:sz w:val="20"/>
        </w:rPr>
      </w:pPr>
      <w:r w:rsidRPr="00154395">
        <w:rPr>
          <w:bCs/>
          <w:color w:val="auto"/>
          <w:sz w:val="20"/>
        </w:rPr>
        <w:t>Приложение</w:t>
      </w:r>
      <w:r w:rsidR="00B42F8A" w:rsidRPr="00154395">
        <w:rPr>
          <w:bCs/>
          <w:color w:val="auto"/>
          <w:sz w:val="20"/>
        </w:rPr>
        <w:t xml:space="preserve"> № 3</w:t>
      </w:r>
      <w:r w:rsidRPr="00154395">
        <w:rPr>
          <w:bCs/>
          <w:color w:val="auto"/>
          <w:sz w:val="20"/>
        </w:rPr>
        <w:t xml:space="preserve"> </w:t>
      </w:r>
    </w:p>
    <w:p w:rsidR="009B6B91" w:rsidRPr="00154395" w:rsidRDefault="009B6B91" w:rsidP="00154395">
      <w:pPr>
        <w:pStyle w:val="ad"/>
        <w:spacing w:before="0" w:after="0"/>
        <w:jc w:val="both"/>
        <w:rPr>
          <w:bCs/>
          <w:color w:val="auto"/>
          <w:sz w:val="20"/>
        </w:rPr>
      </w:pPr>
      <w:r w:rsidRPr="00154395">
        <w:rPr>
          <w:bCs/>
          <w:color w:val="auto"/>
          <w:sz w:val="20"/>
        </w:rPr>
        <w:t xml:space="preserve">к </w:t>
      </w:r>
      <w:r w:rsidR="00B42F8A" w:rsidRPr="00154395">
        <w:rPr>
          <w:bCs/>
          <w:color w:val="auto"/>
          <w:sz w:val="20"/>
        </w:rPr>
        <w:t>Положению</w:t>
      </w:r>
    </w:p>
    <w:p w:rsidR="00FC41A0" w:rsidRPr="003F20FB" w:rsidRDefault="009B6B91" w:rsidP="00933CBA">
      <w:pPr>
        <w:jc w:val="center"/>
        <w:rPr>
          <w:b/>
          <w:sz w:val="28"/>
          <w:szCs w:val="24"/>
        </w:rPr>
      </w:pPr>
      <w:r w:rsidRPr="003F20FB">
        <w:rPr>
          <w:b/>
          <w:sz w:val="28"/>
          <w:szCs w:val="24"/>
        </w:rPr>
        <w:t xml:space="preserve">АДМИНИСТРАЦИЯ  </w:t>
      </w:r>
      <w:r w:rsidR="00237A92" w:rsidRPr="003F20FB">
        <w:rPr>
          <w:b/>
          <w:sz w:val="28"/>
          <w:szCs w:val="24"/>
        </w:rPr>
        <w:t>БРУСНИЧНОГО</w:t>
      </w:r>
      <w:r w:rsidRPr="003F20FB">
        <w:rPr>
          <w:b/>
          <w:sz w:val="28"/>
          <w:szCs w:val="24"/>
        </w:rPr>
        <w:t xml:space="preserve">  СЕЛЬСКОГО  ПОСЕЛЕ</w:t>
      </w:r>
      <w:r w:rsidR="006E3E00" w:rsidRPr="003F20FB">
        <w:rPr>
          <w:b/>
          <w:sz w:val="28"/>
          <w:szCs w:val="24"/>
        </w:rPr>
        <w:t>Н</w:t>
      </w:r>
      <w:r w:rsidRPr="003F20FB">
        <w:rPr>
          <w:b/>
          <w:sz w:val="28"/>
          <w:szCs w:val="24"/>
        </w:rPr>
        <w:t>ИЯ</w:t>
      </w:r>
    </w:p>
    <w:p w:rsidR="00FC41A0" w:rsidRPr="0044519C" w:rsidRDefault="00FC41A0" w:rsidP="004663C3">
      <w:pPr>
        <w:jc w:val="both"/>
        <w:rPr>
          <w:sz w:val="24"/>
          <w:szCs w:val="24"/>
        </w:rPr>
      </w:pPr>
    </w:p>
    <w:p w:rsidR="00FC41A0" w:rsidRPr="0044519C" w:rsidRDefault="00FC41A0" w:rsidP="004663C3">
      <w:pPr>
        <w:jc w:val="both"/>
        <w:rPr>
          <w:sz w:val="24"/>
          <w:szCs w:val="24"/>
        </w:rPr>
      </w:pPr>
      <w:r w:rsidRPr="0044519C">
        <w:rPr>
          <w:sz w:val="24"/>
          <w:szCs w:val="24"/>
        </w:rPr>
        <w:t xml:space="preserve">__________________________                       </w:t>
      </w:r>
      <w:r w:rsidR="00154395">
        <w:rPr>
          <w:sz w:val="24"/>
          <w:szCs w:val="24"/>
        </w:rPr>
        <w:t xml:space="preserve">                                           </w:t>
      </w:r>
      <w:r w:rsidRPr="0044519C">
        <w:rPr>
          <w:sz w:val="24"/>
          <w:szCs w:val="24"/>
        </w:rPr>
        <w:t>"__" _____________ 20__ г.</w:t>
      </w:r>
    </w:p>
    <w:p w:rsidR="00FC41A0" w:rsidRPr="00B42F8A" w:rsidRDefault="009B6B91" w:rsidP="004663C3">
      <w:pPr>
        <w:jc w:val="both"/>
      </w:pPr>
      <w:r w:rsidRPr="00B42F8A">
        <w:t xml:space="preserve">        </w:t>
      </w:r>
      <w:r w:rsidR="00B42F8A" w:rsidRPr="00B42F8A">
        <w:t xml:space="preserve">      </w:t>
      </w:r>
      <w:r w:rsidR="00B42F8A">
        <w:t xml:space="preserve">                     </w:t>
      </w:r>
      <w:r w:rsidR="00B42F8A" w:rsidRPr="00B42F8A">
        <w:t xml:space="preserve"> </w:t>
      </w:r>
      <w:r w:rsidRPr="00B42F8A">
        <w:t xml:space="preserve"> </w:t>
      </w:r>
      <w:r w:rsidR="00FC41A0" w:rsidRPr="00B42F8A">
        <w:t xml:space="preserve"> (место составления акта)                   </w:t>
      </w:r>
      <w:r w:rsidRPr="00B42F8A">
        <w:t xml:space="preserve">        </w:t>
      </w:r>
      <w:r w:rsidR="00B42F8A">
        <w:t xml:space="preserve">       </w:t>
      </w:r>
      <w:r w:rsidR="00FC41A0" w:rsidRPr="00B42F8A">
        <w:t xml:space="preserve">       (дата составления акта)</w:t>
      </w:r>
    </w:p>
    <w:p w:rsidR="00FC41A0" w:rsidRPr="0044519C" w:rsidRDefault="00B42F8A" w:rsidP="004663C3">
      <w:pPr>
        <w:jc w:val="both"/>
        <w:rPr>
          <w:sz w:val="24"/>
          <w:szCs w:val="24"/>
        </w:rPr>
      </w:pPr>
      <w:r>
        <w:rPr>
          <w:sz w:val="24"/>
          <w:szCs w:val="24"/>
        </w:rPr>
        <w:t xml:space="preserve"> </w:t>
      </w:r>
    </w:p>
    <w:p w:rsidR="00FC41A0" w:rsidRPr="0044519C" w:rsidRDefault="00FC41A0" w:rsidP="004663C3">
      <w:pPr>
        <w:jc w:val="both"/>
        <w:rPr>
          <w:sz w:val="24"/>
          <w:szCs w:val="24"/>
        </w:rPr>
      </w:pPr>
      <w:r w:rsidRPr="0044519C">
        <w:rPr>
          <w:sz w:val="24"/>
          <w:szCs w:val="24"/>
        </w:rPr>
        <w:t xml:space="preserve">                            </w:t>
      </w:r>
      <w:r w:rsidR="00154395">
        <w:rPr>
          <w:sz w:val="24"/>
          <w:szCs w:val="24"/>
        </w:rPr>
        <w:t xml:space="preserve">                     ______</w:t>
      </w:r>
      <w:r w:rsidRPr="0044519C">
        <w:rPr>
          <w:sz w:val="24"/>
          <w:szCs w:val="24"/>
        </w:rPr>
        <w:t>_______________</w:t>
      </w:r>
    </w:p>
    <w:p w:rsidR="00FC41A0" w:rsidRPr="00154395" w:rsidRDefault="00FC41A0" w:rsidP="004663C3">
      <w:pPr>
        <w:jc w:val="both"/>
      </w:pPr>
      <w:r w:rsidRPr="00B42F8A">
        <w:t xml:space="preserve">                                                </w:t>
      </w:r>
      <w:r w:rsidR="00B42F8A">
        <w:t xml:space="preserve">                 </w:t>
      </w:r>
      <w:r w:rsidRPr="00B42F8A">
        <w:t xml:space="preserve">  (время составления акта)</w:t>
      </w:r>
    </w:p>
    <w:p w:rsidR="00FC41A0" w:rsidRPr="00933CBA" w:rsidRDefault="00FC41A0" w:rsidP="004663C3">
      <w:pPr>
        <w:jc w:val="both"/>
        <w:rPr>
          <w:b/>
          <w:sz w:val="24"/>
          <w:szCs w:val="24"/>
        </w:rPr>
      </w:pPr>
      <w:r w:rsidRPr="00933CBA">
        <w:rPr>
          <w:b/>
          <w:sz w:val="24"/>
          <w:szCs w:val="24"/>
        </w:rPr>
        <w:t>АКТ ПРОВЕРКИ</w:t>
      </w:r>
    </w:p>
    <w:p w:rsidR="00FC41A0" w:rsidRPr="0044519C" w:rsidRDefault="00555E8D" w:rsidP="004663C3">
      <w:pPr>
        <w:jc w:val="both"/>
        <w:rPr>
          <w:sz w:val="24"/>
          <w:szCs w:val="24"/>
        </w:rPr>
      </w:pPr>
      <w:r w:rsidRPr="0044519C">
        <w:rPr>
          <w:sz w:val="24"/>
          <w:szCs w:val="24"/>
        </w:rPr>
        <w:t>органом</w:t>
      </w:r>
      <w:r w:rsidR="00FC41A0" w:rsidRPr="0044519C">
        <w:rPr>
          <w:sz w:val="24"/>
          <w:szCs w:val="24"/>
        </w:rPr>
        <w:t xml:space="preserve">  местного самоуправления</w:t>
      </w:r>
    </w:p>
    <w:p w:rsidR="00FC41A0" w:rsidRPr="0044519C" w:rsidRDefault="00FC41A0" w:rsidP="004663C3">
      <w:pPr>
        <w:jc w:val="both"/>
        <w:rPr>
          <w:sz w:val="24"/>
          <w:szCs w:val="24"/>
        </w:rPr>
      </w:pPr>
      <w:r w:rsidRPr="0044519C">
        <w:rPr>
          <w:sz w:val="24"/>
          <w:szCs w:val="24"/>
        </w:rPr>
        <w:t>N __________</w:t>
      </w:r>
    </w:p>
    <w:p w:rsidR="00FC41A0" w:rsidRPr="0044519C" w:rsidRDefault="00FC41A0" w:rsidP="004663C3">
      <w:pPr>
        <w:jc w:val="both"/>
        <w:rPr>
          <w:sz w:val="24"/>
          <w:szCs w:val="24"/>
        </w:rPr>
      </w:pPr>
      <w:r w:rsidRPr="0044519C">
        <w:rPr>
          <w:sz w:val="24"/>
          <w:szCs w:val="24"/>
        </w:rPr>
        <w:t>По адресу/адресам: __________________________________</w:t>
      </w:r>
      <w:r w:rsidR="00B42F8A">
        <w:rPr>
          <w:sz w:val="24"/>
          <w:szCs w:val="24"/>
        </w:rPr>
        <w:t>____________</w:t>
      </w:r>
      <w:r w:rsidRPr="0044519C">
        <w:rPr>
          <w:sz w:val="24"/>
          <w:szCs w:val="24"/>
        </w:rPr>
        <w:t>__________________</w:t>
      </w:r>
    </w:p>
    <w:p w:rsidR="00FC41A0" w:rsidRPr="00B42F8A" w:rsidRDefault="00FC41A0" w:rsidP="004663C3">
      <w:pPr>
        <w:jc w:val="both"/>
      </w:pPr>
      <w:r w:rsidRPr="00B42F8A">
        <w:t>(место проведения проверки)</w:t>
      </w:r>
    </w:p>
    <w:p w:rsidR="00FC41A0" w:rsidRPr="0044519C" w:rsidRDefault="00FC41A0" w:rsidP="004663C3">
      <w:pPr>
        <w:jc w:val="both"/>
        <w:rPr>
          <w:sz w:val="24"/>
          <w:szCs w:val="24"/>
        </w:rPr>
      </w:pPr>
      <w:r w:rsidRPr="0044519C">
        <w:rPr>
          <w:sz w:val="24"/>
          <w:szCs w:val="24"/>
        </w:rPr>
        <w:t>На осно</w:t>
      </w:r>
      <w:r w:rsidR="00154395">
        <w:rPr>
          <w:sz w:val="24"/>
          <w:szCs w:val="24"/>
        </w:rPr>
        <w:t>вании: ______________</w:t>
      </w:r>
      <w:r w:rsidRPr="0044519C">
        <w:rPr>
          <w:sz w:val="24"/>
          <w:szCs w:val="24"/>
        </w:rPr>
        <w:t>________</w:t>
      </w:r>
      <w:r w:rsidR="00B42F8A">
        <w:rPr>
          <w:sz w:val="24"/>
          <w:szCs w:val="24"/>
        </w:rPr>
        <w:t>____________</w:t>
      </w:r>
      <w:r w:rsidRPr="0044519C">
        <w:rPr>
          <w:sz w:val="24"/>
          <w:szCs w:val="24"/>
        </w:rPr>
        <w:t>_______________________</w:t>
      </w:r>
      <w:r w:rsidR="00EA5709">
        <w:rPr>
          <w:sz w:val="24"/>
          <w:szCs w:val="24"/>
        </w:rPr>
        <w:t>___________</w:t>
      </w:r>
    </w:p>
    <w:p w:rsidR="00FC41A0" w:rsidRPr="0044519C" w:rsidRDefault="00FC41A0" w:rsidP="004663C3">
      <w:pPr>
        <w:jc w:val="both"/>
        <w:rPr>
          <w:sz w:val="24"/>
          <w:szCs w:val="24"/>
        </w:rPr>
      </w:pPr>
      <w:r w:rsidRPr="0044519C">
        <w:rPr>
          <w:sz w:val="24"/>
          <w:szCs w:val="24"/>
        </w:rPr>
        <w:t>______________________________________________</w:t>
      </w:r>
      <w:r w:rsidR="00B42F8A">
        <w:rPr>
          <w:sz w:val="24"/>
          <w:szCs w:val="24"/>
        </w:rPr>
        <w:t>____________</w:t>
      </w:r>
      <w:r w:rsidR="00EA5709">
        <w:rPr>
          <w:sz w:val="24"/>
          <w:szCs w:val="24"/>
        </w:rPr>
        <w:t>______________________</w:t>
      </w:r>
    </w:p>
    <w:p w:rsidR="00FC41A0" w:rsidRPr="00B42F8A" w:rsidRDefault="00FC41A0" w:rsidP="004663C3">
      <w:pPr>
        <w:jc w:val="both"/>
      </w:pPr>
      <w:r w:rsidRPr="00B42F8A">
        <w:t xml:space="preserve">          </w:t>
      </w:r>
      <w:r w:rsidR="009B6B91" w:rsidRPr="00B42F8A">
        <w:t xml:space="preserve">              </w:t>
      </w:r>
      <w:r w:rsidRPr="00B42F8A">
        <w:t xml:space="preserve">  (вид документа с указанием реквизитов (номер, дата))</w:t>
      </w:r>
    </w:p>
    <w:p w:rsidR="00FC41A0" w:rsidRPr="0044519C" w:rsidRDefault="00FC41A0" w:rsidP="004663C3">
      <w:pPr>
        <w:jc w:val="both"/>
        <w:rPr>
          <w:sz w:val="24"/>
          <w:szCs w:val="24"/>
        </w:rPr>
      </w:pPr>
      <w:r w:rsidRPr="0044519C">
        <w:rPr>
          <w:sz w:val="24"/>
          <w:szCs w:val="24"/>
        </w:rPr>
        <w:t>была проведена ___________________________________ проверка в отношении:</w:t>
      </w:r>
    </w:p>
    <w:p w:rsidR="00FC41A0" w:rsidRPr="00B42F8A" w:rsidRDefault="00FC41A0" w:rsidP="004663C3">
      <w:pPr>
        <w:jc w:val="both"/>
      </w:pPr>
      <w:r w:rsidRPr="00B42F8A">
        <w:t xml:space="preserve">                   </w:t>
      </w:r>
      <w:r w:rsidR="009B6B91" w:rsidRPr="00B42F8A">
        <w:t xml:space="preserve">                     </w:t>
      </w:r>
      <w:r w:rsidRPr="00B42F8A">
        <w:t xml:space="preserve">    (плановая/внеплановая)</w:t>
      </w:r>
    </w:p>
    <w:p w:rsidR="00FC41A0" w:rsidRPr="0044519C" w:rsidRDefault="00FC41A0" w:rsidP="004663C3">
      <w:pPr>
        <w:jc w:val="both"/>
        <w:rPr>
          <w:sz w:val="24"/>
          <w:szCs w:val="24"/>
        </w:rPr>
      </w:pPr>
      <w:r w:rsidRPr="0044519C">
        <w:rPr>
          <w:sz w:val="24"/>
          <w:szCs w:val="24"/>
        </w:rPr>
        <w:t>_________________________________</w:t>
      </w:r>
      <w:r w:rsidR="00B42F8A">
        <w:rPr>
          <w:sz w:val="24"/>
          <w:szCs w:val="24"/>
        </w:rPr>
        <w:t>__</w:t>
      </w:r>
      <w:r w:rsidRPr="0044519C">
        <w:rPr>
          <w:sz w:val="24"/>
          <w:szCs w:val="24"/>
        </w:rPr>
        <w:t>____________________________</w:t>
      </w:r>
      <w:r w:rsidR="00B42F8A">
        <w:rPr>
          <w:sz w:val="24"/>
          <w:szCs w:val="24"/>
        </w:rPr>
        <w:t>___________</w:t>
      </w:r>
      <w:r w:rsidR="00EA5709">
        <w:rPr>
          <w:sz w:val="24"/>
          <w:szCs w:val="24"/>
        </w:rPr>
        <w:t>______</w:t>
      </w:r>
    </w:p>
    <w:p w:rsidR="00FC41A0" w:rsidRPr="0044519C" w:rsidRDefault="00FC41A0" w:rsidP="004663C3">
      <w:pPr>
        <w:jc w:val="both"/>
        <w:rPr>
          <w:sz w:val="24"/>
          <w:szCs w:val="24"/>
        </w:rPr>
      </w:pPr>
      <w:r w:rsidRPr="0044519C">
        <w:rPr>
          <w:sz w:val="24"/>
          <w:szCs w:val="24"/>
        </w:rPr>
        <w:t>________________________________________________________________</w:t>
      </w:r>
      <w:r w:rsidR="00B42F8A">
        <w:rPr>
          <w:sz w:val="24"/>
          <w:szCs w:val="24"/>
        </w:rPr>
        <w:t>____________</w:t>
      </w:r>
      <w:r w:rsidR="00EA5709">
        <w:rPr>
          <w:sz w:val="24"/>
          <w:szCs w:val="24"/>
        </w:rPr>
        <w:t>____</w:t>
      </w:r>
    </w:p>
    <w:p w:rsidR="00FC41A0" w:rsidRPr="0044519C" w:rsidRDefault="00FC41A0" w:rsidP="004663C3">
      <w:pPr>
        <w:jc w:val="both"/>
        <w:rPr>
          <w:sz w:val="24"/>
          <w:szCs w:val="24"/>
        </w:rPr>
      </w:pPr>
      <w:r w:rsidRPr="0044519C">
        <w:rPr>
          <w:sz w:val="24"/>
          <w:szCs w:val="24"/>
        </w:rPr>
        <w:t>(наименование подведомственной организации, фамилия, имя, отчество</w:t>
      </w:r>
      <w:r w:rsidR="009B6B91" w:rsidRPr="0044519C">
        <w:rPr>
          <w:sz w:val="24"/>
          <w:szCs w:val="24"/>
        </w:rPr>
        <w:t xml:space="preserve"> </w:t>
      </w:r>
      <w:r w:rsidRPr="0044519C">
        <w:rPr>
          <w:sz w:val="24"/>
          <w:szCs w:val="24"/>
        </w:rPr>
        <w:t>и должность руководителя)</w:t>
      </w:r>
    </w:p>
    <w:p w:rsidR="00FC41A0" w:rsidRPr="0044519C" w:rsidRDefault="00FC41A0" w:rsidP="004663C3">
      <w:pPr>
        <w:jc w:val="both"/>
        <w:rPr>
          <w:sz w:val="24"/>
          <w:szCs w:val="24"/>
        </w:rPr>
      </w:pPr>
      <w:r w:rsidRPr="0044519C">
        <w:rPr>
          <w:sz w:val="24"/>
          <w:szCs w:val="24"/>
        </w:rPr>
        <w:t>Дата и время проведения проверки:</w:t>
      </w:r>
    </w:p>
    <w:p w:rsidR="00FC41A0" w:rsidRPr="0044519C" w:rsidRDefault="00FC41A0" w:rsidP="004663C3">
      <w:pPr>
        <w:jc w:val="both"/>
        <w:rPr>
          <w:sz w:val="24"/>
          <w:szCs w:val="24"/>
        </w:rPr>
      </w:pPr>
      <w:r w:rsidRPr="0044519C">
        <w:rPr>
          <w:sz w:val="24"/>
          <w:szCs w:val="24"/>
        </w:rPr>
        <w:t>"__" ___ 20__ г. с __ час</w:t>
      </w:r>
      <w:proofErr w:type="gramStart"/>
      <w:r w:rsidRPr="0044519C">
        <w:rPr>
          <w:sz w:val="24"/>
          <w:szCs w:val="24"/>
        </w:rPr>
        <w:t>.</w:t>
      </w:r>
      <w:proofErr w:type="gramEnd"/>
      <w:r w:rsidRPr="0044519C">
        <w:rPr>
          <w:sz w:val="24"/>
          <w:szCs w:val="24"/>
        </w:rPr>
        <w:t xml:space="preserve"> __ </w:t>
      </w:r>
      <w:proofErr w:type="gramStart"/>
      <w:r w:rsidRPr="0044519C">
        <w:rPr>
          <w:sz w:val="24"/>
          <w:szCs w:val="24"/>
        </w:rPr>
        <w:t>м</w:t>
      </w:r>
      <w:proofErr w:type="gramEnd"/>
      <w:r w:rsidRPr="0044519C">
        <w:rPr>
          <w:sz w:val="24"/>
          <w:szCs w:val="24"/>
        </w:rPr>
        <w:t>ин. до __ час. __ мин. Продолжительность ___</w:t>
      </w:r>
    </w:p>
    <w:p w:rsidR="00FC41A0" w:rsidRPr="0044519C" w:rsidRDefault="00FC41A0" w:rsidP="004663C3">
      <w:pPr>
        <w:jc w:val="both"/>
        <w:rPr>
          <w:sz w:val="24"/>
          <w:szCs w:val="24"/>
        </w:rPr>
      </w:pPr>
      <w:r w:rsidRPr="0044519C">
        <w:rPr>
          <w:sz w:val="24"/>
          <w:szCs w:val="24"/>
        </w:rPr>
        <w:t>"__" ___ 20__ г. с __ час</w:t>
      </w:r>
      <w:proofErr w:type="gramStart"/>
      <w:r w:rsidRPr="0044519C">
        <w:rPr>
          <w:sz w:val="24"/>
          <w:szCs w:val="24"/>
        </w:rPr>
        <w:t>.</w:t>
      </w:r>
      <w:proofErr w:type="gramEnd"/>
      <w:r w:rsidRPr="0044519C">
        <w:rPr>
          <w:sz w:val="24"/>
          <w:szCs w:val="24"/>
        </w:rPr>
        <w:t xml:space="preserve"> __ </w:t>
      </w:r>
      <w:proofErr w:type="gramStart"/>
      <w:r w:rsidRPr="0044519C">
        <w:rPr>
          <w:sz w:val="24"/>
          <w:szCs w:val="24"/>
        </w:rPr>
        <w:t>м</w:t>
      </w:r>
      <w:proofErr w:type="gramEnd"/>
      <w:r w:rsidRPr="0044519C">
        <w:rPr>
          <w:sz w:val="24"/>
          <w:szCs w:val="24"/>
        </w:rPr>
        <w:t>ин. до __ час. __ мин. Продолжительность ___</w:t>
      </w:r>
    </w:p>
    <w:p w:rsidR="00FC41A0" w:rsidRPr="0044519C" w:rsidRDefault="00FC41A0" w:rsidP="004663C3">
      <w:pPr>
        <w:jc w:val="both"/>
        <w:rPr>
          <w:sz w:val="24"/>
          <w:szCs w:val="24"/>
        </w:rPr>
      </w:pPr>
      <w:r w:rsidRPr="0044519C">
        <w:rPr>
          <w:sz w:val="24"/>
          <w:szCs w:val="24"/>
        </w:rPr>
        <w:t>Общая продолжительность проверки: _____________________________</w:t>
      </w:r>
      <w:r w:rsidR="00B42F8A">
        <w:rPr>
          <w:sz w:val="24"/>
          <w:szCs w:val="24"/>
        </w:rPr>
        <w:t>___________</w:t>
      </w:r>
      <w:r w:rsidRPr="0044519C">
        <w:rPr>
          <w:sz w:val="24"/>
          <w:szCs w:val="24"/>
        </w:rPr>
        <w:t>________</w:t>
      </w:r>
    </w:p>
    <w:p w:rsidR="00FC41A0" w:rsidRPr="00B42F8A" w:rsidRDefault="00154395" w:rsidP="004663C3">
      <w:pPr>
        <w:jc w:val="both"/>
      </w:pPr>
      <w:r>
        <w:t xml:space="preserve">               </w:t>
      </w:r>
      <w:r w:rsidR="00FC41A0" w:rsidRPr="00B42F8A">
        <w:t xml:space="preserve">           </w:t>
      </w:r>
      <w:r w:rsidR="009B6B91" w:rsidRPr="00B42F8A">
        <w:t xml:space="preserve">                                   </w:t>
      </w:r>
      <w:r w:rsidR="00FC41A0" w:rsidRPr="00B42F8A">
        <w:t xml:space="preserve">              </w:t>
      </w:r>
      <w:r w:rsidR="00B42F8A">
        <w:t xml:space="preserve">                 </w:t>
      </w:r>
      <w:r w:rsidR="00FC41A0" w:rsidRPr="00B42F8A">
        <w:t xml:space="preserve"> (рабочих дней/часов)</w:t>
      </w:r>
    </w:p>
    <w:p w:rsidR="00FC41A0" w:rsidRPr="00933CBA" w:rsidRDefault="00154395" w:rsidP="004663C3">
      <w:pPr>
        <w:jc w:val="both"/>
        <w:rPr>
          <w:b/>
          <w:sz w:val="24"/>
          <w:szCs w:val="24"/>
        </w:rPr>
      </w:pPr>
      <w:r w:rsidRPr="00933CBA">
        <w:rPr>
          <w:b/>
          <w:sz w:val="24"/>
          <w:szCs w:val="24"/>
        </w:rPr>
        <w:t>Акт составлен:</w:t>
      </w:r>
      <w:r w:rsidR="00FC41A0" w:rsidRPr="00933CBA">
        <w:rPr>
          <w:b/>
          <w:sz w:val="24"/>
          <w:szCs w:val="24"/>
        </w:rPr>
        <w:t>___________</w:t>
      </w:r>
      <w:r w:rsidR="009B6B91" w:rsidRPr="00933CBA">
        <w:rPr>
          <w:b/>
          <w:sz w:val="24"/>
          <w:szCs w:val="24"/>
        </w:rPr>
        <w:t>___</w:t>
      </w:r>
      <w:r w:rsidR="00FC41A0" w:rsidRPr="00933CBA">
        <w:rPr>
          <w:b/>
          <w:sz w:val="24"/>
          <w:szCs w:val="24"/>
        </w:rPr>
        <w:t>________________</w:t>
      </w:r>
      <w:r w:rsidR="00B42F8A" w:rsidRPr="00933CBA">
        <w:rPr>
          <w:b/>
          <w:sz w:val="24"/>
          <w:szCs w:val="24"/>
        </w:rPr>
        <w:t>____________</w:t>
      </w:r>
      <w:r w:rsidR="00FC41A0" w:rsidRPr="00933CBA">
        <w:rPr>
          <w:b/>
          <w:sz w:val="24"/>
          <w:szCs w:val="24"/>
        </w:rPr>
        <w:t>______________________</w:t>
      </w:r>
      <w:r w:rsidR="00EA5709" w:rsidRPr="00933CBA">
        <w:rPr>
          <w:b/>
          <w:sz w:val="24"/>
          <w:szCs w:val="24"/>
        </w:rPr>
        <w:t>____________</w:t>
      </w:r>
    </w:p>
    <w:p w:rsidR="00FC41A0" w:rsidRPr="0044519C" w:rsidRDefault="00FC41A0" w:rsidP="004663C3">
      <w:pPr>
        <w:jc w:val="both"/>
        <w:rPr>
          <w:sz w:val="24"/>
          <w:szCs w:val="24"/>
        </w:rPr>
      </w:pPr>
      <w:r w:rsidRPr="0044519C">
        <w:rPr>
          <w:sz w:val="24"/>
          <w:szCs w:val="24"/>
        </w:rPr>
        <w:lastRenderedPageBreak/>
        <w:t>___________________________________________</w:t>
      </w:r>
      <w:r w:rsidR="00697658" w:rsidRPr="0044519C">
        <w:rPr>
          <w:sz w:val="24"/>
          <w:szCs w:val="24"/>
        </w:rPr>
        <w:t>________</w:t>
      </w:r>
      <w:r w:rsidR="00B42F8A">
        <w:rPr>
          <w:sz w:val="24"/>
          <w:szCs w:val="24"/>
        </w:rPr>
        <w:t>____________</w:t>
      </w:r>
      <w:r w:rsidR="00EA5709">
        <w:rPr>
          <w:sz w:val="24"/>
          <w:szCs w:val="24"/>
        </w:rPr>
        <w:t>_________________</w:t>
      </w:r>
    </w:p>
    <w:p w:rsidR="00FC41A0" w:rsidRPr="00B42F8A" w:rsidRDefault="00FC41A0" w:rsidP="004663C3">
      <w:pPr>
        <w:jc w:val="both"/>
      </w:pPr>
      <w:r w:rsidRPr="00B42F8A">
        <w:t xml:space="preserve">(наименование  </w:t>
      </w:r>
      <w:r w:rsidR="00555E8D" w:rsidRPr="00B42F8A">
        <w:t>орган</w:t>
      </w:r>
      <w:r w:rsidRPr="00B42F8A">
        <w:t xml:space="preserve">  местного самоуправления)</w:t>
      </w:r>
    </w:p>
    <w:p w:rsidR="00FC41A0" w:rsidRPr="0044519C" w:rsidRDefault="00FC41A0" w:rsidP="004663C3">
      <w:pPr>
        <w:jc w:val="both"/>
        <w:rPr>
          <w:sz w:val="24"/>
          <w:szCs w:val="24"/>
        </w:rPr>
      </w:pPr>
      <w:r w:rsidRPr="0044519C">
        <w:rPr>
          <w:sz w:val="24"/>
          <w:szCs w:val="24"/>
        </w:rPr>
        <w:t>С   копией   распоряжения/приказа   о   проведении  проверки ознакомле</w:t>
      </w:r>
      <w:proofErr w:type="gramStart"/>
      <w:r w:rsidRPr="0044519C">
        <w:rPr>
          <w:sz w:val="24"/>
          <w:szCs w:val="24"/>
        </w:rPr>
        <w:t>н(</w:t>
      </w:r>
      <w:proofErr w:type="spellStart"/>
      <w:proofErr w:type="gramEnd"/>
      <w:r w:rsidRPr="0044519C">
        <w:rPr>
          <w:sz w:val="24"/>
          <w:szCs w:val="24"/>
        </w:rPr>
        <w:t>ы</w:t>
      </w:r>
      <w:proofErr w:type="spellEnd"/>
      <w:r w:rsidRPr="0044519C">
        <w:rPr>
          <w:sz w:val="24"/>
          <w:szCs w:val="24"/>
        </w:rPr>
        <w:t>):</w:t>
      </w:r>
    </w:p>
    <w:p w:rsidR="00FC41A0" w:rsidRPr="0044519C" w:rsidRDefault="00FC41A0" w:rsidP="004663C3">
      <w:pPr>
        <w:jc w:val="both"/>
        <w:rPr>
          <w:sz w:val="24"/>
          <w:szCs w:val="24"/>
        </w:rPr>
      </w:pPr>
      <w:r w:rsidRPr="0044519C">
        <w:rPr>
          <w:sz w:val="24"/>
          <w:szCs w:val="24"/>
        </w:rPr>
        <w:t>___________________________________________</w:t>
      </w:r>
      <w:r w:rsidR="00697658" w:rsidRPr="0044519C">
        <w:rPr>
          <w:sz w:val="24"/>
          <w:szCs w:val="24"/>
        </w:rPr>
        <w:t>_</w:t>
      </w:r>
      <w:r w:rsidR="00B42F8A">
        <w:rPr>
          <w:sz w:val="24"/>
          <w:szCs w:val="24"/>
        </w:rPr>
        <w:t>____________</w:t>
      </w:r>
      <w:r w:rsidR="00EA5709">
        <w:rPr>
          <w:sz w:val="24"/>
          <w:szCs w:val="24"/>
        </w:rPr>
        <w:t>________________________</w:t>
      </w:r>
    </w:p>
    <w:p w:rsidR="00FC41A0" w:rsidRPr="0044519C" w:rsidRDefault="00EA5709" w:rsidP="004663C3">
      <w:pPr>
        <w:jc w:val="both"/>
        <w:rPr>
          <w:sz w:val="24"/>
          <w:szCs w:val="24"/>
        </w:rPr>
      </w:pPr>
      <w:r>
        <w:rPr>
          <w:sz w:val="24"/>
          <w:szCs w:val="24"/>
        </w:rPr>
        <w:t>_</w:t>
      </w:r>
      <w:r w:rsidR="00FC41A0" w:rsidRPr="0044519C">
        <w:rPr>
          <w:sz w:val="24"/>
          <w:szCs w:val="24"/>
        </w:rPr>
        <w:t>________________________________________</w:t>
      </w:r>
      <w:r w:rsidR="00B42F8A">
        <w:rPr>
          <w:sz w:val="24"/>
          <w:szCs w:val="24"/>
        </w:rPr>
        <w:t>____________</w:t>
      </w:r>
      <w:r w:rsidR="00FC41A0" w:rsidRPr="0044519C">
        <w:rPr>
          <w:sz w:val="24"/>
          <w:szCs w:val="24"/>
        </w:rPr>
        <w:t>_</w:t>
      </w:r>
      <w:r w:rsidR="00697658" w:rsidRPr="0044519C">
        <w:rPr>
          <w:sz w:val="24"/>
          <w:szCs w:val="24"/>
        </w:rPr>
        <w:t>__________________________</w:t>
      </w:r>
    </w:p>
    <w:p w:rsidR="00FC41A0" w:rsidRPr="00B42F8A" w:rsidRDefault="00FC41A0" w:rsidP="004663C3">
      <w:pPr>
        <w:jc w:val="both"/>
      </w:pPr>
      <w:r w:rsidRPr="00B42F8A">
        <w:t>(фамилии, инициалы, подпись, дата, время)</w:t>
      </w:r>
    </w:p>
    <w:p w:rsidR="00FC41A0" w:rsidRPr="0044519C" w:rsidRDefault="00FC41A0" w:rsidP="004663C3">
      <w:pPr>
        <w:jc w:val="both"/>
        <w:rPr>
          <w:sz w:val="24"/>
          <w:szCs w:val="24"/>
        </w:rPr>
      </w:pPr>
      <w:r w:rsidRPr="0044519C">
        <w:rPr>
          <w:sz w:val="24"/>
          <w:szCs w:val="24"/>
        </w:rPr>
        <w:t>Лиц</w:t>
      </w:r>
      <w:proofErr w:type="gramStart"/>
      <w:r w:rsidRPr="0044519C">
        <w:rPr>
          <w:sz w:val="24"/>
          <w:szCs w:val="24"/>
        </w:rPr>
        <w:t>о(</w:t>
      </w:r>
      <w:proofErr w:type="gramEnd"/>
      <w:r w:rsidRPr="0044519C">
        <w:rPr>
          <w:sz w:val="24"/>
          <w:szCs w:val="24"/>
        </w:rPr>
        <w:t>а), провод</w:t>
      </w:r>
      <w:r w:rsidR="00933CBA">
        <w:rPr>
          <w:sz w:val="24"/>
          <w:szCs w:val="24"/>
        </w:rPr>
        <w:t>ившее проверку: _______________</w:t>
      </w:r>
      <w:r w:rsidR="00B42F8A">
        <w:rPr>
          <w:sz w:val="24"/>
          <w:szCs w:val="24"/>
        </w:rPr>
        <w:t>___</w:t>
      </w:r>
      <w:r w:rsidRPr="0044519C">
        <w:rPr>
          <w:sz w:val="24"/>
          <w:szCs w:val="24"/>
        </w:rPr>
        <w:t>_________________________</w:t>
      </w:r>
      <w:r w:rsidR="00EA5709">
        <w:rPr>
          <w:sz w:val="24"/>
          <w:szCs w:val="24"/>
        </w:rPr>
        <w:t>____________________________</w:t>
      </w:r>
    </w:p>
    <w:p w:rsidR="00FC41A0" w:rsidRPr="0044519C" w:rsidRDefault="00FC41A0" w:rsidP="004663C3">
      <w:pPr>
        <w:jc w:val="both"/>
        <w:rPr>
          <w:sz w:val="24"/>
          <w:szCs w:val="24"/>
        </w:rPr>
      </w:pPr>
      <w:r w:rsidRPr="0044519C">
        <w:rPr>
          <w:sz w:val="24"/>
          <w:szCs w:val="24"/>
        </w:rPr>
        <w:t>__________</w:t>
      </w:r>
      <w:r w:rsidR="009945F5" w:rsidRPr="0044519C">
        <w:rPr>
          <w:sz w:val="24"/>
          <w:szCs w:val="24"/>
        </w:rPr>
        <w:t>___</w:t>
      </w:r>
      <w:r w:rsidRPr="0044519C">
        <w:rPr>
          <w:sz w:val="24"/>
          <w:szCs w:val="24"/>
        </w:rPr>
        <w:t>______________________________</w:t>
      </w:r>
      <w:r w:rsidR="00697658" w:rsidRPr="0044519C">
        <w:rPr>
          <w:sz w:val="24"/>
          <w:szCs w:val="24"/>
        </w:rPr>
        <w:t>_____</w:t>
      </w:r>
      <w:r w:rsidR="00B42F8A">
        <w:rPr>
          <w:sz w:val="24"/>
          <w:szCs w:val="24"/>
        </w:rPr>
        <w:t>____________</w:t>
      </w:r>
      <w:r w:rsidR="00EA5709">
        <w:rPr>
          <w:sz w:val="24"/>
          <w:szCs w:val="24"/>
        </w:rPr>
        <w:t>____________________</w:t>
      </w:r>
    </w:p>
    <w:p w:rsidR="00B42F8A" w:rsidRDefault="00FC41A0" w:rsidP="004663C3">
      <w:pPr>
        <w:jc w:val="both"/>
        <w:rPr>
          <w:sz w:val="24"/>
          <w:szCs w:val="24"/>
        </w:rPr>
      </w:pPr>
      <w:r w:rsidRPr="0044519C">
        <w:rPr>
          <w:sz w:val="24"/>
          <w:szCs w:val="24"/>
        </w:rPr>
        <w:t>_____________________________________________________</w:t>
      </w:r>
      <w:r w:rsidR="00B42F8A">
        <w:rPr>
          <w:sz w:val="24"/>
          <w:szCs w:val="24"/>
        </w:rPr>
        <w:t>____________</w:t>
      </w:r>
      <w:r w:rsidR="00EA5709">
        <w:rPr>
          <w:sz w:val="24"/>
          <w:szCs w:val="24"/>
        </w:rPr>
        <w:t>_______________</w:t>
      </w:r>
      <w:r w:rsidRPr="0044519C">
        <w:rPr>
          <w:sz w:val="24"/>
          <w:szCs w:val="24"/>
        </w:rPr>
        <w:t xml:space="preserve"> </w:t>
      </w:r>
    </w:p>
    <w:p w:rsidR="00FC41A0" w:rsidRPr="00B42F8A" w:rsidRDefault="00FC41A0" w:rsidP="004663C3">
      <w:pPr>
        <w:jc w:val="both"/>
      </w:pPr>
      <w:r w:rsidRPr="00B42F8A">
        <w:t>(фамилия, имя, отчество, должность  должностного лица (должностных лиц), проводившег</w:t>
      </w:r>
      <w:proofErr w:type="gramStart"/>
      <w:r w:rsidRPr="00B42F8A">
        <w:t>о(</w:t>
      </w:r>
      <w:proofErr w:type="gramEnd"/>
      <w:r w:rsidRPr="00B42F8A">
        <w:t>их) проверку; в случае привлече</w:t>
      </w:r>
      <w:r w:rsidR="00697658" w:rsidRPr="00B42F8A">
        <w:t>ния к участию в проверке специа</w:t>
      </w:r>
      <w:r w:rsidRPr="00B42F8A">
        <w:t xml:space="preserve">листов </w:t>
      </w:r>
      <w:r w:rsidR="00697658" w:rsidRPr="00B42F8A">
        <w:t>по</w:t>
      </w:r>
      <w:r w:rsidRPr="00B42F8A">
        <w:t xml:space="preserve"> труд</w:t>
      </w:r>
      <w:r w:rsidR="00697658" w:rsidRPr="00B42F8A">
        <w:t>у</w:t>
      </w:r>
      <w:r w:rsidRPr="00B42F8A">
        <w:t xml:space="preserve"> </w:t>
      </w:r>
      <w:r w:rsidR="00697658" w:rsidRPr="00B42F8A">
        <w:t xml:space="preserve"> указы</w:t>
      </w:r>
      <w:r w:rsidRPr="00B42F8A">
        <w:t>ваются фамилии, имена, отчества и должности специалистов)</w:t>
      </w:r>
    </w:p>
    <w:p w:rsidR="00FC41A0" w:rsidRPr="0044519C" w:rsidRDefault="00FC41A0" w:rsidP="004663C3">
      <w:pPr>
        <w:jc w:val="both"/>
        <w:rPr>
          <w:sz w:val="24"/>
          <w:szCs w:val="24"/>
        </w:rPr>
      </w:pPr>
      <w:r w:rsidRPr="0044519C">
        <w:rPr>
          <w:sz w:val="24"/>
          <w:szCs w:val="24"/>
        </w:rPr>
        <w:t>При проведении проверки присутствовали: _</w:t>
      </w:r>
      <w:r w:rsidR="009945F5" w:rsidRPr="0044519C">
        <w:rPr>
          <w:sz w:val="24"/>
          <w:szCs w:val="24"/>
        </w:rPr>
        <w:t>_______</w:t>
      </w:r>
      <w:r w:rsidR="00B42F8A">
        <w:rPr>
          <w:sz w:val="24"/>
          <w:szCs w:val="24"/>
        </w:rPr>
        <w:t>____________</w:t>
      </w:r>
      <w:r w:rsidR="009945F5" w:rsidRPr="0044519C">
        <w:rPr>
          <w:sz w:val="24"/>
          <w:szCs w:val="24"/>
        </w:rPr>
        <w:t>________________________</w:t>
      </w:r>
      <w:r w:rsidR="00EA5709">
        <w:rPr>
          <w:sz w:val="24"/>
          <w:szCs w:val="24"/>
        </w:rPr>
        <w:t>____________________________________</w:t>
      </w:r>
    </w:p>
    <w:p w:rsidR="00FC41A0" w:rsidRPr="0044519C" w:rsidRDefault="00FC41A0" w:rsidP="004663C3">
      <w:pPr>
        <w:jc w:val="both"/>
        <w:rPr>
          <w:sz w:val="24"/>
          <w:szCs w:val="24"/>
        </w:rPr>
      </w:pPr>
      <w:r w:rsidRPr="0044519C">
        <w:rPr>
          <w:sz w:val="24"/>
          <w:szCs w:val="24"/>
        </w:rPr>
        <w:t>___________________________________________</w:t>
      </w:r>
      <w:r w:rsidR="00697658" w:rsidRPr="0044519C">
        <w:rPr>
          <w:sz w:val="24"/>
          <w:szCs w:val="24"/>
        </w:rPr>
        <w:t>________</w:t>
      </w:r>
      <w:r w:rsidR="00B42F8A">
        <w:rPr>
          <w:sz w:val="24"/>
          <w:szCs w:val="24"/>
        </w:rPr>
        <w:t>____________</w:t>
      </w:r>
      <w:r w:rsidR="00EA5709">
        <w:rPr>
          <w:sz w:val="24"/>
          <w:szCs w:val="24"/>
        </w:rPr>
        <w:t>_________________</w:t>
      </w:r>
    </w:p>
    <w:p w:rsidR="00FC41A0" w:rsidRPr="0044519C" w:rsidRDefault="00FC41A0" w:rsidP="004663C3">
      <w:pPr>
        <w:jc w:val="both"/>
        <w:rPr>
          <w:sz w:val="24"/>
          <w:szCs w:val="24"/>
        </w:rPr>
      </w:pPr>
      <w:r w:rsidRPr="0044519C">
        <w:rPr>
          <w:sz w:val="24"/>
          <w:szCs w:val="24"/>
        </w:rPr>
        <w:t>____________________________________________________</w:t>
      </w:r>
      <w:r w:rsidR="00B42F8A">
        <w:rPr>
          <w:sz w:val="24"/>
          <w:szCs w:val="24"/>
        </w:rPr>
        <w:t>____________</w:t>
      </w:r>
      <w:r w:rsidRPr="0044519C">
        <w:rPr>
          <w:sz w:val="24"/>
          <w:szCs w:val="24"/>
        </w:rPr>
        <w:t>________</w:t>
      </w:r>
      <w:r w:rsidR="00EA5709">
        <w:rPr>
          <w:sz w:val="24"/>
          <w:szCs w:val="24"/>
        </w:rPr>
        <w:t>________</w:t>
      </w:r>
    </w:p>
    <w:p w:rsidR="00FC41A0" w:rsidRPr="00154395" w:rsidRDefault="00FC41A0" w:rsidP="004663C3">
      <w:pPr>
        <w:jc w:val="both"/>
      </w:pPr>
      <w:r w:rsidRPr="00B42F8A">
        <w:t xml:space="preserve"> (фамилия, имя, отчество и должность руководителя или уполномоченного им  должностного лица присутствовавшего при проведении мероприятий по проверке)</w:t>
      </w:r>
    </w:p>
    <w:p w:rsidR="00FC41A0" w:rsidRPr="0044519C" w:rsidRDefault="00FC41A0" w:rsidP="004663C3">
      <w:pPr>
        <w:jc w:val="both"/>
        <w:rPr>
          <w:sz w:val="24"/>
          <w:szCs w:val="24"/>
        </w:rPr>
      </w:pPr>
      <w:r w:rsidRPr="0044519C">
        <w:rPr>
          <w:sz w:val="24"/>
          <w:szCs w:val="24"/>
        </w:rPr>
        <w:t>Сведения о результатах проведения проверки</w:t>
      </w:r>
    </w:p>
    <w:p w:rsidR="00FC41A0" w:rsidRPr="0044519C" w:rsidRDefault="00FC41A0" w:rsidP="004663C3">
      <w:pPr>
        <w:jc w:val="both"/>
        <w:rPr>
          <w:sz w:val="24"/>
          <w:szCs w:val="24"/>
        </w:rPr>
      </w:pPr>
      <w:r w:rsidRPr="0044519C">
        <w:rPr>
          <w:sz w:val="24"/>
          <w:szCs w:val="24"/>
        </w:rPr>
        <w:t>Прилагае</w:t>
      </w:r>
      <w:r w:rsidR="00154395">
        <w:rPr>
          <w:sz w:val="24"/>
          <w:szCs w:val="24"/>
        </w:rPr>
        <w:t>мые к акту документы:</w:t>
      </w:r>
      <w:r w:rsidRPr="0044519C">
        <w:rPr>
          <w:sz w:val="24"/>
          <w:szCs w:val="24"/>
        </w:rPr>
        <w:t>________</w:t>
      </w:r>
      <w:r w:rsidR="00697658" w:rsidRPr="0044519C">
        <w:rPr>
          <w:sz w:val="24"/>
          <w:szCs w:val="24"/>
        </w:rPr>
        <w:t>___________</w:t>
      </w:r>
      <w:r w:rsidR="00B42F8A">
        <w:rPr>
          <w:sz w:val="24"/>
          <w:szCs w:val="24"/>
        </w:rPr>
        <w:t>____________</w:t>
      </w:r>
      <w:r w:rsidR="00697658" w:rsidRPr="0044519C">
        <w:rPr>
          <w:sz w:val="24"/>
          <w:szCs w:val="24"/>
        </w:rPr>
        <w:t>_____</w:t>
      </w:r>
      <w:r w:rsidR="009945F5" w:rsidRPr="0044519C">
        <w:rPr>
          <w:sz w:val="24"/>
          <w:szCs w:val="24"/>
        </w:rPr>
        <w:t>_____</w:t>
      </w:r>
      <w:r w:rsidR="00697658" w:rsidRPr="0044519C">
        <w:rPr>
          <w:sz w:val="24"/>
          <w:szCs w:val="24"/>
        </w:rPr>
        <w:t>______</w:t>
      </w:r>
      <w:r w:rsidR="00EA5709">
        <w:rPr>
          <w:sz w:val="24"/>
          <w:szCs w:val="24"/>
        </w:rPr>
        <w:t>___________________________</w:t>
      </w:r>
    </w:p>
    <w:p w:rsidR="00FC41A0" w:rsidRPr="0044519C" w:rsidRDefault="00FC41A0" w:rsidP="004663C3">
      <w:pPr>
        <w:jc w:val="both"/>
        <w:rPr>
          <w:sz w:val="24"/>
          <w:szCs w:val="24"/>
        </w:rPr>
      </w:pPr>
      <w:r w:rsidRPr="0044519C">
        <w:rPr>
          <w:sz w:val="24"/>
          <w:szCs w:val="24"/>
        </w:rPr>
        <w:t>____________________________________________</w:t>
      </w:r>
      <w:r w:rsidR="00697658" w:rsidRPr="0044519C">
        <w:rPr>
          <w:sz w:val="24"/>
          <w:szCs w:val="24"/>
        </w:rPr>
        <w:t>__________</w:t>
      </w:r>
      <w:r w:rsidR="00B42F8A">
        <w:rPr>
          <w:sz w:val="24"/>
          <w:szCs w:val="24"/>
        </w:rPr>
        <w:t>____________</w:t>
      </w:r>
      <w:r w:rsidR="00697658" w:rsidRPr="0044519C">
        <w:rPr>
          <w:sz w:val="24"/>
          <w:szCs w:val="24"/>
        </w:rPr>
        <w:t>_________</w:t>
      </w:r>
      <w:r w:rsidR="009945F5" w:rsidRPr="0044519C">
        <w:rPr>
          <w:sz w:val="24"/>
          <w:szCs w:val="24"/>
        </w:rPr>
        <w:t>___</w:t>
      </w:r>
      <w:r w:rsidR="00EA5709">
        <w:rPr>
          <w:sz w:val="24"/>
          <w:szCs w:val="24"/>
        </w:rPr>
        <w:t>__</w:t>
      </w:r>
    </w:p>
    <w:p w:rsidR="00FC41A0" w:rsidRPr="0044519C" w:rsidRDefault="00FC41A0" w:rsidP="004663C3">
      <w:pPr>
        <w:jc w:val="both"/>
        <w:rPr>
          <w:sz w:val="24"/>
          <w:szCs w:val="24"/>
        </w:rPr>
      </w:pPr>
      <w:r w:rsidRPr="0044519C">
        <w:rPr>
          <w:sz w:val="24"/>
          <w:szCs w:val="24"/>
        </w:rPr>
        <w:t>Подписи лиц, проводивших проверку: ______</w:t>
      </w:r>
      <w:r w:rsidR="00697658" w:rsidRPr="0044519C">
        <w:rPr>
          <w:sz w:val="24"/>
          <w:szCs w:val="24"/>
        </w:rPr>
        <w:t>__________________</w:t>
      </w:r>
      <w:r w:rsidR="00B42F8A">
        <w:rPr>
          <w:sz w:val="24"/>
          <w:szCs w:val="24"/>
        </w:rPr>
        <w:t>____________</w:t>
      </w:r>
      <w:r w:rsidR="009945F5" w:rsidRPr="0044519C">
        <w:rPr>
          <w:sz w:val="24"/>
          <w:szCs w:val="24"/>
        </w:rPr>
        <w:t>__</w:t>
      </w:r>
      <w:r w:rsidR="00697658" w:rsidRPr="0044519C">
        <w:rPr>
          <w:sz w:val="24"/>
          <w:szCs w:val="24"/>
        </w:rPr>
        <w:t>_________</w:t>
      </w:r>
      <w:r w:rsidRPr="0044519C">
        <w:rPr>
          <w:sz w:val="24"/>
          <w:szCs w:val="24"/>
        </w:rPr>
        <w:t>_</w:t>
      </w:r>
      <w:r w:rsidR="00EA5709">
        <w:rPr>
          <w:sz w:val="24"/>
          <w:szCs w:val="24"/>
        </w:rPr>
        <w:t>________________________________</w:t>
      </w:r>
    </w:p>
    <w:p w:rsidR="009945F5" w:rsidRPr="0044519C" w:rsidRDefault="00697658" w:rsidP="004663C3">
      <w:pPr>
        <w:jc w:val="both"/>
        <w:rPr>
          <w:sz w:val="24"/>
          <w:szCs w:val="24"/>
        </w:rPr>
      </w:pPr>
      <w:r w:rsidRPr="0044519C">
        <w:rPr>
          <w:sz w:val="24"/>
          <w:szCs w:val="24"/>
        </w:rPr>
        <w:t>____________________________________________________________</w:t>
      </w:r>
      <w:r w:rsidR="00B42F8A">
        <w:rPr>
          <w:sz w:val="24"/>
          <w:szCs w:val="24"/>
        </w:rPr>
        <w:t>____________</w:t>
      </w:r>
      <w:r w:rsidR="00EA5709">
        <w:rPr>
          <w:sz w:val="24"/>
          <w:szCs w:val="24"/>
        </w:rPr>
        <w:t>_______</w:t>
      </w:r>
    </w:p>
    <w:p w:rsidR="00FC41A0" w:rsidRPr="0044519C" w:rsidRDefault="00FC41A0" w:rsidP="004663C3">
      <w:pPr>
        <w:jc w:val="both"/>
        <w:rPr>
          <w:sz w:val="24"/>
          <w:szCs w:val="24"/>
        </w:rPr>
      </w:pPr>
      <w:r w:rsidRPr="0044519C">
        <w:rPr>
          <w:sz w:val="24"/>
          <w:szCs w:val="24"/>
        </w:rPr>
        <w:t>С  актом  проверки  ознакомле</w:t>
      </w:r>
      <w:proofErr w:type="gramStart"/>
      <w:r w:rsidRPr="0044519C">
        <w:rPr>
          <w:sz w:val="24"/>
          <w:szCs w:val="24"/>
        </w:rPr>
        <w:t>н(</w:t>
      </w:r>
      <w:proofErr w:type="gramEnd"/>
      <w:r w:rsidRPr="0044519C">
        <w:rPr>
          <w:sz w:val="24"/>
          <w:szCs w:val="24"/>
        </w:rPr>
        <w:t>а),  копию   акта   со   всеми  приложениями</w:t>
      </w:r>
    </w:p>
    <w:p w:rsidR="00FC41A0" w:rsidRPr="0044519C" w:rsidRDefault="00FC41A0" w:rsidP="004663C3">
      <w:pPr>
        <w:jc w:val="both"/>
        <w:rPr>
          <w:sz w:val="24"/>
          <w:szCs w:val="24"/>
        </w:rPr>
      </w:pPr>
      <w:r w:rsidRPr="0044519C">
        <w:rPr>
          <w:sz w:val="24"/>
          <w:szCs w:val="24"/>
        </w:rPr>
        <w:t>получи</w:t>
      </w:r>
      <w:proofErr w:type="gramStart"/>
      <w:r w:rsidRPr="0044519C">
        <w:rPr>
          <w:sz w:val="24"/>
          <w:szCs w:val="24"/>
        </w:rPr>
        <w:t>л(</w:t>
      </w:r>
      <w:proofErr w:type="gramEnd"/>
      <w:r w:rsidRPr="0044519C">
        <w:rPr>
          <w:sz w:val="24"/>
          <w:szCs w:val="24"/>
        </w:rPr>
        <w:t xml:space="preserve">а): </w:t>
      </w:r>
      <w:r w:rsidR="009945F5" w:rsidRPr="0044519C">
        <w:rPr>
          <w:sz w:val="24"/>
          <w:szCs w:val="24"/>
        </w:rPr>
        <w:t>____</w:t>
      </w:r>
      <w:r w:rsidRPr="0044519C">
        <w:rPr>
          <w:sz w:val="24"/>
          <w:szCs w:val="24"/>
        </w:rPr>
        <w:t>________________</w:t>
      </w:r>
      <w:r w:rsidR="00B42F8A">
        <w:rPr>
          <w:sz w:val="24"/>
          <w:szCs w:val="24"/>
        </w:rPr>
        <w:t>____________</w:t>
      </w:r>
      <w:r w:rsidRPr="0044519C">
        <w:rPr>
          <w:sz w:val="24"/>
          <w:szCs w:val="24"/>
        </w:rPr>
        <w:t>______________________________</w:t>
      </w:r>
      <w:r w:rsidR="00EA5709">
        <w:rPr>
          <w:sz w:val="24"/>
          <w:szCs w:val="24"/>
        </w:rPr>
        <w:t>_________</w:t>
      </w:r>
    </w:p>
    <w:p w:rsidR="00B42F8A" w:rsidRDefault="00FC41A0" w:rsidP="004663C3">
      <w:pPr>
        <w:jc w:val="both"/>
        <w:rPr>
          <w:sz w:val="24"/>
          <w:szCs w:val="24"/>
        </w:rPr>
      </w:pPr>
      <w:r w:rsidRPr="0044519C">
        <w:rPr>
          <w:sz w:val="24"/>
          <w:szCs w:val="24"/>
        </w:rPr>
        <w:t>_________________________________________</w:t>
      </w:r>
      <w:r w:rsidR="00B42F8A">
        <w:rPr>
          <w:sz w:val="24"/>
          <w:szCs w:val="24"/>
        </w:rPr>
        <w:t>____________</w:t>
      </w:r>
      <w:r w:rsidR="00EA5709">
        <w:rPr>
          <w:sz w:val="24"/>
          <w:szCs w:val="24"/>
        </w:rPr>
        <w:t>___________________________</w:t>
      </w:r>
      <w:r w:rsidRPr="0044519C">
        <w:rPr>
          <w:sz w:val="24"/>
          <w:szCs w:val="24"/>
        </w:rPr>
        <w:t xml:space="preserve"> </w:t>
      </w:r>
    </w:p>
    <w:p w:rsidR="00FC41A0" w:rsidRPr="00154395" w:rsidRDefault="00FC41A0" w:rsidP="004663C3">
      <w:pPr>
        <w:jc w:val="both"/>
      </w:pPr>
      <w:r w:rsidRPr="00B42F8A">
        <w:t>(фамилия, имя, отчество, должность руководител</w:t>
      </w:r>
      <w:r w:rsidR="00697658" w:rsidRPr="00B42F8A">
        <w:t xml:space="preserve">я подведомственной организации </w:t>
      </w:r>
      <w:r w:rsidRPr="00B42F8A">
        <w:t>или уполномоченного им должностного лица)</w:t>
      </w:r>
    </w:p>
    <w:p w:rsidR="00FC41A0" w:rsidRPr="0044519C" w:rsidRDefault="00FC41A0" w:rsidP="00154395">
      <w:pPr>
        <w:rPr>
          <w:sz w:val="24"/>
          <w:szCs w:val="24"/>
        </w:rPr>
      </w:pPr>
      <w:r w:rsidRPr="0044519C">
        <w:rPr>
          <w:sz w:val="24"/>
          <w:szCs w:val="24"/>
        </w:rPr>
        <w:t xml:space="preserve">                                                "__" ______________ 20__ г.</w:t>
      </w:r>
    </w:p>
    <w:p w:rsidR="00FC41A0" w:rsidRPr="0044519C" w:rsidRDefault="00FC41A0" w:rsidP="00154395">
      <w:pPr>
        <w:rPr>
          <w:sz w:val="24"/>
          <w:szCs w:val="24"/>
        </w:rPr>
      </w:pPr>
    </w:p>
    <w:p w:rsidR="00FC41A0" w:rsidRPr="0044519C" w:rsidRDefault="00FC41A0" w:rsidP="00154395">
      <w:pPr>
        <w:rPr>
          <w:sz w:val="24"/>
          <w:szCs w:val="24"/>
        </w:rPr>
      </w:pPr>
      <w:r w:rsidRPr="0044519C">
        <w:rPr>
          <w:sz w:val="24"/>
          <w:szCs w:val="24"/>
        </w:rPr>
        <w:t xml:space="preserve">                                                _______________</w:t>
      </w:r>
    </w:p>
    <w:p w:rsidR="00FC41A0" w:rsidRPr="00B42F8A" w:rsidRDefault="00FC41A0" w:rsidP="00154395">
      <w:r w:rsidRPr="00B42F8A">
        <w:t xml:space="preserve">                                                 </w:t>
      </w:r>
      <w:r w:rsidR="00B42F8A">
        <w:t xml:space="preserve">              </w:t>
      </w:r>
      <w:r w:rsidRPr="00B42F8A">
        <w:t xml:space="preserve">   (подпись)</w:t>
      </w:r>
    </w:p>
    <w:p w:rsidR="00FC41A0" w:rsidRPr="0044519C" w:rsidRDefault="00FC41A0" w:rsidP="00154395">
      <w:pPr>
        <w:rPr>
          <w:sz w:val="24"/>
          <w:szCs w:val="24"/>
        </w:rPr>
      </w:pPr>
    </w:p>
    <w:p w:rsidR="00FC41A0" w:rsidRPr="0044519C" w:rsidRDefault="00FC41A0" w:rsidP="004663C3">
      <w:pPr>
        <w:jc w:val="both"/>
        <w:rPr>
          <w:sz w:val="24"/>
          <w:szCs w:val="24"/>
        </w:rPr>
      </w:pPr>
      <w:r w:rsidRPr="0044519C">
        <w:rPr>
          <w:sz w:val="24"/>
          <w:szCs w:val="24"/>
        </w:rPr>
        <w:t>Пометка об отказе ознакомления с актом проверки: ________</w:t>
      </w:r>
      <w:r w:rsidR="00B42F8A">
        <w:rPr>
          <w:sz w:val="24"/>
          <w:szCs w:val="24"/>
        </w:rPr>
        <w:t>_____________</w:t>
      </w:r>
      <w:r w:rsidRPr="0044519C">
        <w:rPr>
          <w:sz w:val="24"/>
          <w:szCs w:val="24"/>
        </w:rPr>
        <w:t>________________</w:t>
      </w:r>
    </w:p>
    <w:p w:rsidR="00FC41A0" w:rsidRPr="00B42F8A" w:rsidRDefault="00FC41A0" w:rsidP="004663C3">
      <w:pPr>
        <w:jc w:val="both"/>
      </w:pPr>
      <w:r w:rsidRPr="00B42F8A">
        <w:t>(под</w:t>
      </w:r>
      <w:r w:rsidR="00B42F8A">
        <w:t xml:space="preserve">пись </w:t>
      </w:r>
      <w:r w:rsidRPr="00B42F8A">
        <w:t>уполномоченного</w:t>
      </w:r>
      <w:r w:rsidR="009945F5" w:rsidRPr="00B42F8A">
        <w:t xml:space="preserve"> </w:t>
      </w:r>
      <w:r w:rsidRPr="00B42F8A">
        <w:t>должностного лица (лиц),</w:t>
      </w:r>
      <w:r w:rsidR="00B42F8A">
        <w:t xml:space="preserve"> </w:t>
      </w:r>
      <w:r w:rsidRPr="00B42F8A">
        <w:t xml:space="preserve"> проводившего проверку)</w:t>
      </w:r>
    </w:p>
    <w:p w:rsidR="009945F5" w:rsidRPr="0044519C" w:rsidRDefault="009945F5" w:rsidP="004663C3">
      <w:pPr>
        <w:jc w:val="both"/>
        <w:rPr>
          <w:sz w:val="24"/>
          <w:szCs w:val="24"/>
        </w:rPr>
      </w:pPr>
    </w:p>
    <w:p w:rsidR="009945F5" w:rsidRPr="00933CBA" w:rsidRDefault="009945F5" w:rsidP="00154395">
      <w:pPr>
        <w:pStyle w:val="ad"/>
        <w:spacing w:before="0" w:after="0"/>
        <w:jc w:val="right"/>
        <w:rPr>
          <w:bCs/>
          <w:color w:val="auto"/>
          <w:sz w:val="20"/>
        </w:rPr>
      </w:pPr>
      <w:r w:rsidRPr="00933CBA">
        <w:rPr>
          <w:bCs/>
          <w:color w:val="auto"/>
          <w:sz w:val="20"/>
        </w:rPr>
        <w:t xml:space="preserve">Приложение </w:t>
      </w:r>
      <w:r w:rsidR="00E56F8D" w:rsidRPr="00933CBA">
        <w:rPr>
          <w:bCs/>
          <w:color w:val="auto"/>
          <w:sz w:val="20"/>
        </w:rPr>
        <w:t>№ 4</w:t>
      </w:r>
    </w:p>
    <w:p w:rsidR="00C32383" w:rsidRPr="00933CBA" w:rsidRDefault="009945F5" w:rsidP="00154395">
      <w:pPr>
        <w:pStyle w:val="ad"/>
        <w:spacing w:before="0" w:after="0"/>
        <w:jc w:val="right"/>
        <w:rPr>
          <w:color w:val="auto"/>
          <w:sz w:val="20"/>
        </w:rPr>
      </w:pPr>
      <w:r w:rsidRPr="00933CBA">
        <w:rPr>
          <w:bCs/>
          <w:color w:val="auto"/>
          <w:sz w:val="20"/>
        </w:rPr>
        <w:t xml:space="preserve">к </w:t>
      </w:r>
      <w:r w:rsidR="00B42F8A" w:rsidRPr="00933CBA">
        <w:rPr>
          <w:bCs/>
          <w:color w:val="auto"/>
          <w:sz w:val="20"/>
        </w:rPr>
        <w:t>Положению</w:t>
      </w:r>
    </w:p>
    <w:p w:rsidR="00C32383" w:rsidRPr="0044519C" w:rsidRDefault="00C32383" w:rsidP="004663C3">
      <w:pPr>
        <w:suppressAutoHyphens w:val="0"/>
        <w:jc w:val="both"/>
        <w:rPr>
          <w:sz w:val="24"/>
          <w:szCs w:val="24"/>
          <w:lang w:eastAsia="ru-RU"/>
        </w:rPr>
      </w:pPr>
    </w:p>
    <w:p w:rsidR="00C32383" w:rsidRPr="0044519C" w:rsidRDefault="00C32383" w:rsidP="004663C3">
      <w:pPr>
        <w:suppressAutoHyphens w:val="0"/>
        <w:jc w:val="both"/>
        <w:rPr>
          <w:sz w:val="24"/>
          <w:szCs w:val="24"/>
          <w:lang w:eastAsia="ru-RU"/>
        </w:rPr>
      </w:pPr>
      <w:r w:rsidRPr="0044519C">
        <w:rPr>
          <w:sz w:val="24"/>
          <w:szCs w:val="24"/>
          <w:lang w:eastAsia="ru-RU"/>
        </w:rPr>
        <w:t>ПРЕДПИСАНИЕ_______________________________________________</w:t>
      </w:r>
    </w:p>
    <w:p w:rsidR="00C32383" w:rsidRPr="00E56F8D" w:rsidRDefault="00C32383" w:rsidP="004663C3">
      <w:pPr>
        <w:suppressAutoHyphens w:val="0"/>
        <w:jc w:val="both"/>
        <w:rPr>
          <w:lang w:eastAsia="ru-RU"/>
        </w:rPr>
      </w:pPr>
      <w:r w:rsidRPr="00E56F8D">
        <w:rPr>
          <w:lang w:eastAsia="ru-RU"/>
        </w:rPr>
        <w:t>(наименование подведомственной организации)</w:t>
      </w:r>
    </w:p>
    <w:p w:rsidR="00C32383" w:rsidRPr="0044519C" w:rsidRDefault="00C32383" w:rsidP="004663C3">
      <w:pPr>
        <w:suppressAutoHyphens w:val="0"/>
        <w:jc w:val="both"/>
        <w:rPr>
          <w:sz w:val="24"/>
          <w:szCs w:val="24"/>
          <w:lang w:eastAsia="ru-RU"/>
        </w:rPr>
      </w:pPr>
    </w:p>
    <w:p w:rsidR="00C32383" w:rsidRPr="0044519C" w:rsidRDefault="00C32383" w:rsidP="004663C3">
      <w:pPr>
        <w:suppressAutoHyphens w:val="0"/>
        <w:jc w:val="both"/>
        <w:rPr>
          <w:sz w:val="24"/>
          <w:szCs w:val="24"/>
          <w:lang w:eastAsia="ru-RU"/>
        </w:rPr>
      </w:pPr>
      <w:r w:rsidRPr="0044519C">
        <w:rPr>
          <w:sz w:val="24"/>
          <w:szCs w:val="24"/>
          <w:lang w:eastAsia="ru-RU"/>
        </w:rPr>
        <w:t>"__" _____________ 201__ г.                                  № ____</w:t>
      </w:r>
    </w:p>
    <w:p w:rsidR="00C32383" w:rsidRPr="0044519C" w:rsidRDefault="00C32383" w:rsidP="004663C3">
      <w:pPr>
        <w:suppressAutoHyphens w:val="0"/>
        <w:jc w:val="both"/>
        <w:rPr>
          <w:sz w:val="24"/>
          <w:szCs w:val="24"/>
          <w:lang w:eastAsia="ru-RU"/>
        </w:rPr>
      </w:pPr>
      <w:r w:rsidRPr="0044519C">
        <w:rPr>
          <w:sz w:val="24"/>
          <w:szCs w:val="24"/>
          <w:lang w:eastAsia="ru-RU"/>
        </w:rPr>
        <w:t>Кому _____________________________________________________________</w:t>
      </w:r>
    </w:p>
    <w:p w:rsidR="00C32383" w:rsidRPr="00154395" w:rsidRDefault="00C32383" w:rsidP="004663C3">
      <w:pPr>
        <w:suppressAutoHyphens w:val="0"/>
        <w:jc w:val="both"/>
        <w:rPr>
          <w:lang w:eastAsia="ru-RU"/>
        </w:rPr>
      </w:pPr>
      <w:r w:rsidRPr="00E56F8D">
        <w:rPr>
          <w:lang w:eastAsia="ru-RU"/>
        </w:rPr>
        <w:t>(должность, Ф.И.О.)</w:t>
      </w:r>
      <w:r w:rsidRPr="0044519C">
        <w:rPr>
          <w:sz w:val="24"/>
          <w:szCs w:val="24"/>
          <w:lang w:eastAsia="ru-RU"/>
        </w:rPr>
        <w:t>_____________________________________________________________</w:t>
      </w:r>
    </w:p>
    <w:p w:rsidR="00C32383" w:rsidRPr="00154395" w:rsidRDefault="00C32383" w:rsidP="004663C3">
      <w:pPr>
        <w:suppressAutoHyphens w:val="0"/>
        <w:jc w:val="both"/>
        <w:rPr>
          <w:lang w:eastAsia="ru-RU"/>
        </w:rPr>
      </w:pPr>
      <w:r w:rsidRPr="00E56F8D">
        <w:rPr>
          <w:lang w:eastAsia="ru-RU"/>
        </w:rPr>
        <w:t>(наименование подразделения подведомственной организации)</w:t>
      </w:r>
    </w:p>
    <w:p w:rsidR="00C32383" w:rsidRPr="0044519C" w:rsidRDefault="00C32383" w:rsidP="004663C3">
      <w:pPr>
        <w:suppressAutoHyphens w:val="0"/>
        <w:jc w:val="both"/>
        <w:rPr>
          <w:sz w:val="24"/>
          <w:szCs w:val="24"/>
          <w:lang w:eastAsia="ru-RU"/>
        </w:rPr>
      </w:pPr>
      <w:r w:rsidRPr="0044519C">
        <w:rPr>
          <w:sz w:val="24"/>
          <w:szCs w:val="24"/>
          <w:lang w:eastAsia="ru-RU"/>
        </w:rPr>
        <w:t>В соответствии со статьей (</w:t>
      </w:r>
      <w:proofErr w:type="spellStart"/>
      <w:r w:rsidRPr="0044519C">
        <w:rPr>
          <w:sz w:val="24"/>
          <w:szCs w:val="24"/>
          <w:lang w:eastAsia="ru-RU"/>
        </w:rPr>
        <w:t>ями</w:t>
      </w:r>
      <w:proofErr w:type="spellEnd"/>
      <w:r w:rsidRPr="0044519C">
        <w:rPr>
          <w:sz w:val="24"/>
          <w:szCs w:val="24"/>
          <w:lang w:eastAsia="ru-RU"/>
        </w:rPr>
        <w:t>) ___________________________________</w:t>
      </w:r>
    </w:p>
    <w:p w:rsidR="00C32383" w:rsidRPr="0044519C" w:rsidRDefault="00C32383" w:rsidP="004663C3">
      <w:pPr>
        <w:suppressAutoHyphens w:val="0"/>
        <w:jc w:val="both"/>
        <w:rPr>
          <w:sz w:val="24"/>
          <w:szCs w:val="24"/>
          <w:lang w:eastAsia="ru-RU"/>
        </w:rPr>
      </w:pPr>
      <w:r w:rsidRPr="0044519C">
        <w:rPr>
          <w:sz w:val="24"/>
          <w:szCs w:val="24"/>
          <w:lang w:eastAsia="ru-RU"/>
        </w:rPr>
        <w:t>__________________________________________________________________</w:t>
      </w:r>
    </w:p>
    <w:p w:rsidR="00C32383" w:rsidRPr="00933CBA" w:rsidRDefault="00C32383" w:rsidP="004663C3">
      <w:pPr>
        <w:suppressAutoHyphens w:val="0"/>
        <w:jc w:val="both"/>
        <w:rPr>
          <w:lang w:eastAsia="ru-RU"/>
        </w:rPr>
      </w:pPr>
      <w:r w:rsidRPr="00E56F8D">
        <w:rPr>
          <w:lang w:eastAsia="ru-RU"/>
        </w:rPr>
        <w:t>(наименование нормативного правового акта об охране труда)</w:t>
      </w:r>
    </w:p>
    <w:p w:rsidR="00C32383" w:rsidRPr="0044519C" w:rsidRDefault="00C32383" w:rsidP="004663C3">
      <w:pPr>
        <w:suppressAutoHyphens w:val="0"/>
        <w:jc w:val="both"/>
        <w:rPr>
          <w:sz w:val="24"/>
          <w:szCs w:val="24"/>
          <w:lang w:eastAsia="ru-RU"/>
        </w:rPr>
      </w:pPr>
      <w:r w:rsidRPr="0044519C">
        <w:rPr>
          <w:sz w:val="24"/>
          <w:szCs w:val="24"/>
          <w:lang w:eastAsia="ru-RU"/>
        </w:rPr>
        <w:t>предлагаю устранить следующие нарушения:</w:t>
      </w:r>
    </w:p>
    <w:p w:rsidR="00C32383" w:rsidRPr="0044519C" w:rsidRDefault="00C32383" w:rsidP="004663C3">
      <w:pPr>
        <w:suppressAutoHyphens w:val="0"/>
        <w:jc w:val="both"/>
        <w:rPr>
          <w:sz w:val="24"/>
          <w:szCs w:val="24"/>
          <w:lang w:eastAsia="ru-RU"/>
        </w:rPr>
      </w:pPr>
    </w:p>
    <w:tbl>
      <w:tblPr>
        <w:tblW w:w="5562" w:type="pct"/>
        <w:jc w:val="center"/>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6"/>
        <w:gridCol w:w="2605"/>
        <w:gridCol w:w="2605"/>
        <w:gridCol w:w="2605"/>
      </w:tblGrid>
      <w:tr w:rsidR="00C32383" w:rsidRPr="0044519C" w:rsidTr="00933CBA">
        <w:trPr>
          <w:jc w:val="center"/>
        </w:trPr>
        <w:tc>
          <w:tcPr>
            <w:tcW w:w="3674" w:type="dxa"/>
            <w:shd w:val="clear" w:color="auto" w:fill="auto"/>
          </w:tcPr>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N</w:t>
            </w:r>
          </w:p>
          <w:p w:rsidR="00C32383" w:rsidRPr="00F60202" w:rsidRDefault="00C32383" w:rsidP="004663C3">
            <w:pPr>
              <w:widowControl w:val="0"/>
              <w:suppressAutoHyphens w:val="0"/>
              <w:autoSpaceDE w:val="0"/>
              <w:autoSpaceDN w:val="0"/>
              <w:adjustRightInd w:val="0"/>
              <w:jc w:val="both"/>
              <w:rPr>
                <w:sz w:val="24"/>
                <w:szCs w:val="24"/>
                <w:lang w:eastAsia="ru-RU"/>
              </w:rPr>
            </w:pPr>
            <w:proofErr w:type="spellStart"/>
            <w:proofErr w:type="gramStart"/>
            <w:r w:rsidRPr="00F60202">
              <w:rPr>
                <w:sz w:val="24"/>
                <w:szCs w:val="24"/>
                <w:lang w:eastAsia="ru-RU"/>
              </w:rPr>
              <w:t>п</w:t>
            </w:r>
            <w:proofErr w:type="spellEnd"/>
            <w:proofErr w:type="gramEnd"/>
            <w:r w:rsidRPr="00F60202">
              <w:rPr>
                <w:sz w:val="24"/>
                <w:szCs w:val="24"/>
                <w:lang w:eastAsia="ru-RU"/>
              </w:rPr>
              <w:t>/</w:t>
            </w:r>
            <w:proofErr w:type="spellStart"/>
            <w:r w:rsidRPr="00F60202">
              <w:rPr>
                <w:sz w:val="24"/>
                <w:szCs w:val="24"/>
                <w:lang w:eastAsia="ru-RU"/>
              </w:rPr>
              <w:t>п</w:t>
            </w:r>
            <w:proofErr w:type="spellEnd"/>
          </w:p>
        </w:tc>
        <w:tc>
          <w:tcPr>
            <w:tcW w:w="2534" w:type="dxa"/>
            <w:shd w:val="clear" w:color="auto" w:fill="auto"/>
          </w:tcPr>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Перечень выявленных нарушений</w:t>
            </w:r>
          </w:p>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требований охраны труда</w:t>
            </w:r>
          </w:p>
        </w:tc>
        <w:tc>
          <w:tcPr>
            <w:tcW w:w="2534" w:type="dxa"/>
            <w:shd w:val="clear" w:color="auto" w:fill="auto"/>
          </w:tcPr>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Сроки</w:t>
            </w:r>
          </w:p>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устранения</w:t>
            </w:r>
          </w:p>
        </w:tc>
        <w:tc>
          <w:tcPr>
            <w:tcW w:w="2534" w:type="dxa"/>
            <w:shd w:val="clear" w:color="auto" w:fill="auto"/>
          </w:tcPr>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 xml:space="preserve">Отметки </w:t>
            </w:r>
            <w:proofErr w:type="gramStart"/>
            <w:r w:rsidRPr="00F60202">
              <w:rPr>
                <w:sz w:val="24"/>
                <w:szCs w:val="24"/>
                <w:lang w:eastAsia="ru-RU"/>
              </w:rPr>
              <w:t>об</w:t>
            </w:r>
            <w:proofErr w:type="gramEnd"/>
          </w:p>
          <w:p w:rsidR="00C32383" w:rsidRPr="00F60202" w:rsidRDefault="00C32383" w:rsidP="004663C3">
            <w:pPr>
              <w:widowControl w:val="0"/>
              <w:suppressAutoHyphens w:val="0"/>
              <w:autoSpaceDE w:val="0"/>
              <w:autoSpaceDN w:val="0"/>
              <w:adjustRightInd w:val="0"/>
              <w:jc w:val="both"/>
              <w:rPr>
                <w:sz w:val="24"/>
                <w:szCs w:val="24"/>
                <w:lang w:eastAsia="ru-RU"/>
              </w:rPr>
            </w:pPr>
            <w:proofErr w:type="gramStart"/>
            <w:r w:rsidRPr="00F60202">
              <w:rPr>
                <w:sz w:val="24"/>
                <w:szCs w:val="24"/>
                <w:lang w:eastAsia="ru-RU"/>
              </w:rPr>
              <w:t>устранении</w:t>
            </w:r>
            <w:proofErr w:type="gramEnd"/>
          </w:p>
          <w:p w:rsidR="00C32383" w:rsidRPr="00F60202" w:rsidRDefault="00C32383" w:rsidP="004663C3">
            <w:pPr>
              <w:widowControl w:val="0"/>
              <w:suppressAutoHyphens w:val="0"/>
              <w:autoSpaceDE w:val="0"/>
              <w:autoSpaceDN w:val="0"/>
              <w:adjustRightInd w:val="0"/>
              <w:jc w:val="both"/>
              <w:rPr>
                <w:sz w:val="24"/>
                <w:szCs w:val="24"/>
                <w:lang w:eastAsia="ru-RU"/>
              </w:rPr>
            </w:pPr>
          </w:p>
        </w:tc>
      </w:tr>
      <w:tr w:rsidR="00C32383" w:rsidRPr="0044519C" w:rsidTr="00933CBA">
        <w:trPr>
          <w:jc w:val="center"/>
        </w:trPr>
        <w:tc>
          <w:tcPr>
            <w:tcW w:w="3674" w:type="dxa"/>
            <w:shd w:val="clear" w:color="auto" w:fill="auto"/>
          </w:tcPr>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1</w:t>
            </w:r>
          </w:p>
        </w:tc>
        <w:tc>
          <w:tcPr>
            <w:tcW w:w="2534" w:type="dxa"/>
            <w:shd w:val="clear" w:color="auto" w:fill="auto"/>
          </w:tcPr>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2</w:t>
            </w:r>
          </w:p>
        </w:tc>
        <w:tc>
          <w:tcPr>
            <w:tcW w:w="2534" w:type="dxa"/>
            <w:shd w:val="clear" w:color="auto" w:fill="auto"/>
          </w:tcPr>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3</w:t>
            </w:r>
          </w:p>
        </w:tc>
        <w:tc>
          <w:tcPr>
            <w:tcW w:w="2534" w:type="dxa"/>
            <w:shd w:val="clear" w:color="auto" w:fill="auto"/>
          </w:tcPr>
          <w:p w:rsidR="00C32383" w:rsidRPr="00F60202" w:rsidRDefault="00C32383" w:rsidP="004663C3">
            <w:pPr>
              <w:widowControl w:val="0"/>
              <w:suppressAutoHyphens w:val="0"/>
              <w:autoSpaceDE w:val="0"/>
              <w:autoSpaceDN w:val="0"/>
              <w:adjustRightInd w:val="0"/>
              <w:jc w:val="both"/>
              <w:rPr>
                <w:sz w:val="24"/>
                <w:szCs w:val="24"/>
                <w:lang w:eastAsia="ru-RU"/>
              </w:rPr>
            </w:pPr>
            <w:r w:rsidRPr="00F60202">
              <w:rPr>
                <w:sz w:val="24"/>
                <w:szCs w:val="24"/>
                <w:lang w:eastAsia="ru-RU"/>
              </w:rPr>
              <w:t>5</w:t>
            </w:r>
          </w:p>
        </w:tc>
      </w:tr>
      <w:tr w:rsidR="00C32383" w:rsidRPr="0044519C" w:rsidTr="00933CBA">
        <w:trPr>
          <w:jc w:val="center"/>
        </w:trPr>
        <w:tc>
          <w:tcPr>
            <w:tcW w:w="367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r>
      <w:tr w:rsidR="00C32383" w:rsidRPr="0044519C" w:rsidTr="00933CBA">
        <w:trPr>
          <w:jc w:val="center"/>
        </w:trPr>
        <w:tc>
          <w:tcPr>
            <w:tcW w:w="367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r>
      <w:tr w:rsidR="00C32383" w:rsidRPr="0044519C" w:rsidTr="00933CBA">
        <w:trPr>
          <w:jc w:val="center"/>
        </w:trPr>
        <w:tc>
          <w:tcPr>
            <w:tcW w:w="367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r>
      <w:tr w:rsidR="00C32383" w:rsidRPr="0044519C" w:rsidTr="00933CBA">
        <w:trPr>
          <w:jc w:val="center"/>
        </w:trPr>
        <w:tc>
          <w:tcPr>
            <w:tcW w:w="367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c>
          <w:tcPr>
            <w:tcW w:w="2534" w:type="dxa"/>
            <w:shd w:val="clear" w:color="auto" w:fill="auto"/>
          </w:tcPr>
          <w:p w:rsidR="00C32383" w:rsidRPr="0044519C" w:rsidRDefault="00C32383" w:rsidP="004663C3">
            <w:pPr>
              <w:widowControl w:val="0"/>
              <w:suppressAutoHyphens w:val="0"/>
              <w:autoSpaceDE w:val="0"/>
              <w:autoSpaceDN w:val="0"/>
              <w:adjustRightInd w:val="0"/>
              <w:jc w:val="both"/>
              <w:rPr>
                <w:rFonts w:ascii="Courier New" w:hAnsi="Courier New" w:cs="Courier New"/>
                <w:sz w:val="24"/>
                <w:szCs w:val="24"/>
                <w:lang w:eastAsia="ru-RU"/>
              </w:rPr>
            </w:pPr>
          </w:p>
        </w:tc>
      </w:tr>
    </w:tbl>
    <w:p w:rsidR="00C32383" w:rsidRPr="0044519C" w:rsidRDefault="00C32383" w:rsidP="004663C3">
      <w:pPr>
        <w:suppressAutoHyphens w:val="0"/>
        <w:jc w:val="both"/>
        <w:rPr>
          <w:sz w:val="24"/>
          <w:szCs w:val="24"/>
          <w:lang w:eastAsia="ru-RU"/>
        </w:rPr>
      </w:pPr>
    </w:p>
    <w:p w:rsidR="00C32383" w:rsidRPr="00933CBA" w:rsidRDefault="00C32383" w:rsidP="00933CBA">
      <w:pPr>
        <w:suppressAutoHyphens w:val="0"/>
        <w:jc w:val="both"/>
        <w:rPr>
          <w:szCs w:val="24"/>
          <w:lang w:eastAsia="ru-RU"/>
        </w:rPr>
      </w:pPr>
      <w:r w:rsidRPr="00933CBA">
        <w:rPr>
          <w:szCs w:val="24"/>
          <w:lang w:eastAsia="ru-RU"/>
        </w:rPr>
        <w:t xml:space="preserve">О выполнении настоящего предписания прошу сообщить </w:t>
      </w:r>
      <w:proofErr w:type="gramStart"/>
      <w:r w:rsidRPr="00933CBA">
        <w:rPr>
          <w:szCs w:val="24"/>
          <w:lang w:eastAsia="ru-RU"/>
        </w:rPr>
        <w:t>до</w:t>
      </w:r>
      <w:proofErr w:type="gramEnd"/>
      <w:r w:rsidRPr="00933CBA">
        <w:rPr>
          <w:szCs w:val="24"/>
          <w:lang w:eastAsia="ru-RU"/>
        </w:rPr>
        <w:t xml:space="preserve"> ____________</w:t>
      </w:r>
    </w:p>
    <w:p w:rsidR="00C32383" w:rsidRPr="00933CBA" w:rsidRDefault="00C32383" w:rsidP="00933CBA">
      <w:pPr>
        <w:suppressAutoHyphens w:val="0"/>
        <w:jc w:val="both"/>
        <w:rPr>
          <w:sz w:val="16"/>
          <w:lang w:eastAsia="ru-RU"/>
        </w:rPr>
      </w:pPr>
      <w:r w:rsidRPr="00933CBA">
        <w:rPr>
          <w:sz w:val="16"/>
          <w:lang w:eastAsia="ru-RU"/>
        </w:rPr>
        <w:t xml:space="preserve">                                                                                             </w:t>
      </w:r>
      <w:r w:rsidR="009945F5" w:rsidRPr="00933CBA">
        <w:rPr>
          <w:sz w:val="16"/>
          <w:lang w:eastAsia="ru-RU"/>
        </w:rPr>
        <w:t xml:space="preserve">              </w:t>
      </w:r>
      <w:r w:rsidRPr="00933CBA">
        <w:rPr>
          <w:sz w:val="16"/>
          <w:lang w:eastAsia="ru-RU"/>
        </w:rPr>
        <w:t xml:space="preserve">                  </w:t>
      </w:r>
      <w:r w:rsidR="00E56F8D" w:rsidRPr="00933CBA">
        <w:rPr>
          <w:sz w:val="16"/>
          <w:lang w:eastAsia="ru-RU"/>
        </w:rPr>
        <w:t xml:space="preserve">     </w:t>
      </w:r>
      <w:r w:rsidRPr="00933CBA">
        <w:rPr>
          <w:sz w:val="16"/>
          <w:lang w:eastAsia="ru-RU"/>
        </w:rPr>
        <w:t xml:space="preserve"> (дата)</w:t>
      </w:r>
    </w:p>
    <w:p w:rsidR="00C32383" w:rsidRPr="00933CBA" w:rsidRDefault="00C32383" w:rsidP="00933CBA">
      <w:pPr>
        <w:suppressAutoHyphens w:val="0"/>
        <w:jc w:val="both"/>
        <w:rPr>
          <w:szCs w:val="24"/>
          <w:lang w:eastAsia="ru-RU"/>
        </w:rPr>
      </w:pPr>
      <w:r w:rsidRPr="00933CBA">
        <w:rPr>
          <w:szCs w:val="24"/>
          <w:lang w:eastAsia="ru-RU"/>
        </w:rPr>
        <w:t xml:space="preserve"> письменно (по телефону) __________________________________________</w:t>
      </w:r>
    </w:p>
    <w:p w:rsidR="00C32383" w:rsidRPr="00933CBA" w:rsidRDefault="00C32383" w:rsidP="00933CBA">
      <w:pPr>
        <w:suppressAutoHyphens w:val="0"/>
        <w:jc w:val="both"/>
        <w:rPr>
          <w:szCs w:val="24"/>
          <w:lang w:eastAsia="ru-RU"/>
        </w:rPr>
      </w:pPr>
    </w:p>
    <w:p w:rsidR="00C32383" w:rsidRPr="00933CBA" w:rsidRDefault="00C32383" w:rsidP="00933CBA">
      <w:pPr>
        <w:suppressAutoHyphens w:val="0"/>
        <w:jc w:val="both"/>
        <w:rPr>
          <w:szCs w:val="24"/>
          <w:lang w:eastAsia="ru-RU"/>
        </w:rPr>
      </w:pPr>
      <w:r w:rsidRPr="00933CBA">
        <w:rPr>
          <w:szCs w:val="24"/>
          <w:lang w:eastAsia="ru-RU"/>
        </w:rPr>
        <w:t xml:space="preserve"> Предписание выдал _______________________</w:t>
      </w:r>
      <w:r w:rsidR="009945F5" w:rsidRPr="00933CBA">
        <w:rPr>
          <w:szCs w:val="24"/>
          <w:lang w:eastAsia="ru-RU"/>
        </w:rPr>
        <w:t>____</w:t>
      </w:r>
      <w:r w:rsidRPr="00933CBA">
        <w:rPr>
          <w:szCs w:val="24"/>
          <w:lang w:eastAsia="ru-RU"/>
        </w:rPr>
        <w:t>_ ______________________</w:t>
      </w:r>
    </w:p>
    <w:p w:rsidR="00C32383" w:rsidRPr="00933CBA" w:rsidRDefault="00C32383" w:rsidP="00933CBA">
      <w:pPr>
        <w:suppressAutoHyphens w:val="0"/>
        <w:jc w:val="both"/>
        <w:rPr>
          <w:sz w:val="16"/>
          <w:lang w:eastAsia="ru-RU"/>
        </w:rPr>
      </w:pPr>
      <w:r w:rsidRPr="00933CBA">
        <w:rPr>
          <w:sz w:val="16"/>
          <w:lang w:eastAsia="ru-RU"/>
        </w:rPr>
        <w:t xml:space="preserve">                                                </w:t>
      </w:r>
      <w:r w:rsidR="00E56F8D" w:rsidRPr="00933CBA">
        <w:rPr>
          <w:sz w:val="16"/>
          <w:lang w:eastAsia="ru-RU"/>
        </w:rPr>
        <w:t xml:space="preserve">               </w:t>
      </w:r>
      <w:r w:rsidRPr="00933CBA">
        <w:rPr>
          <w:sz w:val="16"/>
          <w:lang w:eastAsia="ru-RU"/>
        </w:rPr>
        <w:t xml:space="preserve">      (подпись, дата)     </w:t>
      </w:r>
      <w:r w:rsidR="00E56F8D" w:rsidRPr="00933CBA">
        <w:rPr>
          <w:sz w:val="16"/>
          <w:lang w:eastAsia="ru-RU"/>
        </w:rPr>
        <w:t xml:space="preserve">                   </w:t>
      </w:r>
      <w:r w:rsidRPr="00933CBA">
        <w:rPr>
          <w:sz w:val="16"/>
          <w:lang w:eastAsia="ru-RU"/>
        </w:rPr>
        <w:t xml:space="preserve">  (Ф.И.О., должность)</w:t>
      </w:r>
    </w:p>
    <w:p w:rsidR="00C32383" w:rsidRPr="00933CBA" w:rsidRDefault="00C32383" w:rsidP="00933CBA">
      <w:pPr>
        <w:suppressAutoHyphens w:val="0"/>
        <w:jc w:val="both"/>
        <w:rPr>
          <w:szCs w:val="24"/>
          <w:lang w:eastAsia="ru-RU"/>
        </w:rPr>
      </w:pPr>
    </w:p>
    <w:p w:rsidR="00C32383" w:rsidRPr="00933CBA" w:rsidRDefault="00C32383" w:rsidP="00933CBA">
      <w:pPr>
        <w:suppressAutoHyphens w:val="0"/>
        <w:jc w:val="both"/>
        <w:rPr>
          <w:szCs w:val="24"/>
          <w:lang w:eastAsia="ru-RU"/>
        </w:rPr>
      </w:pPr>
      <w:r w:rsidRPr="00933CBA">
        <w:rPr>
          <w:szCs w:val="24"/>
          <w:lang w:eastAsia="ru-RU"/>
        </w:rPr>
        <w:t xml:space="preserve"> Предписание получил ______________________ ______________________</w:t>
      </w:r>
    </w:p>
    <w:p w:rsidR="00C32383" w:rsidRPr="00933CBA" w:rsidRDefault="00C32383" w:rsidP="00933CBA">
      <w:pPr>
        <w:suppressAutoHyphens w:val="0"/>
        <w:jc w:val="both"/>
        <w:rPr>
          <w:sz w:val="16"/>
          <w:lang w:eastAsia="ru-RU"/>
        </w:rPr>
      </w:pPr>
      <w:r w:rsidRPr="00933CBA">
        <w:rPr>
          <w:sz w:val="16"/>
          <w:lang w:eastAsia="ru-RU"/>
        </w:rPr>
        <w:t xml:space="preserve">                                                    </w:t>
      </w:r>
      <w:r w:rsidR="00E56F8D" w:rsidRPr="00933CBA">
        <w:rPr>
          <w:sz w:val="16"/>
          <w:lang w:eastAsia="ru-RU"/>
        </w:rPr>
        <w:t xml:space="preserve">            </w:t>
      </w:r>
      <w:r w:rsidRPr="00933CBA">
        <w:rPr>
          <w:sz w:val="16"/>
          <w:lang w:eastAsia="ru-RU"/>
        </w:rPr>
        <w:t xml:space="preserve">   (подпись, дата)    </w:t>
      </w:r>
      <w:r w:rsidR="00E56F8D" w:rsidRPr="00933CBA">
        <w:rPr>
          <w:sz w:val="16"/>
          <w:lang w:eastAsia="ru-RU"/>
        </w:rPr>
        <w:t xml:space="preserve">           </w:t>
      </w:r>
      <w:r w:rsidRPr="00933CBA">
        <w:rPr>
          <w:sz w:val="16"/>
          <w:lang w:eastAsia="ru-RU"/>
        </w:rPr>
        <w:t xml:space="preserve">   (Ф.И.О., должность)</w:t>
      </w:r>
    </w:p>
    <w:p w:rsidR="00C32383" w:rsidRPr="00933CBA" w:rsidRDefault="00C32383" w:rsidP="00933CBA">
      <w:pPr>
        <w:suppressAutoHyphens w:val="0"/>
        <w:jc w:val="both"/>
        <w:rPr>
          <w:szCs w:val="24"/>
          <w:lang w:eastAsia="ru-RU"/>
        </w:rPr>
      </w:pPr>
    </w:p>
    <w:p w:rsidR="00C32383" w:rsidRPr="00933CBA" w:rsidRDefault="00C32383" w:rsidP="00933CBA">
      <w:pPr>
        <w:suppressAutoHyphens w:val="0"/>
        <w:jc w:val="both"/>
        <w:rPr>
          <w:szCs w:val="24"/>
          <w:lang w:eastAsia="ru-RU"/>
        </w:rPr>
      </w:pPr>
      <w:r w:rsidRPr="00933CBA">
        <w:rPr>
          <w:szCs w:val="24"/>
          <w:lang w:eastAsia="ru-RU"/>
        </w:rPr>
        <w:t xml:space="preserve"> Контроль устранения нарушений провел ____________________________</w:t>
      </w:r>
    </w:p>
    <w:p w:rsidR="00C32383" w:rsidRPr="00933CBA" w:rsidRDefault="00C32383" w:rsidP="00933CBA">
      <w:pPr>
        <w:suppressAutoHyphens w:val="0"/>
        <w:jc w:val="both"/>
        <w:rPr>
          <w:sz w:val="16"/>
          <w:lang w:eastAsia="ru-RU"/>
        </w:rPr>
      </w:pPr>
      <w:r w:rsidRPr="00933CBA">
        <w:rPr>
          <w:sz w:val="16"/>
          <w:lang w:eastAsia="ru-RU"/>
        </w:rPr>
        <w:t xml:space="preserve">                                                                                </w:t>
      </w:r>
      <w:r w:rsidR="00E56F8D" w:rsidRPr="00933CBA">
        <w:rPr>
          <w:sz w:val="16"/>
          <w:lang w:eastAsia="ru-RU"/>
        </w:rPr>
        <w:t xml:space="preserve">             </w:t>
      </w:r>
      <w:r w:rsidRPr="00933CBA">
        <w:rPr>
          <w:sz w:val="16"/>
          <w:lang w:eastAsia="ru-RU"/>
        </w:rPr>
        <w:t xml:space="preserve">   (Ф.И.О., должность)</w:t>
      </w:r>
    </w:p>
    <w:p w:rsidR="00C32383" w:rsidRPr="00933CBA" w:rsidRDefault="00C32383" w:rsidP="00933CBA">
      <w:pPr>
        <w:suppressAutoHyphens w:val="0"/>
        <w:jc w:val="both"/>
        <w:rPr>
          <w:szCs w:val="24"/>
          <w:lang w:eastAsia="ru-RU"/>
        </w:rPr>
      </w:pPr>
      <w:r w:rsidRPr="00933CBA">
        <w:rPr>
          <w:szCs w:val="24"/>
          <w:lang w:eastAsia="ru-RU"/>
        </w:rPr>
        <w:t xml:space="preserve"> ____________________________________________________</w:t>
      </w:r>
      <w:r w:rsidR="009945F5" w:rsidRPr="00933CBA">
        <w:rPr>
          <w:szCs w:val="24"/>
          <w:lang w:eastAsia="ru-RU"/>
        </w:rPr>
        <w:t>_________</w:t>
      </w:r>
      <w:r w:rsidRPr="00933CBA">
        <w:rPr>
          <w:szCs w:val="24"/>
          <w:lang w:eastAsia="ru-RU"/>
        </w:rPr>
        <w:t>______________</w:t>
      </w:r>
    </w:p>
    <w:p w:rsidR="00B42F8A" w:rsidRPr="00933CBA" w:rsidRDefault="00C32383" w:rsidP="00933CBA">
      <w:pPr>
        <w:suppressAutoHyphens w:val="0"/>
        <w:jc w:val="both"/>
        <w:rPr>
          <w:sz w:val="16"/>
          <w:lang w:eastAsia="ru-RU"/>
        </w:rPr>
      </w:pPr>
      <w:r w:rsidRPr="00933CBA">
        <w:rPr>
          <w:sz w:val="16"/>
          <w:lang w:eastAsia="ru-RU"/>
        </w:rPr>
        <w:t xml:space="preserve">                                                         </w:t>
      </w:r>
      <w:r w:rsidR="00E56F8D" w:rsidRPr="00933CBA">
        <w:rPr>
          <w:sz w:val="16"/>
          <w:lang w:eastAsia="ru-RU"/>
        </w:rPr>
        <w:t xml:space="preserve">   </w:t>
      </w:r>
      <w:r w:rsidRPr="00933CBA">
        <w:rPr>
          <w:sz w:val="16"/>
          <w:lang w:eastAsia="ru-RU"/>
        </w:rPr>
        <w:t xml:space="preserve">   (подпись, дата)</w:t>
      </w:r>
    </w:p>
    <w:p w:rsidR="009945F5" w:rsidRPr="00933CBA" w:rsidRDefault="009945F5" w:rsidP="00933CBA">
      <w:pPr>
        <w:pStyle w:val="ad"/>
        <w:spacing w:before="0" w:after="0"/>
        <w:jc w:val="right"/>
        <w:rPr>
          <w:bCs/>
          <w:color w:val="auto"/>
          <w:sz w:val="20"/>
        </w:rPr>
      </w:pPr>
      <w:r w:rsidRPr="00933CBA">
        <w:rPr>
          <w:bCs/>
          <w:color w:val="auto"/>
          <w:sz w:val="20"/>
        </w:rPr>
        <w:t>Приложение</w:t>
      </w:r>
      <w:r w:rsidR="00BB5D4D" w:rsidRPr="00933CBA">
        <w:rPr>
          <w:bCs/>
          <w:color w:val="auto"/>
          <w:sz w:val="20"/>
        </w:rPr>
        <w:t xml:space="preserve"> № 5</w:t>
      </w:r>
      <w:r w:rsidRPr="00933CBA">
        <w:rPr>
          <w:bCs/>
          <w:color w:val="auto"/>
          <w:sz w:val="20"/>
        </w:rPr>
        <w:t xml:space="preserve"> </w:t>
      </w:r>
    </w:p>
    <w:p w:rsidR="00697658" w:rsidRPr="00933CBA" w:rsidRDefault="0044519C" w:rsidP="00933CBA">
      <w:pPr>
        <w:pStyle w:val="ad"/>
        <w:spacing w:before="0" w:after="0"/>
        <w:jc w:val="right"/>
        <w:rPr>
          <w:color w:val="auto"/>
          <w:sz w:val="20"/>
        </w:rPr>
      </w:pPr>
      <w:r w:rsidRPr="00933CBA">
        <w:rPr>
          <w:bCs/>
          <w:color w:val="auto"/>
          <w:sz w:val="20"/>
        </w:rPr>
        <w:t xml:space="preserve">к </w:t>
      </w:r>
      <w:r w:rsidR="00BB5D4D" w:rsidRPr="00933CBA">
        <w:rPr>
          <w:bCs/>
          <w:color w:val="auto"/>
          <w:sz w:val="20"/>
        </w:rPr>
        <w:t>Положению</w:t>
      </w:r>
    </w:p>
    <w:p w:rsidR="005A32D9" w:rsidRPr="003F20FB" w:rsidRDefault="005A32D9" w:rsidP="00933CBA">
      <w:pPr>
        <w:suppressAutoHyphens w:val="0"/>
        <w:autoSpaceDE w:val="0"/>
        <w:autoSpaceDN w:val="0"/>
        <w:adjustRightInd w:val="0"/>
        <w:jc w:val="center"/>
        <w:rPr>
          <w:b/>
          <w:sz w:val="32"/>
          <w:szCs w:val="24"/>
          <w:lang w:eastAsia="ru-RU"/>
        </w:rPr>
      </w:pPr>
      <w:r w:rsidRPr="003F20FB">
        <w:rPr>
          <w:b/>
          <w:sz w:val="32"/>
          <w:szCs w:val="24"/>
          <w:lang w:eastAsia="ru-RU"/>
        </w:rPr>
        <w:t>ЖУРНАЛ</w:t>
      </w:r>
    </w:p>
    <w:p w:rsidR="005A32D9" w:rsidRPr="003F20FB" w:rsidRDefault="00F60202" w:rsidP="00933CBA">
      <w:pPr>
        <w:suppressAutoHyphens w:val="0"/>
        <w:autoSpaceDE w:val="0"/>
        <w:autoSpaceDN w:val="0"/>
        <w:adjustRightInd w:val="0"/>
        <w:jc w:val="center"/>
        <w:rPr>
          <w:b/>
          <w:sz w:val="32"/>
          <w:szCs w:val="24"/>
          <w:lang w:eastAsia="ru-RU"/>
        </w:rPr>
      </w:pPr>
      <w:r w:rsidRPr="003F20FB">
        <w:rPr>
          <w:b/>
          <w:sz w:val="32"/>
          <w:szCs w:val="24"/>
          <w:lang w:eastAsia="ru-RU"/>
        </w:rPr>
        <w:t>учета проверок, проводимых А</w:t>
      </w:r>
      <w:r w:rsidR="009945F5" w:rsidRPr="003F20FB">
        <w:rPr>
          <w:b/>
          <w:sz w:val="32"/>
          <w:szCs w:val="24"/>
          <w:lang w:eastAsia="ru-RU"/>
        </w:rPr>
        <w:t xml:space="preserve">дминистрацией </w:t>
      </w:r>
      <w:r w:rsidR="00237A92" w:rsidRPr="003F20FB">
        <w:rPr>
          <w:b/>
          <w:sz w:val="32"/>
          <w:szCs w:val="24"/>
          <w:lang w:eastAsia="ru-RU"/>
        </w:rPr>
        <w:t>Брусничного</w:t>
      </w:r>
      <w:r w:rsidR="009945F5" w:rsidRPr="003F20FB">
        <w:rPr>
          <w:b/>
          <w:sz w:val="32"/>
          <w:szCs w:val="24"/>
          <w:lang w:eastAsia="ru-RU"/>
        </w:rPr>
        <w:t xml:space="preserve"> сельского поселения</w:t>
      </w:r>
      <w:r w:rsidR="005A32D9" w:rsidRPr="003F20FB">
        <w:rPr>
          <w:b/>
          <w:sz w:val="32"/>
          <w:szCs w:val="24"/>
          <w:lang w:eastAsia="ru-RU"/>
        </w:rPr>
        <w:t>,</w:t>
      </w:r>
      <w:r w:rsidR="009945F5" w:rsidRPr="003F20FB">
        <w:rPr>
          <w:b/>
          <w:sz w:val="32"/>
          <w:szCs w:val="24"/>
          <w:lang w:eastAsia="ru-RU"/>
        </w:rPr>
        <w:t xml:space="preserve"> </w:t>
      </w:r>
      <w:r w:rsidR="005A32D9" w:rsidRPr="003F20FB">
        <w:rPr>
          <w:b/>
          <w:sz w:val="32"/>
          <w:szCs w:val="24"/>
          <w:lang w:eastAsia="ru-RU"/>
        </w:rPr>
        <w:t>в отношении подведомственных организаций</w:t>
      </w:r>
    </w:p>
    <w:p w:rsidR="005A32D9" w:rsidRPr="005A32D9" w:rsidRDefault="005A32D9" w:rsidP="004663C3">
      <w:pPr>
        <w:suppressAutoHyphens w:val="0"/>
        <w:autoSpaceDE w:val="0"/>
        <w:autoSpaceDN w:val="0"/>
        <w:adjustRightInd w:val="0"/>
        <w:jc w:val="both"/>
        <w:rPr>
          <w:rFonts w:ascii="Courier New" w:hAnsi="Courier New" w:cs="Courier New"/>
          <w:lang w:eastAsia="ru-RU"/>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4"/>
        <w:gridCol w:w="708"/>
        <w:gridCol w:w="709"/>
        <w:gridCol w:w="851"/>
        <w:gridCol w:w="708"/>
        <w:gridCol w:w="851"/>
        <w:gridCol w:w="1418"/>
        <w:gridCol w:w="1134"/>
        <w:gridCol w:w="992"/>
        <w:gridCol w:w="1275"/>
      </w:tblGrid>
      <w:tr w:rsidR="005A32D9" w:rsidRPr="00C32383" w:rsidTr="00933CBA">
        <w:tc>
          <w:tcPr>
            <w:tcW w:w="851" w:type="dxa"/>
            <w:shd w:val="clear" w:color="auto" w:fill="auto"/>
          </w:tcPr>
          <w:p w:rsidR="005A32D9" w:rsidRPr="00F60202" w:rsidRDefault="005A32D9" w:rsidP="004663C3">
            <w:pPr>
              <w:suppressAutoHyphens w:val="0"/>
              <w:autoSpaceDE w:val="0"/>
              <w:autoSpaceDN w:val="0"/>
              <w:adjustRightInd w:val="0"/>
              <w:jc w:val="both"/>
              <w:rPr>
                <w:rFonts w:ascii="Courier New" w:hAnsi="Courier New" w:cs="Courier New"/>
                <w:sz w:val="24"/>
                <w:szCs w:val="24"/>
                <w:lang w:eastAsia="ru-RU"/>
              </w:rPr>
            </w:pPr>
            <w:r w:rsidRPr="00F60202">
              <w:rPr>
                <w:rFonts w:ascii="Courier New" w:hAnsi="Courier New" w:cs="Courier New"/>
                <w:sz w:val="24"/>
                <w:szCs w:val="24"/>
                <w:lang w:eastAsia="ru-RU"/>
              </w:rPr>
              <w:t xml:space="preserve">№ </w:t>
            </w:r>
            <w:proofErr w:type="spellStart"/>
            <w:proofErr w:type="gramStart"/>
            <w:r w:rsidRPr="00F60202">
              <w:rPr>
                <w:rFonts w:ascii="Courier New" w:hAnsi="Courier New" w:cs="Courier New"/>
                <w:sz w:val="24"/>
                <w:szCs w:val="24"/>
                <w:lang w:eastAsia="ru-RU"/>
              </w:rPr>
              <w:t>п</w:t>
            </w:r>
            <w:proofErr w:type="spellEnd"/>
            <w:proofErr w:type="gramEnd"/>
            <w:r w:rsidRPr="00F60202">
              <w:rPr>
                <w:rFonts w:ascii="Courier New" w:hAnsi="Courier New" w:cs="Courier New"/>
                <w:sz w:val="24"/>
                <w:szCs w:val="24"/>
                <w:lang w:eastAsia="ru-RU"/>
              </w:rPr>
              <w:t>/</w:t>
            </w:r>
            <w:proofErr w:type="spellStart"/>
            <w:r w:rsidRPr="00F60202">
              <w:rPr>
                <w:rFonts w:ascii="Courier New" w:hAnsi="Courier New" w:cs="Courier New"/>
                <w:sz w:val="24"/>
                <w:szCs w:val="24"/>
                <w:lang w:eastAsia="ru-RU"/>
              </w:rPr>
              <w:t>п</w:t>
            </w:r>
            <w:proofErr w:type="spellEnd"/>
          </w:p>
        </w:tc>
        <w:tc>
          <w:tcPr>
            <w:tcW w:w="1134" w:type="dxa"/>
            <w:shd w:val="clear" w:color="auto" w:fill="auto"/>
          </w:tcPr>
          <w:p w:rsidR="005A32D9" w:rsidRPr="00F60202" w:rsidRDefault="00F60202" w:rsidP="004663C3">
            <w:pPr>
              <w:suppressAutoHyphens w:val="0"/>
              <w:autoSpaceDE w:val="0"/>
              <w:autoSpaceDN w:val="0"/>
              <w:adjustRightInd w:val="0"/>
              <w:jc w:val="both"/>
              <w:rPr>
                <w:rFonts w:ascii="Courier New" w:hAnsi="Courier New" w:cs="Courier New"/>
                <w:sz w:val="24"/>
                <w:szCs w:val="24"/>
                <w:lang w:eastAsia="ru-RU"/>
              </w:rPr>
            </w:pPr>
            <w:r>
              <w:rPr>
                <w:sz w:val="24"/>
                <w:szCs w:val="24"/>
                <w:lang w:eastAsia="ru-RU"/>
              </w:rPr>
              <w:t xml:space="preserve">Наименование    </w:t>
            </w:r>
            <w:r w:rsidR="005A32D9" w:rsidRPr="00F60202">
              <w:rPr>
                <w:sz w:val="24"/>
                <w:szCs w:val="24"/>
                <w:lang w:eastAsia="ru-RU"/>
              </w:rPr>
              <w:t>под</w:t>
            </w:r>
            <w:r>
              <w:rPr>
                <w:sz w:val="24"/>
                <w:szCs w:val="24"/>
                <w:lang w:eastAsia="ru-RU"/>
              </w:rPr>
              <w:t xml:space="preserve">ведомственной </w:t>
            </w:r>
            <w:proofErr w:type="spellStart"/>
            <w:proofErr w:type="gramStart"/>
            <w:r w:rsidR="005A32D9" w:rsidRPr="00F60202">
              <w:rPr>
                <w:sz w:val="24"/>
                <w:szCs w:val="24"/>
                <w:lang w:eastAsia="ru-RU"/>
              </w:rPr>
              <w:t>орга</w:t>
            </w:r>
            <w:proofErr w:type="spellEnd"/>
            <w:r>
              <w:rPr>
                <w:sz w:val="24"/>
                <w:szCs w:val="24"/>
                <w:lang w:eastAsia="ru-RU"/>
              </w:rPr>
              <w:t xml:space="preserve"> </w:t>
            </w:r>
            <w:proofErr w:type="spellStart"/>
            <w:r w:rsidR="005A32D9" w:rsidRPr="00F60202">
              <w:rPr>
                <w:sz w:val="24"/>
                <w:szCs w:val="24"/>
                <w:lang w:eastAsia="ru-RU"/>
              </w:rPr>
              <w:t>низации</w:t>
            </w:r>
            <w:proofErr w:type="spellEnd"/>
            <w:proofErr w:type="gramEnd"/>
            <w:r w:rsidR="005A32D9" w:rsidRPr="00F60202">
              <w:rPr>
                <w:sz w:val="24"/>
                <w:szCs w:val="24"/>
                <w:lang w:eastAsia="ru-RU"/>
              </w:rPr>
              <w:t xml:space="preserve">     </w:t>
            </w:r>
          </w:p>
        </w:tc>
        <w:tc>
          <w:tcPr>
            <w:tcW w:w="708" w:type="dxa"/>
            <w:shd w:val="clear" w:color="auto" w:fill="auto"/>
          </w:tcPr>
          <w:p w:rsidR="005A32D9" w:rsidRPr="00F60202" w:rsidRDefault="005A32D9" w:rsidP="004663C3">
            <w:pPr>
              <w:suppressAutoHyphens w:val="0"/>
              <w:autoSpaceDE w:val="0"/>
              <w:autoSpaceDN w:val="0"/>
              <w:adjustRightInd w:val="0"/>
              <w:jc w:val="both"/>
              <w:rPr>
                <w:rFonts w:ascii="Courier New" w:hAnsi="Courier New" w:cs="Courier New"/>
                <w:sz w:val="24"/>
                <w:szCs w:val="24"/>
                <w:lang w:eastAsia="ru-RU"/>
              </w:rPr>
            </w:pPr>
            <w:r w:rsidRPr="00F60202">
              <w:rPr>
                <w:sz w:val="24"/>
                <w:szCs w:val="24"/>
                <w:lang w:eastAsia="ru-RU"/>
              </w:rPr>
              <w:t xml:space="preserve">Вид     </w:t>
            </w:r>
            <w:r w:rsidRPr="00F60202">
              <w:rPr>
                <w:sz w:val="24"/>
                <w:szCs w:val="24"/>
                <w:lang w:eastAsia="ru-RU"/>
              </w:rPr>
              <w:br/>
              <w:t>проверки</w:t>
            </w:r>
          </w:p>
        </w:tc>
        <w:tc>
          <w:tcPr>
            <w:tcW w:w="3119" w:type="dxa"/>
            <w:gridSpan w:val="4"/>
            <w:shd w:val="clear" w:color="auto" w:fill="auto"/>
          </w:tcPr>
          <w:p w:rsidR="005A32D9" w:rsidRPr="00F60202" w:rsidRDefault="005A32D9" w:rsidP="004663C3">
            <w:pPr>
              <w:suppressAutoHyphens w:val="0"/>
              <w:autoSpaceDE w:val="0"/>
              <w:autoSpaceDN w:val="0"/>
              <w:adjustRightInd w:val="0"/>
              <w:jc w:val="both"/>
              <w:rPr>
                <w:rFonts w:ascii="Courier New" w:hAnsi="Courier New" w:cs="Courier New"/>
                <w:sz w:val="24"/>
                <w:szCs w:val="24"/>
                <w:lang w:eastAsia="ru-RU"/>
              </w:rPr>
            </w:pPr>
            <w:r w:rsidRPr="00F60202">
              <w:rPr>
                <w:sz w:val="24"/>
                <w:szCs w:val="24"/>
                <w:lang w:eastAsia="ru-RU"/>
              </w:rPr>
              <w:t xml:space="preserve">Сроки проведения мероприятий по   </w:t>
            </w:r>
            <w:r w:rsidRPr="00F60202">
              <w:rPr>
                <w:sz w:val="24"/>
                <w:szCs w:val="24"/>
                <w:lang w:eastAsia="ru-RU"/>
              </w:rPr>
              <w:br/>
              <w:t xml:space="preserve">контролю                          </w:t>
            </w:r>
          </w:p>
        </w:tc>
        <w:tc>
          <w:tcPr>
            <w:tcW w:w="1418" w:type="dxa"/>
            <w:vMerge w:val="restart"/>
            <w:shd w:val="clear" w:color="auto" w:fill="auto"/>
          </w:tcPr>
          <w:p w:rsidR="005A32D9" w:rsidRPr="00F60202" w:rsidRDefault="005A32D9" w:rsidP="004663C3">
            <w:pPr>
              <w:suppressAutoHyphens w:val="0"/>
              <w:autoSpaceDE w:val="0"/>
              <w:autoSpaceDN w:val="0"/>
              <w:adjustRightInd w:val="0"/>
              <w:jc w:val="both"/>
              <w:rPr>
                <w:sz w:val="24"/>
                <w:szCs w:val="24"/>
                <w:lang w:eastAsia="ru-RU"/>
              </w:rPr>
            </w:pPr>
            <w:r w:rsidRPr="00F60202">
              <w:rPr>
                <w:sz w:val="24"/>
                <w:szCs w:val="24"/>
                <w:lang w:eastAsia="ru-RU"/>
              </w:rPr>
              <w:t xml:space="preserve">Правовые     </w:t>
            </w:r>
            <w:r w:rsidRPr="00F60202">
              <w:rPr>
                <w:sz w:val="24"/>
                <w:szCs w:val="24"/>
                <w:lang w:eastAsia="ru-RU"/>
              </w:rPr>
              <w:br/>
              <w:t>основания для</w:t>
            </w:r>
            <w:r w:rsidRPr="00F60202">
              <w:rPr>
                <w:sz w:val="24"/>
                <w:szCs w:val="24"/>
                <w:lang w:eastAsia="ru-RU"/>
              </w:rPr>
              <w:br/>
              <w:t xml:space="preserve">проведения   </w:t>
            </w:r>
            <w:r w:rsidRPr="00F60202">
              <w:rPr>
                <w:sz w:val="24"/>
                <w:szCs w:val="24"/>
                <w:lang w:eastAsia="ru-RU"/>
              </w:rPr>
              <w:br/>
              <w:t xml:space="preserve">проверки  </w:t>
            </w:r>
            <w:r w:rsidR="00F60202" w:rsidRPr="00F60202">
              <w:rPr>
                <w:sz w:val="24"/>
                <w:szCs w:val="24"/>
                <w:lang w:eastAsia="ru-RU"/>
              </w:rPr>
              <w:t xml:space="preserve">   </w:t>
            </w:r>
            <w:r w:rsidR="00F60202" w:rsidRPr="00F60202">
              <w:rPr>
                <w:sz w:val="24"/>
                <w:szCs w:val="24"/>
                <w:lang w:eastAsia="ru-RU"/>
              </w:rPr>
              <w:br/>
              <w:t xml:space="preserve">(План,       </w:t>
            </w:r>
            <w:r w:rsidR="00F60202" w:rsidRPr="00F60202">
              <w:rPr>
                <w:sz w:val="24"/>
                <w:szCs w:val="24"/>
                <w:lang w:eastAsia="ru-RU"/>
              </w:rPr>
              <w:br/>
              <w:t xml:space="preserve">распоряжение  </w:t>
            </w:r>
            <w:r w:rsidRPr="00F60202">
              <w:rPr>
                <w:sz w:val="24"/>
                <w:szCs w:val="24"/>
                <w:lang w:eastAsia="ru-RU"/>
              </w:rPr>
              <w:t xml:space="preserve">(приказ),    </w:t>
            </w:r>
            <w:r w:rsidRPr="00F60202">
              <w:rPr>
                <w:sz w:val="24"/>
                <w:szCs w:val="24"/>
                <w:lang w:eastAsia="ru-RU"/>
              </w:rPr>
              <w:br/>
              <w:t xml:space="preserve">обращение и  </w:t>
            </w:r>
            <w:r w:rsidRPr="00F60202">
              <w:rPr>
                <w:sz w:val="24"/>
                <w:szCs w:val="24"/>
                <w:lang w:eastAsia="ru-RU"/>
              </w:rPr>
              <w:br/>
              <w:t xml:space="preserve">т.д.)        </w:t>
            </w:r>
          </w:p>
        </w:tc>
        <w:tc>
          <w:tcPr>
            <w:tcW w:w="1134" w:type="dxa"/>
            <w:vMerge w:val="restart"/>
            <w:shd w:val="clear" w:color="auto" w:fill="auto"/>
          </w:tcPr>
          <w:p w:rsidR="005A32D9" w:rsidRPr="00F60202" w:rsidRDefault="005A32D9" w:rsidP="004663C3">
            <w:pPr>
              <w:suppressAutoHyphens w:val="0"/>
              <w:autoSpaceDE w:val="0"/>
              <w:autoSpaceDN w:val="0"/>
              <w:adjustRightInd w:val="0"/>
              <w:jc w:val="both"/>
              <w:rPr>
                <w:sz w:val="24"/>
                <w:szCs w:val="24"/>
                <w:lang w:eastAsia="ru-RU"/>
              </w:rPr>
            </w:pPr>
            <w:r w:rsidRPr="00F60202">
              <w:rPr>
                <w:sz w:val="24"/>
                <w:szCs w:val="24"/>
                <w:lang w:eastAsia="ru-RU"/>
              </w:rPr>
              <w:t xml:space="preserve">Дата           </w:t>
            </w:r>
            <w:r w:rsidRPr="00F60202">
              <w:rPr>
                <w:sz w:val="24"/>
                <w:szCs w:val="24"/>
                <w:lang w:eastAsia="ru-RU"/>
              </w:rPr>
              <w:br/>
              <w:t xml:space="preserve">составления и N акта,          </w:t>
            </w:r>
            <w:r w:rsidRPr="00F60202">
              <w:rPr>
                <w:sz w:val="24"/>
                <w:szCs w:val="24"/>
                <w:lang w:eastAsia="ru-RU"/>
              </w:rPr>
              <w:br/>
              <w:t xml:space="preserve">оформленного по результатам    </w:t>
            </w:r>
            <w:r w:rsidRPr="00F60202">
              <w:rPr>
                <w:sz w:val="24"/>
                <w:szCs w:val="24"/>
                <w:lang w:eastAsia="ru-RU"/>
              </w:rPr>
              <w:br/>
              <w:t xml:space="preserve">проверки &lt;**&gt; </w:t>
            </w:r>
          </w:p>
        </w:tc>
        <w:tc>
          <w:tcPr>
            <w:tcW w:w="992" w:type="dxa"/>
            <w:vMerge w:val="restart"/>
            <w:shd w:val="clear" w:color="auto" w:fill="auto"/>
          </w:tcPr>
          <w:p w:rsidR="005A32D9" w:rsidRPr="00F60202" w:rsidRDefault="005A32D9" w:rsidP="004663C3">
            <w:pPr>
              <w:suppressAutoHyphens w:val="0"/>
              <w:autoSpaceDE w:val="0"/>
              <w:autoSpaceDN w:val="0"/>
              <w:adjustRightInd w:val="0"/>
              <w:jc w:val="both"/>
              <w:rPr>
                <w:sz w:val="24"/>
                <w:szCs w:val="24"/>
                <w:lang w:eastAsia="ru-RU"/>
              </w:rPr>
            </w:pPr>
            <w:r w:rsidRPr="00F60202">
              <w:rPr>
                <w:sz w:val="24"/>
                <w:szCs w:val="24"/>
                <w:lang w:eastAsia="ru-RU"/>
              </w:rPr>
              <w:t>Уполномоченное</w:t>
            </w:r>
            <w:r w:rsidRPr="00F60202">
              <w:rPr>
                <w:sz w:val="24"/>
                <w:szCs w:val="24"/>
                <w:lang w:eastAsia="ru-RU"/>
              </w:rPr>
              <w:br/>
              <w:t xml:space="preserve">должностное  </w:t>
            </w:r>
            <w:r w:rsidRPr="00F60202">
              <w:rPr>
                <w:sz w:val="24"/>
                <w:szCs w:val="24"/>
                <w:lang w:eastAsia="ru-RU"/>
              </w:rPr>
              <w:br/>
              <w:t xml:space="preserve">лицо         </w:t>
            </w:r>
          </w:p>
        </w:tc>
        <w:tc>
          <w:tcPr>
            <w:tcW w:w="1275" w:type="dxa"/>
            <w:vMerge w:val="restart"/>
            <w:shd w:val="clear" w:color="auto" w:fill="auto"/>
          </w:tcPr>
          <w:p w:rsidR="005A32D9" w:rsidRPr="00F60202" w:rsidRDefault="005A32D9" w:rsidP="004663C3">
            <w:pPr>
              <w:suppressAutoHyphens w:val="0"/>
              <w:autoSpaceDE w:val="0"/>
              <w:autoSpaceDN w:val="0"/>
              <w:adjustRightInd w:val="0"/>
              <w:jc w:val="both"/>
              <w:rPr>
                <w:sz w:val="24"/>
                <w:szCs w:val="24"/>
                <w:lang w:eastAsia="ru-RU"/>
              </w:rPr>
            </w:pPr>
            <w:r w:rsidRPr="00F60202">
              <w:rPr>
                <w:sz w:val="24"/>
                <w:szCs w:val="24"/>
                <w:lang w:eastAsia="ru-RU"/>
              </w:rPr>
              <w:t xml:space="preserve">Подписи      </w:t>
            </w:r>
            <w:r w:rsidR="00F60202">
              <w:rPr>
                <w:sz w:val="24"/>
                <w:szCs w:val="24"/>
                <w:lang w:eastAsia="ru-RU"/>
              </w:rPr>
              <w:t xml:space="preserve">      </w:t>
            </w:r>
            <w:r w:rsidR="00F60202">
              <w:rPr>
                <w:sz w:val="24"/>
                <w:szCs w:val="24"/>
                <w:lang w:eastAsia="ru-RU"/>
              </w:rPr>
              <w:br/>
              <w:t>уполномоченного</w:t>
            </w:r>
            <w:r w:rsidR="00F60202">
              <w:rPr>
                <w:sz w:val="24"/>
                <w:szCs w:val="24"/>
                <w:lang w:eastAsia="ru-RU"/>
              </w:rPr>
              <w:br/>
              <w:t xml:space="preserve">должностного  </w:t>
            </w:r>
            <w:r w:rsidR="00F60202">
              <w:rPr>
                <w:sz w:val="24"/>
                <w:szCs w:val="24"/>
                <w:lang w:eastAsia="ru-RU"/>
              </w:rPr>
              <w:br/>
              <w:t xml:space="preserve">лица </w:t>
            </w:r>
            <w:r w:rsidRPr="00F60202">
              <w:rPr>
                <w:sz w:val="24"/>
                <w:szCs w:val="24"/>
                <w:lang w:eastAsia="ru-RU"/>
              </w:rPr>
              <w:t xml:space="preserve">(лиц)         </w:t>
            </w:r>
          </w:p>
        </w:tc>
      </w:tr>
      <w:tr w:rsidR="005A32D9" w:rsidRPr="005A32D9" w:rsidTr="00933CBA">
        <w:tc>
          <w:tcPr>
            <w:tcW w:w="851" w:type="dxa"/>
            <w:shd w:val="clear" w:color="auto" w:fill="auto"/>
          </w:tcPr>
          <w:p w:rsidR="005A32D9" w:rsidRPr="00F60202" w:rsidRDefault="005A32D9" w:rsidP="004663C3">
            <w:pPr>
              <w:suppressAutoHyphens w:val="0"/>
              <w:autoSpaceDE w:val="0"/>
              <w:autoSpaceDN w:val="0"/>
              <w:adjustRightInd w:val="0"/>
              <w:jc w:val="both"/>
              <w:rPr>
                <w:rFonts w:ascii="Courier New" w:hAnsi="Courier New" w:cs="Courier New"/>
                <w:sz w:val="24"/>
                <w:szCs w:val="24"/>
                <w:lang w:eastAsia="ru-RU"/>
              </w:rPr>
            </w:pPr>
          </w:p>
        </w:tc>
        <w:tc>
          <w:tcPr>
            <w:tcW w:w="1134" w:type="dxa"/>
            <w:shd w:val="clear" w:color="auto" w:fill="auto"/>
          </w:tcPr>
          <w:p w:rsidR="005A32D9" w:rsidRPr="00F60202" w:rsidRDefault="005A32D9" w:rsidP="004663C3">
            <w:pPr>
              <w:suppressAutoHyphens w:val="0"/>
              <w:autoSpaceDE w:val="0"/>
              <w:autoSpaceDN w:val="0"/>
              <w:adjustRightInd w:val="0"/>
              <w:jc w:val="both"/>
              <w:rPr>
                <w:rFonts w:ascii="Courier New" w:hAnsi="Courier New" w:cs="Courier New"/>
                <w:sz w:val="24"/>
                <w:szCs w:val="24"/>
                <w:lang w:eastAsia="ru-RU"/>
              </w:rPr>
            </w:pPr>
          </w:p>
        </w:tc>
        <w:tc>
          <w:tcPr>
            <w:tcW w:w="708" w:type="dxa"/>
            <w:shd w:val="clear" w:color="auto" w:fill="auto"/>
          </w:tcPr>
          <w:p w:rsidR="005A32D9" w:rsidRPr="00F60202" w:rsidRDefault="005A32D9" w:rsidP="004663C3">
            <w:pPr>
              <w:suppressAutoHyphens w:val="0"/>
              <w:autoSpaceDE w:val="0"/>
              <w:autoSpaceDN w:val="0"/>
              <w:adjustRightInd w:val="0"/>
              <w:jc w:val="both"/>
              <w:rPr>
                <w:rFonts w:ascii="Courier New" w:hAnsi="Courier New" w:cs="Courier New"/>
                <w:sz w:val="24"/>
                <w:szCs w:val="24"/>
                <w:lang w:eastAsia="ru-RU"/>
              </w:rPr>
            </w:pPr>
          </w:p>
        </w:tc>
        <w:tc>
          <w:tcPr>
            <w:tcW w:w="1560" w:type="dxa"/>
            <w:gridSpan w:val="2"/>
            <w:shd w:val="clear" w:color="auto" w:fill="auto"/>
          </w:tcPr>
          <w:p w:rsidR="005A32D9" w:rsidRPr="00F60202" w:rsidRDefault="00F60202" w:rsidP="004663C3">
            <w:pPr>
              <w:suppressAutoHyphens w:val="0"/>
              <w:autoSpaceDE w:val="0"/>
              <w:autoSpaceDN w:val="0"/>
              <w:adjustRightInd w:val="0"/>
              <w:jc w:val="both"/>
              <w:rPr>
                <w:sz w:val="24"/>
                <w:szCs w:val="24"/>
                <w:lang w:eastAsia="ru-RU"/>
              </w:rPr>
            </w:pPr>
            <w:r w:rsidRPr="00F60202">
              <w:rPr>
                <w:sz w:val="24"/>
                <w:szCs w:val="24"/>
                <w:lang w:eastAsia="ru-RU"/>
              </w:rPr>
              <w:t xml:space="preserve">в </w:t>
            </w:r>
            <w:proofErr w:type="spellStart"/>
            <w:proofErr w:type="gramStart"/>
            <w:r w:rsidR="005A32D9" w:rsidRPr="00F60202">
              <w:rPr>
                <w:sz w:val="24"/>
                <w:szCs w:val="24"/>
                <w:lang w:eastAsia="ru-RU"/>
              </w:rPr>
              <w:t>соответст</w:t>
            </w:r>
            <w:proofErr w:type="spellEnd"/>
            <w:r w:rsidRPr="00F60202">
              <w:rPr>
                <w:sz w:val="24"/>
                <w:szCs w:val="24"/>
                <w:lang w:eastAsia="ru-RU"/>
              </w:rPr>
              <w:t xml:space="preserve"> </w:t>
            </w:r>
            <w:proofErr w:type="spellStart"/>
            <w:r w:rsidR="005A32D9" w:rsidRPr="00F60202">
              <w:rPr>
                <w:sz w:val="24"/>
                <w:szCs w:val="24"/>
                <w:lang w:eastAsia="ru-RU"/>
              </w:rPr>
              <w:t>вии</w:t>
            </w:r>
            <w:proofErr w:type="spellEnd"/>
            <w:proofErr w:type="gramEnd"/>
            <w:r w:rsidR="005A32D9" w:rsidRPr="00F60202">
              <w:rPr>
                <w:sz w:val="24"/>
                <w:szCs w:val="24"/>
                <w:lang w:eastAsia="ru-RU"/>
              </w:rPr>
              <w:t xml:space="preserve"> с </w:t>
            </w:r>
            <w:r w:rsidR="005A32D9" w:rsidRPr="00F60202">
              <w:rPr>
                <w:sz w:val="24"/>
                <w:szCs w:val="24"/>
                <w:lang w:eastAsia="ru-RU"/>
              </w:rPr>
              <w:br/>
              <w:t xml:space="preserve">Планом &lt;*&gt;       </w:t>
            </w:r>
          </w:p>
        </w:tc>
        <w:tc>
          <w:tcPr>
            <w:tcW w:w="1559" w:type="dxa"/>
            <w:gridSpan w:val="2"/>
            <w:shd w:val="clear" w:color="auto" w:fill="auto"/>
          </w:tcPr>
          <w:p w:rsidR="005A32D9" w:rsidRPr="00F60202" w:rsidRDefault="005A32D9" w:rsidP="004663C3">
            <w:pPr>
              <w:suppressAutoHyphens w:val="0"/>
              <w:autoSpaceDE w:val="0"/>
              <w:autoSpaceDN w:val="0"/>
              <w:adjustRightInd w:val="0"/>
              <w:jc w:val="both"/>
              <w:rPr>
                <w:sz w:val="24"/>
                <w:szCs w:val="24"/>
                <w:lang w:eastAsia="ru-RU"/>
              </w:rPr>
            </w:pPr>
            <w:r w:rsidRPr="00F60202">
              <w:rPr>
                <w:sz w:val="24"/>
                <w:szCs w:val="24"/>
                <w:lang w:eastAsia="ru-RU"/>
              </w:rPr>
              <w:t xml:space="preserve">фактически   </w:t>
            </w:r>
          </w:p>
        </w:tc>
        <w:tc>
          <w:tcPr>
            <w:tcW w:w="1418" w:type="dxa"/>
            <w:vMerge/>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vMerge/>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992" w:type="dxa"/>
            <w:vMerge/>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275" w:type="dxa"/>
            <w:vMerge/>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r>
      <w:tr w:rsidR="005A32D9" w:rsidRPr="005A32D9" w:rsidTr="00933CBA">
        <w:tc>
          <w:tcPr>
            <w:tcW w:w="851" w:type="dxa"/>
            <w:shd w:val="clear" w:color="auto" w:fill="auto"/>
          </w:tcPr>
          <w:p w:rsidR="005A32D9" w:rsidRPr="00F60202" w:rsidRDefault="005A32D9" w:rsidP="004663C3">
            <w:pPr>
              <w:suppressAutoHyphens w:val="0"/>
              <w:autoSpaceDE w:val="0"/>
              <w:autoSpaceDN w:val="0"/>
              <w:adjustRightInd w:val="0"/>
              <w:jc w:val="both"/>
              <w:rPr>
                <w:rFonts w:ascii="Courier New" w:hAnsi="Courier New" w:cs="Courier New"/>
                <w:sz w:val="24"/>
                <w:szCs w:val="24"/>
                <w:lang w:eastAsia="ru-RU"/>
              </w:rPr>
            </w:pPr>
          </w:p>
        </w:tc>
        <w:tc>
          <w:tcPr>
            <w:tcW w:w="1134" w:type="dxa"/>
            <w:shd w:val="clear" w:color="auto" w:fill="auto"/>
          </w:tcPr>
          <w:p w:rsidR="005A32D9" w:rsidRPr="00F60202" w:rsidRDefault="005A32D9" w:rsidP="004663C3">
            <w:pPr>
              <w:suppressAutoHyphens w:val="0"/>
              <w:autoSpaceDE w:val="0"/>
              <w:autoSpaceDN w:val="0"/>
              <w:adjustRightInd w:val="0"/>
              <w:jc w:val="both"/>
              <w:rPr>
                <w:rFonts w:ascii="Courier New" w:hAnsi="Courier New" w:cs="Courier New"/>
                <w:sz w:val="24"/>
                <w:szCs w:val="24"/>
                <w:lang w:eastAsia="ru-RU"/>
              </w:rPr>
            </w:pPr>
          </w:p>
        </w:tc>
        <w:tc>
          <w:tcPr>
            <w:tcW w:w="708" w:type="dxa"/>
            <w:shd w:val="clear" w:color="auto" w:fill="auto"/>
          </w:tcPr>
          <w:p w:rsidR="005A32D9" w:rsidRPr="00F60202" w:rsidRDefault="005A32D9" w:rsidP="004663C3">
            <w:pPr>
              <w:suppressAutoHyphens w:val="0"/>
              <w:autoSpaceDE w:val="0"/>
              <w:autoSpaceDN w:val="0"/>
              <w:adjustRightInd w:val="0"/>
              <w:jc w:val="both"/>
              <w:rPr>
                <w:rFonts w:ascii="Courier New" w:hAnsi="Courier New" w:cs="Courier New"/>
                <w:sz w:val="24"/>
                <w:szCs w:val="24"/>
                <w:lang w:eastAsia="ru-RU"/>
              </w:rPr>
            </w:pPr>
          </w:p>
        </w:tc>
        <w:tc>
          <w:tcPr>
            <w:tcW w:w="709" w:type="dxa"/>
            <w:shd w:val="clear" w:color="auto" w:fill="auto"/>
          </w:tcPr>
          <w:p w:rsidR="005A32D9" w:rsidRPr="00F60202" w:rsidRDefault="005A32D9" w:rsidP="004663C3">
            <w:pPr>
              <w:suppressAutoHyphens w:val="0"/>
              <w:autoSpaceDE w:val="0"/>
              <w:autoSpaceDN w:val="0"/>
              <w:adjustRightInd w:val="0"/>
              <w:jc w:val="both"/>
              <w:rPr>
                <w:sz w:val="24"/>
                <w:szCs w:val="24"/>
                <w:lang w:eastAsia="ru-RU"/>
              </w:rPr>
            </w:pPr>
            <w:r w:rsidRPr="00F60202">
              <w:rPr>
                <w:sz w:val="24"/>
                <w:szCs w:val="24"/>
                <w:lang w:eastAsia="ru-RU"/>
              </w:rPr>
              <w:t xml:space="preserve">дата  </w:t>
            </w:r>
            <w:r w:rsidRPr="00F60202">
              <w:rPr>
                <w:sz w:val="24"/>
                <w:szCs w:val="24"/>
                <w:lang w:eastAsia="ru-RU"/>
              </w:rPr>
              <w:br/>
              <w:t>начала</w:t>
            </w:r>
          </w:p>
        </w:tc>
        <w:tc>
          <w:tcPr>
            <w:tcW w:w="851" w:type="dxa"/>
            <w:shd w:val="clear" w:color="auto" w:fill="auto"/>
          </w:tcPr>
          <w:p w:rsidR="005A32D9" w:rsidRPr="00F60202" w:rsidRDefault="005A32D9" w:rsidP="004663C3">
            <w:pPr>
              <w:suppressAutoHyphens w:val="0"/>
              <w:autoSpaceDE w:val="0"/>
              <w:autoSpaceDN w:val="0"/>
              <w:adjustRightInd w:val="0"/>
              <w:jc w:val="both"/>
              <w:rPr>
                <w:sz w:val="24"/>
                <w:szCs w:val="24"/>
                <w:lang w:eastAsia="ru-RU"/>
              </w:rPr>
            </w:pPr>
            <w:r w:rsidRPr="00F60202">
              <w:rPr>
                <w:sz w:val="24"/>
                <w:szCs w:val="24"/>
                <w:lang w:eastAsia="ru-RU"/>
              </w:rPr>
              <w:t xml:space="preserve">дата      </w:t>
            </w:r>
            <w:r w:rsidRPr="00F60202">
              <w:rPr>
                <w:sz w:val="24"/>
                <w:szCs w:val="24"/>
                <w:lang w:eastAsia="ru-RU"/>
              </w:rPr>
              <w:br/>
              <w:t xml:space="preserve">окончания </w:t>
            </w:r>
          </w:p>
        </w:tc>
        <w:tc>
          <w:tcPr>
            <w:tcW w:w="708" w:type="dxa"/>
            <w:shd w:val="clear" w:color="auto" w:fill="auto"/>
          </w:tcPr>
          <w:p w:rsidR="005A32D9" w:rsidRPr="00F60202" w:rsidRDefault="005A32D9" w:rsidP="004663C3">
            <w:pPr>
              <w:suppressAutoHyphens w:val="0"/>
              <w:autoSpaceDE w:val="0"/>
              <w:autoSpaceDN w:val="0"/>
              <w:adjustRightInd w:val="0"/>
              <w:jc w:val="both"/>
              <w:rPr>
                <w:sz w:val="24"/>
                <w:szCs w:val="24"/>
                <w:lang w:eastAsia="ru-RU"/>
              </w:rPr>
            </w:pPr>
            <w:r w:rsidRPr="00F60202">
              <w:rPr>
                <w:sz w:val="24"/>
                <w:szCs w:val="24"/>
                <w:lang w:eastAsia="ru-RU"/>
              </w:rPr>
              <w:t xml:space="preserve">дата  </w:t>
            </w:r>
            <w:r w:rsidRPr="00F60202">
              <w:rPr>
                <w:sz w:val="24"/>
                <w:szCs w:val="24"/>
                <w:lang w:eastAsia="ru-RU"/>
              </w:rPr>
              <w:br/>
              <w:t>начала</w:t>
            </w:r>
          </w:p>
        </w:tc>
        <w:tc>
          <w:tcPr>
            <w:tcW w:w="851" w:type="dxa"/>
            <w:shd w:val="clear" w:color="auto" w:fill="auto"/>
          </w:tcPr>
          <w:p w:rsidR="005A32D9" w:rsidRPr="00F60202" w:rsidRDefault="005A32D9" w:rsidP="004663C3">
            <w:pPr>
              <w:suppressAutoHyphens w:val="0"/>
              <w:autoSpaceDE w:val="0"/>
              <w:autoSpaceDN w:val="0"/>
              <w:adjustRightInd w:val="0"/>
              <w:jc w:val="both"/>
              <w:rPr>
                <w:sz w:val="24"/>
                <w:szCs w:val="24"/>
                <w:lang w:eastAsia="ru-RU"/>
              </w:rPr>
            </w:pPr>
            <w:r w:rsidRPr="00F60202">
              <w:rPr>
                <w:sz w:val="24"/>
                <w:szCs w:val="24"/>
                <w:lang w:eastAsia="ru-RU"/>
              </w:rPr>
              <w:t xml:space="preserve">дата     </w:t>
            </w:r>
            <w:r w:rsidRPr="00F60202">
              <w:rPr>
                <w:sz w:val="24"/>
                <w:szCs w:val="24"/>
                <w:lang w:eastAsia="ru-RU"/>
              </w:rPr>
              <w:br/>
              <w:t>окончания</w:t>
            </w:r>
          </w:p>
        </w:tc>
        <w:tc>
          <w:tcPr>
            <w:tcW w:w="1418" w:type="dxa"/>
            <w:vMerge/>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vMerge/>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992" w:type="dxa"/>
            <w:vMerge/>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275" w:type="dxa"/>
            <w:vMerge/>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r>
      <w:tr w:rsidR="005A32D9" w:rsidRPr="005A32D9" w:rsidTr="00933CBA">
        <w:tc>
          <w:tcPr>
            <w:tcW w:w="851"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708"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709"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851"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708"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851"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1418"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992"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275"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r>
      <w:tr w:rsidR="005A32D9" w:rsidRPr="005A32D9" w:rsidTr="00933CBA">
        <w:tc>
          <w:tcPr>
            <w:tcW w:w="851"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708"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709"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851"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708"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851"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1418"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992"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275"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r>
      <w:tr w:rsidR="005A32D9" w:rsidRPr="005A32D9" w:rsidTr="00933CBA">
        <w:tc>
          <w:tcPr>
            <w:tcW w:w="851"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708"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709"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851"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708"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851"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1418"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992"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275"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r>
      <w:tr w:rsidR="005A32D9" w:rsidRPr="005A32D9" w:rsidTr="00933CBA">
        <w:tc>
          <w:tcPr>
            <w:tcW w:w="851"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708"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709"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851"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708"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851" w:type="dxa"/>
            <w:shd w:val="clear" w:color="auto" w:fill="auto"/>
          </w:tcPr>
          <w:p w:rsidR="005A32D9" w:rsidRPr="005A32D9" w:rsidRDefault="005A32D9" w:rsidP="004663C3">
            <w:pPr>
              <w:suppressAutoHyphens w:val="0"/>
              <w:autoSpaceDE w:val="0"/>
              <w:autoSpaceDN w:val="0"/>
              <w:adjustRightInd w:val="0"/>
              <w:jc w:val="both"/>
              <w:rPr>
                <w:lang w:eastAsia="ru-RU"/>
              </w:rPr>
            </w:pPr>
          </w:p>
        </w:tc>
        <w:tc>
          <w:tcPr>
            <w:tcW w:w="1418"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134"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992"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c>
          <w:tcPr>
            <w:tcW w:w="1275" w:type="dxa"/>
            <w:shd w:val="clear" w:color="auto" w:fill="auto"/>
          </w:tcPr>
          <w:p w:rsidR="005A32D9" w:rsidRPr="005A32D9" w:rsidRDefault="005A32D9" w:rsidP="004663C3">
            <w:pPr>
              <w:suppressAutoHyphens w:val="0"/>
              <w:autoSpaceDE w:val="0"/>
              <w:autoSpaceDN w:val="0"/>
              <w:adjustRightInd w:val="0"/>
              <w:jc w:val="both"/>
              <w:rPr>
                <w:rFonts w:ascii="Courier New" w:hAnsi="Courier New" w:cs="Courier New"/>
                <w:lang w:eastAsia="ru-RU"/>
              </w:rPr>
            </w:pPr>
          </w:p>
        </w:tc>
      </w:tr>
    </w:tbl>
    <w:p w:rsidR="005A32D9" w:rsidRPr="005A32D9" w:rsidRDefault="005A32D9" w:rsidP="00933CBA">
      <w:pPr>
        <w:suppressAutoHyphens w:val="0"/>
        <w:autoSpaceDE w:val="0"/>
        <w:autoSpaceDN w:val="0"/>
        <w:adjustRightInd w:val="0"/>
        <w:ind w:right="-57"/>
        <w:jc w:val="both"/>
        <w:rPr>
          <w:rFonts w:ascii="Courier New" w:hAnsi="Courier New" w:cs="Courier New"/>
          <w:lang w:eastAsia="ru-RU"/>
        </w:rPr>
      </w:pPr>
    </w:p>
    <w:p w:rsidR="0093628B" w:rsidRPr="00F60202" w:rsidRDefault="005A32D9" w:rsidP="00933CBA">
      <w:pPr>
        <w:suppressAutoHyphens w:val="0"/>
        <w:autoSpaceDE w:val="0"/>
        <w:autoSpaceDN w:val="0"/>
        <w:adjustRightInd w:val="0"/>
        <w:ind w:left="-57" w:right="-57"/>
        <w:jc w:val="both"/>
        <w:rPr>
          <w:sz w:val="24"/>
          <w:szCs w:val="24"/>
          <w:lang w:eastAsia="ru-RU"/>
        </w:rPr>
      </w:pPr>
      <w:r w:rsidRPr="00F60202">
        <w:rPr>
          <w:sz w:val="24"/>
          <w:szCs w:val="24"/>
          <w:lang w:eastAsia="ru-RU"/>
        </w:rPr>
        <w:t xml:space="preserve"> &lt;*&gt;  Заполняется при проведении плановых проверок.</w:t>
      </w:r>
    </w:p>
    <w:p w:rsidR="0008604A" w:rsidRDefault="005A32D9" w:rsidP="00837AC5">
      <w:pPr>
        <w:ind w:left="-57" w:right="-57"/>
        <w:jc w:val="both"/>
        <w:rPr>
          <w:sz w:val="24"/>
          <w:szCs w:val="24"/>
        </w:rPr>
      </w:pPr>
      <w:r w:rsidRPr="00F60202">
        <w:rPr>
          <w:sz w:val="24"/>
          <w:szCs w:val="24"/>
        </w:rPr>
        <w:t>&lt;**&gt; Акты являются приложениями к данному журналу и хранятся вместе с ним</w:t>
      </w:r>
    </w:p>
    <w:p w:rsidR="003F20FB" w:rsidRDefault="003F20FB" w:rsidP="00837AC5">
      <w:pPr>
        <w:ind w:left="-57" w:right="-57"/>
        <w:jc w:val="both"/>
        <w:rPr>
          <w:sz w:val="24"/>
          <w:szCs w:val="24"/>
        </w:rPr>
      </w:pPr>
    </w:p>
    <w:p w:rsidR="003F20FB" w:rsidRDefault="003F20FB" w:rsidP="00837AC5">
      <w:pPr>
        <w:ind w:left="-57" w:right="-57"/>
        <w:jc w:val="both"/>
        <w:rPr>
          <w:sz w:val="24"/>
          <w:szCs w:val="24"/>
        </w:rPr>
      </w:pPr>
      <w:r>
        <w:rPr>
          <w:sz w:val="24"/>
          <w:szCs w:val="24"/>
        </w:rPr>
        <w:t>*************************************************************************************</w:t>
      </w:r>
    </w:p>
    <w:p w:rsidR="00933CBA" w:rsidRDefault="00933CBA" w:rsidP="008E41E1">
      <w:pPr>
        <w:ind w:left="-57" w:right="-57"/>
        <w:jc w:val="both"/>
        <w:rPr>
          <w:sz w:val="24"/>
          <w:szCs w:val="24"/>
        </w:rPr>
      </w:pPr>
    </w:p>
    <w:p w:rsidR="004663C3" w:rsidRPr="00933CBA" w:rsidRDefault="004663C3" w:rsidP="004663C3">
      <w:pPr>
        <w:jc w:val="both"/>
        <w:rPr>
          <w:b/>
          <w:i/>
          <w:color w:val="000000"/>
          <w:sz w:val="28"/>
          <w:szCs w:val="36"/>
          <w:u w:val="single"/>
        </w:rPr>
      </w:pPr>
      <w:r w:rsidRPr="00933CBA">
        <w:rPr>
          <w:b/>
          <w:i/>
          <w:color w:val="000000"/>
          <w:sz w:val="32"/>
          <w:szCs w:val="36"/>
          <w:u w:val="single"/>
        </w:rPr>
        <w:t>Официально:   Администрация сегодня.</w:t>
      </w:r>
    </w:p>
    <w:p w:rsidR="004663C3" w:rsidRPr="00933CBA" w:rsidRDefault="004663C3" w:rsidP="004663C3">
      <w:pPr>
        <w:jc w:val="both"/>
        <w:rPr>
          <w:rStyle w:val="af5"/>
          <w:sz w:val="32"/>
          <w:szCs w:val="36"/>
          <w:u w:val="single"/>
        </w:rPr>
      </w:pPr>
      <w:r w:rsidRPr="00337C45">
        <w:rPr>
          <w:rStyle w:val="af5"/>
          <w:sz w:val="36"/>
          <w:szCs w:val="36"/>
          <w:u w:val="single"/>
        </w:rPr>
        <w:t xml:space="preserve">   </w:t>
      </w:r>
      <w:r w:rsidRPr="00933CBA">
        <w:rPr>
          <w:rStyle w:val="af5"/>
          <w:sz w:val="32"/>
          <w:szCs w:val="36"/>
          <w:u w:val="single"/>
        </w:rPr>
        <w:t>В администрации Брусничного сельского поселения численность муниципальных служащих составляет 3 единицы, это ведущий специалист по экономике и финансам, 2 специалиста по социальным  вопросам.</w:t>
      </w:r>
    </w:p>
    <w:p w:rsidR="004663C3" w:rsidRDefault="004663C3" w:rsidP="004663C3">
      <w:pPr>
        <w:jc w:val="both"/>
        <w:rPr>
          <w:rStyle w:val="af5"/>
          <w:sz w:val="32"/>
          <w:szCs w:val="36"/>
          <w:u w:val="single"/>
        </w:rPr>
      </w:pPr>
      <w:r w:rsidRPr="00933CBA">
        <w:rPr>
          <w:rStyle w:val="af5"/>
          <w:sz w:val="32"/>
          <w:szCs w:val="36"/>
          <w:u w:val="single"/>
        </w:rPr>
        <w:t>Фактические затраты на их денежное содержание составляют:</w:t>
      </w:r>
      <w:r w:rsidR="008E41E1" w:rsidRPr="00933CBA">
        <w:rPr>
          <w:rStyle w:val="af5"/>
          <w:sz w:val="32"/>
          <w:szCs w:val="36"/>
          <w:u w:val="single"/>
        </w:rPr>
        <w:t xml:space="preserve"> за первый квартал  2017 года -</w:t>
      </w:r>
      <w:r w:rsidRPr="00933CBA">
        <w:rPr>
          <w:rStyle w:val="af5"/>
          <w:sz w:val="32"/>
          <w:szCs w:val="36"/>
          <w:u w:val="single"/>
        </w:rPr>
        <w:t xml:space="preserve"> </w:t>
      </w:r>
      <w:r w:rsidR="008E41E1" w:rsidRPr="00933CBA">
        <w:rPr>
          <w:rStyle w:val="af5"/>
          <w:sz w:val="32"/>
          <w:szCs w:val="36"/>
          <w:u w:val="single"/>
        </w:rPr>
        <w:t>583 909</w:t>
      </w:r>
      <w:r w:rsidR="008E41E1" w:rsidRPr="00933CBA">
        <w:rPr>
          <w:rStyle w:val="af5"/>
          <w:b/>
          <w:sz w:val="32"/>
          <w:szCs w:val="36"/>
          <w:u w:val="single"/>
          <w:vertAlign w:val="superscript"/>
        </w:rPr>
        <w:t>72</w:t>
      </w:r>
      <w:r w:rsidR="008E41E1" w:rsidRPr="00933CBA">
        <w:rPr>
          <w:rStyle w:val="af5"/>
          <w:sz w:val="32"/>
          <w:szCs w:val="36"/>
          <w:u w:val="single"/>
        </w:rPr>
        <w:t xml:space="preserve">  тысяч рублей</w:t>
      </w:r>
      <w:r w:rsidRPr="00933CBA">
        <w:rPr>
          <w:rStyle w:val="af5"/>
          <w:sz w:val="32"/>
          <w:szCs w:val="36"/>
          <w:u w:val="single"/>
        </w:rPr>
        <w:t>.</w:t>
      </w:r>
    </w:p>
    <w:p w:rsidR="003F20FB" w:rsidRDefault="003F20FB" w:rsidP="004663C3">
      <w:pPr>
        <w:jc w:val="both"/>
        <w:rPr>
          <w:rStyle w:val="af5"/>
          <w:sz w:val="32"/>
          <w:szCs w:val="36"/>
          <w:u w:val="single"/>
        </w:rPr>
      </w:pPr>
    </w:p>
    <w:p w:rsidR="003F20FB" w:rsidRPr="00933CBA" w:rsidRDefault="003F20FB" w:rsidP="004663C3">
      <w:pPr>
        <w:jc w:val="both"/>
        <w:rPr>
          <w:rStyle w:val="af5"/>
          <w:sz w:val="32"/>
          <w:szCs w:val="36"/>
          <w:u w:val="single"/>
        </w:rPr>
      </w:pPr>
      <w:r>
        <w:rPr>
          <w:rStyle w:val="af5"/>
          <w:sz w:val="32"/>
          <w:szCs w:val="36"/>
          <w:u w:val="single"/>
        </w:rPr>
        <w:t>***************************************************************</w:t>
      </w:r>
    </w:p>
    <w:p w:rsidR="003F20FB" w:rsidRPr="003F20FB" w:rsidRDefault="004663C3" w:rsidP="004663C3">
      <w:pPr>
        <w:jc w:val="both"/>
        <w:rPr>
          <w:sz w:val="32"/>
          <w:szCs w:val="36"/>
        </w:rPr>
      </w:pPr>
      <w:r w:rsidRPr="00933CBA">
        <w:rPr>
          <w:sz w:val="32"/>
          <w:szCs w:val="36"/>
        </w:rPr>
        <w:lastRenderedPageBreak/>
        <w:t xml:space="preserve">        </w:t>
      </w:r>
    </w:p>
    <w:p w:rsidR="00837AC5" w:rsidRPr="003F20FB" w:rsidRDefault="00837AC5" w:rsidP="00837AC5">
      <w:pPr>
        <w:ind w:left="-1134"/>
        <w:jc w:val="center"/>
        <w:rPr>
          <w:rFonts w:ascii="Elephant" w:hAnsi="Elephant"/>
          <w:b/>
          <w:i/>
          <w:sz w:val="36"/>
          <w:szCs w:val="32"/>
          <w:u w:val="single"/>
        </w:rPr>
      </w:pPr>
      <w:r w:rsidRPr="003F20FB">
        <w:rPr>
          <w:b/>
          <w:i/>
          <w:sz w:val="36"/>
          <w:szCs w:val="32"/>
          <w:u w:val="single"/>
        </w:rPr>
        <w:t>Памятка</w:t>
      </w:r>
      <w:r w:rsidRPr="003F20FB">
        <w:rPr>
          <w:rFonts w:ascii="Elephant" w:hAnsi="Elephant"/>
          <w:b/>
          <w:i/>
          <w:sz w:val="36"/>
          <w:szCs w:val="32"/>
          <w:u w:val="single"/>
        </w:rPr>
        <w:t xml:space="preserve">  </w:t>
      </w:r>
      <w:r w:rsidRPr="003F20FB">
        <w:rPr>
          <w:b/>
          <w:i/>
          <w:sz w:val="36"/>
          <w:szCs w:val="32"/>
          <w:u w:val="single"/>
        </w:rPr>
        <w:t>жителям</w:t>
      </w:r>
      <w:r w:rsidRPr="003F20FB">
        <w:rPr>
          <w:rFonts w:ascii="Elephant" w:hAnsi="Elephant"/>
          <w:b/>
          <w:i/>
          <w:sz w:val="36"/>
          <w:szCs w:val="32"/>
          <w:u w:val="single"/>
        </w:rPr>
        <w:t xml:space="preserve">  </w:t>
      </w:r>
      <w:proofErr w:type="gramStart"/>
      <w:r w:rsidRPr="003F20FB">
        <w:rPr>
          <w:b/>
          <w:i/>
          <w:sz w:val="36"/>
          <w:szCs w:val="32"/>
          <w:u w:val="single"/>
        </w:rPr>
        <w:t>Брусничного</w:t>
      </w:r>
      <w:proofErr w:type="gramEnd"/>
      <w:r w:rsidRPr="003F20FB">
        <w:rPr>
          <w:rFonts w:ascii="Elephant" w:hAnsi="Elephant"/>
          <w:b/>
          <w:i/>
          <w:sz w:val="36"/>
          <w:szCs w:val="32"/>
          <w:u w:val="single"/>
        </w:rPr>
        <w:t xml:space="preserve">  </w:t>
      </w:r>
      <w:r w:rsidRPr="003F20FB">
        <w:rPr>
          <w:b/>
          <w:i/>
          <w:sz w:val="36"/>
          <w:szCs w:val="32"/>
          <w:u w:val="single"/>
        </w:rPr>
        <w:t>сельского</w:t>
      </w:r>
    </w:p>
    <w:p w:rsidR="00837AC5" w:rsidRPr="003F20FB" w:rsidRDefault="00837AC5" w:rsidP="003F20FB">
      <w:pPr>
        <w:jc w:val="center"/>
        <w:rPr>
          <w:rFonts w:asciiTheme="minorHAnsi" w:hAnsiTheme="minorHAnsi"/>
          <w:b/>
          <w:i/>
          <w:sz w:val="36"/>
          <w:szCs w:val="32"/>
        </w:rPr>
      </w:pPr>
      <w:r w:rsidRPr="003F20FB">
        <w:rPr>
          <w:b/>
          <w:i/>
          <w:sz w:val="36"/>
          <w:szCs w:val="32"/>
          <w:u w:val="single"/>
        </w:rPr>
        <w:t>Поселения</w:t>
      </w:r>
      <w:r w:rsidRPr="003F20FB">
        <w:rPr>
          <w:rFonts w:ascii="Elephant" w:hAnsi="Elephant"/>
          <w:b/>
          <w:i/>
          <w:sz w:val="36"/>
          <w:szCs w:val="32"/>
          <w:u w:val="single"/>
        </w:rPr>
        <w:t xml:space="preserve"> </w:t>
      </w:r>
      <w:r w:rsidRPr="003F20FB">
        <w:rPr>
          <w:b/>
          <w:i/>
          <w:sz w:val="36"/>
          <w:szCs w:val="32"/>
          <w:u w:val="single"/>
        </w:rPr>
        <w:t>по</w:t>
      </w:r>
      <w:r w:rsidRPr="003F20FB">
        <w:rPr>
          <w:rFonts w:ascii="Elephant" w:hAnsi="Elephant"/>
          <w:b/>
          <w:i/>
          <w:sz w:val="36"/>
          <w:szCs w:val="32"/>
          <w:u w:val="single"/>
        </w:rPr>
        <w:t xml:space="preserve">  </w:t>
      </w:r>
      <w:r w:rsidRPr="003F20FB">
        <w:rPr>
          <w:b/>
          <w:i/>
          <w:sz w:val="36"/>
          <w:szCs w:val="32"/>
          <w:u w:val="single"/>
        </w:rPr>
        <w:t>правилам</w:t>
      </w:r>
      <w:r w:rsidRPr="003F20FB">
        <w:rPr>
          <w:rFonts w:ascii="Elephant" w:hAnsi="Elephant"/>
          <w:b/>
          <w:i/>
          <w:sz w:val="36"/>
          <w:szCs w:val="32"/>
          <w:u w:val="single"/>
        </w:rPr>
        <w:t xml:space="preserve"> </w:t>
      </w:r>
      <w:r w:rsidRPr="003F20FB">
        <w:rPr>
          <w:b/>
          <w:i/>
          <w:sz w:val="36"/>
          <w:szCs w:val="32"/>
          <w:u w:val="single"/>
        </w:rPr>
        <w:t>пожарной</w:t>
      </w:r>
      <w:r w:rsidRPr="003F20FB">
        <w:rPr>
          <w:rFonts w:ascii="Elephant" w:hAnsi="Elephant"/>
          <w:b/>
          <w:i/>
          <w:sz w:val="36"/>
          <w:szCs w:val="32"/>
          <w:u w:val="single"/>
        </w:rPr>
        <w:t xml:space="preserve"> </w:t>
      </w:r>
      <w:r w:rsidRPr="003F20FB">
        <w:rPr>
          <w:b/>
          <w:i/>
          <w:sz w:val="36"/>
          <w:szCs w:val="32"/>
          <w:u w:val="single"/>
        </w:rPr>
        <w:t>безопасности</w:t>
      </w:r>
      <w:r w:rsidR="003F20FB">
        <w:rPr>
          <w:b/>
          <w:i/>
          <w:sz w:val="36"/>
          <w:szCs w:val="32"/>
          <w:u w:val="single"/>
        </w:rPr>
        <w:t>.</w:t>
      </w:r>
    </w:p>
    <w:p w:rsidR="00837AC5" w:rsidRPr="003F20FB" w:rsidRDefault="00837AC5" w:rsidP="00837AC5">
      <w:pPr>
        <w:ind w:left="-1134"/>
        <w:jc w:val="center"/>
        <w:rPr>
          <w:b/>
          <w:sz w:val="32"/>
        </w:rPr>
      </w:pPr>
      <w:r w:rsidRPr="003F20FB">
        <w:rPr>
          <w:b/>
          <w:sz w:val="32"/>
        </w:rPr>
        <w:t>Категорически запрещается:</w:t>
      </w:r>
    </w:p>
    <w:p w:rsidR="00837AC5" w:rsidRDefault="00837AC5" w:rsidP="00837AC5">
      <w:pPr>
        <w:ind w:left="-1134"/>
        <w:jc w:val="center"/>
        <w:rPr>
          <w:b/>
          <w:sz w:val="24"/>
        </w:rPr>
      </w:pPr>
    </w:p>
    <w:p w:rsidR="00837AC5" w:rsidRPr="008D6861" w:rsidRDefault="00837AC5" w:rsidP="00837AC5">
      <w:pPr>
        <w:ind w:left="-567" w:hanging="284"/>
        <w:jc w:val="center"/>
        <w:rPr>
          <w:b/>
          <w:sz w:val="28"/>
          <w:u w:val="single"/>
        </w:rPr>
      </w:pPr>
      <w:r w:rsidRPr="008D6861">
        <w:rPr>
          <w:b/>
          <w:sz w:val="28"/>
        </w:rPr>
        <w:t>- Разводить костры,  сжигать  бытовой  мусор   на   придомовой территории</w:t>
      </w:r>
    </w:p>
    <w:p w:rsidR="00837AC5" w:rsidRPr="008D6861" w:rsidRDefault="00837AC5" w:rsidP="00837AC5">
      <w:pPr>
        <w:ind w:left="-567" w:hanging="284"/>
        <w:jc w:val="center"/>
        <w:rPr>
          <w:b/>
          <w:sz w:val="28"/>
          <w:u w:val="single"/>
        </w:rPr>
      </w:pPr>
      <w:r>
        <w:rPr>
          <w:b/>
          <w:sz w:val="28"/>
        </w:rPr>
        <w:t xml:space="preserve">   </w:t>
      </w:r>
      <w:r w:rsidRPr="008D6861">
        <w:rPr>
          <w:b/>
          <w:sz w:val="28"/>
        </w:rPr>
        <w:t>( бытовой  мусор  вывозить на  свалк</w:t>
      </w:r>
      <w:proofErr w:type="gramStart"/>
      <w:r w:rsidRPr="008D6861">
        <w:rPr>
          <w:b/>
          <w:sz w:val="28"/>
        </w:rPr>
        <w:t>у-</w:t>
      </w:r>
      <w:proofErr w:type="gramEnd"/>
      <w:r w:rsidRPr="008D6861">
        <w:rPr>
          <w:b/>
          <w:sz w:val="28"/>
        </w:rPr>
        <w:t xml:space="preserve"> территория  бывшего  Подсобного  хозяйства).</w:t>
      </w:r>
    </w:p>
    <w:p w:rsidR="00837AC5" w:rsidRPr="008D6861" w:rsidRDefault="00837AC5" w:rsidP="00837AC5">
      <w:pPr>
        <w:pStyle w:val="af7"/>
        <w:ind w:left="-567" w:hanging="284"/>
        <w:jc w:val="center"/>
        <w:rPr>
          <w:b/>
        </w:rPr>
      </w:pPr>
      <w:r w:rsidRPr="008D6861">
        <w:rPr>
          <w:b/>
        </w:rPr>
        <w:t>- Оставлять  без  надзора  топящиеся  печи.</w:t>
      </w:r>
    </w:p>
    <w:p w:rsidR="00837AC5" w:rsidRPr="008D6861" w:rsidRDefault="00837AC5" w:rsidP="00837AC5">
      <w:pPr>
        <w:pStyle w:val="af7"/>
        <w:ind w:left="-567" w:hanging="284"/>
        <w:jc w:val="center"/>
        <w:rPr>
          <w:b/>
        </w:rPr>
      </w:pPr>
      <w:r w:rsidRPr="008D6861">
        <w:rPr>
          <w:b/>
        </w:rPr>
        <w:t>- Растоплять  печи  малолетним  детям.</w:t>
      </w:r>
    </w:p>
    <w:p w:rsidR="00837AC5" w:rsidRPr="008D6861" w:rsidRDefault="00837AC5" w:rsidP="00837AC5">
      <w:pPr>
        <w:pStyle w:val="af7"/>
        <w:ind w:left="-567" w:hanging="284"/>
        <w:jc w:val="center"/>
        <w:rPr>
          <w:b/>
        </w:rPr>
      </w:pPr>
      <w:r>
        <w:rPr>
          <w:b/>
        </w:rPr>
        <w:t xml:space="preserve">     </w:t>
      </w:r>
      <w:r w:rsidRPr="008D6861">
        <w:rPr>
          <w:b/>
        </w:rPr>
        <w:t xml:space="preserve">-   Оставлять  электробытовые  приборы без  присмотра </w:t>
      </w:r>
      <w:proofErr w:type="gramStart"/>
      <w:r w:rsidRPr="008D6861">
        <w:rPr>
          <w:b/>
        </w:rPr>
        <w:t xml:space="preserve">(  </w:t>
      </w:r>
      <w:proofErr w:type="gramEnd"/>
      <w:r w:rsidRPr="008D6861">
        <w:rPr>
          <w:b/>
        </w:rPr>
        <w:t>телевизор, электрочайник</w:t>
      </w:r>
    </w:p>
    <w:p w:rsidR="00837AC5" w:rsidRPr="008D6861" w:rsidRDefault="00837AC5" w:rsidP="00837AC5">
      <w:pPr>
        <w:pStyle w:val="af7"/>
        <w:ind w:left="-567" w:hanging="284"/>
        <w:jc w:val="center"/>
        <w:rPr>
          <w:b/>
        </w:rPr>
      </w:pPr>
      <w:r w:rsidRPr="008D6861">
        <w:rPr>
          <w:b/>
        </w:rPr>
        <w:t>и  др.).</w:t>
      </w:r>
    </w:p>
    <w:p w:rsidR="00837AC5" w:rsidRPr="008D6861" w:rsidRDefault="00837AC5" w:rsidP="00837AC5">
      <w:pPr>
        <w:pStyle w:val="af7"/>
        <w:ind w:left="-567" w:hanging="284"/>
        <w:jc w:val="center"/>
        <w:rPr>
          <w:b/>
        </w:rPr>
      </w:pPr>
      <w:r w:rsidRPr="008D6861">
        <w:rPr>
          <w:b/>
        </w:rPr>
        <w:t xml:space="preserve">-  Допускать  халатность  в  обращении  с  огнём </w:t>
      </w:r>
      <w:proofErr w:type="gramStart"/>
      <w:r w:rsidRPr="008D6861">
        <w:rPr>
          <w:b/>
        </w:rPr>
        <w:t xml:space="preserve">(  </w:t>
      </w:r>
      <w:proofErr w:type="gramEnd"/>
      <w:r w:rsidRPr="008D6861">
        <w:rPr>
          <w:b/>
        </w:rPr>
        <w:t>курение, применение</w:t>
      </w:r>
    </w:p>
    <w:p w:rsidR="00837AC5" w:rsidRPr="008D6861" w:rsidRDefault="00837AC5" w:rsidP="00837AC5">
      <w:pPr>
        <w:pStyle w:val="af7"/>
        <w:ind w:left="-567" w:hanging="284"/>
        <w:jc w:val="center"/>
        <w:rPr>
          <w:b/>
        </w:rPr>
      </w:pPr>
      <w:r w:rsidRPr="008D6861">
        <w:rPr>
          <w:b/>
        </w:rPr>
        <w:t>спичек,          костров, паяльных  ламп).</w:t>
      </w:r>
    </w:p>
    <w:p w:rsidR="00837AC5" w:rsidRPr="008D6861" w:rsidRDefault="00837AC5" w:rsidP="00837AC5">
      <w:pPr>
        <w:pStyle w:val="af7"/>
        <w:ind w:left="-567" w:hanging="284"/>
        <w:jc w:val="center"/>
        <w:rPr>
          <w:b/>
        </w:rPr>
      </w:pPr>
      <w:r w:rsidRPr="008D6861">
        <w:rPr>
          <w:b/>
        </w:rPr>
        <w:t>-  Убедитесь  в  исправности  электропроводки в  жилых помещениях</w:t>
      </w:r>
    </w:p>
    <w:p w:rsidR="00837AC5" w:rsidRPr="008D6861" w:rsidRDefault="00837AC5" w:rsidP="00837AC5">
      <w:pPr>
        <w:pStyle w:val="af7"/>
        <w:ind w:left="-567" w:hanging="284"/>
        <w:jc w:val="center"/>
        <w:rPr>
          <w:b/>
        </w:rPr>
      </w:pPr>
      <w:r w:rsidRPr="008D6861">
        <w:rPr>
          <w:b/>
        </w:rPr>
        <w:t xml:space="preserve">и  хозяйственных </w:t>
      </w:r>
      <w:proofErr w:type="gramStart"/>
      <w:r w:rsidRPr="008D6861">
        <w:rPr>
          <w:b/>
        </w:rPr>
        <w:t>постройках</w:t>
      </w:r>
      <w:proofErr w:type="gramEnd"/>
      <w:r w:rsidRPr="008D6861">
        <w:rPr>
          <w:b/>
        </w:rPr>
        <w:t xml:space="preserve">. Несоблюдение  правил  </w:t>
      </w:r>
      <w:proofErr w:type="gramStart"/>
      <w:r w:rsidRPr="008D6861">
        <w:rPr>
          <w:b/>
        </w:rPr>
        <w:t>пожарной</w:t>
      </w:r>
      <w:proofErr w:type="gramEnd"/>
    </w:p>
    <w:p w:rsidR="00837AC5" w:rsidRPr="008D6861" w:rsidRDefault="00837AC5" w:rsidP="00837AC5">
      <w:pPr>
        <w:pStyle w:val="af7"/>
        <w:pBdr>
          <w:bottom w:val="single" w:sz="6" w:space="1" w:color="auto"/>
        </w:pBdr>
        <w:ind w:left="-567" w:hanging="284"/>
        <w:jc w:val="center"/>
        <w:rPr>
          <w:b/>
        </w:rPr>
      </w:pPr>
      <w:r w:rsidRPr="008D6861">
        <w:rPr>
          <w:b/>
        </w:rPr>
        <w:t>безопасности      влечет  наложение административного  штрафа.</w:t>
      </w:r>
    </w:p>
    <w:p w:rsidR="00837AC5" w:rsidRDefault="00837AC5" w:rsidP="00837AC5">
      <w:pPr>
        <w:jc w:val="both"/>
        <w:rPr>
          <w:b/>
          <w:sz w:val="24"/>
        </w:rPr>
      </w:pPr>
    </w:p>
    <w:p w:rsidR="00837AC5" w:rsidRPr="00837AC5" w:rsidRDefault="00837AC5" w:rsidP="003F20FB">
      <w:pPr>
        <w:jc w:val="center"/>
        <w:rPr>
          <w:rFonts w:ascii="Bookman Old Style" w:hAnsi="Bookman Old Style"/>
          <w:b/>
          <w:i/>
          <w:sz w:val="32"/>
          <w:szCs w:val="40"/>
          <w:u w:val="single"/>
        </w:rPr>
      </w:pPr>
      <w:r w:rsidRPr="00837AC5">
        <w:rPr>
          <w:rFonts w:ascii="Bookman Old Style" w:hAnsi="Bookman Old Style"/>
          <w:b/>
          <w:i/>
          <w:sz w:val="32"/>
          <w:szCs w:val="40"/>
          <w:u w:val="single"/>
        </w:rPr>
        <w:t>Уважаемые  жители!</w:t>
      </w:r>
    </w:p>
    <w:p w:rsidR="00837AC5" w:rsidRPr="00837AC5" w:rsidRDefault="00837AC5" w:rsidP="003F20FB">
      <w:pPr>
        <w:ind w:left="-567" w:firstLine="426"/>
        <w:jc w:val="center"/>
        <w:rPr>
          <w:rFonts w:ascii="Bookman Old Style" w:hAnsi="Bookman Old Style"/>
          <w:b/>
          <w:i/>
          <w:sz w:val="32"/>
          <w:szCs w:val="36"/>
        </w:rPr>
      </w:pPr>
      <w:r w:rsidRPr="00837AC5">
        <w:rPr>
          <w:rFonts w:ascii="Bookman Old Style" w:hAnsi="Bookman Old Style"/>
          <w:b/>
          <w:i/>
          <w:sz w:val="32"/>
          <w:szCs w:val="36"/>
        </w:rPr>
        <w:t xml:space="preserve">18  июля 2017 года нашему  поселку  исполняется </w:t>
      </w:r>
      <w:r w:rsidRPr="00837AC5">
        <w:rPr>
          <w:rFonts w:ascii="Bookman Old Style" w:hAnsi="Bookman Old Style"/>
          <w:b/>
          <w:i/>
          <w:sz w:val="32"/>
          <w:szCs w:val="36"/>
        </w:rPr>
        <w:tab/>
        <w:t>50 лет!</w:t>
      </w:r>
    </w:p>
    <w:p w:rsidR="00837AC5" w:rsidRPr="00837AC5" w:rsidRDefault="00837AC5" w:rsidP="003F20FB">
      <w:pPr>
        <w:ind w:left="-567" w:firstLine="284"/>
        <w:jc w:val="both"/>
        <w:rPr>
          <w:rFonts w:ascii="Bookman Old Style" w:hAnsi="Bookman Old Style"/>
          <w:b/>
          <w:i/>
          <w:sz w:val="32"/>
          <w:szCs w:val="36"/>
        </w:rPr>
      </w:pPr>
      <w:r w:rsidRPr="00837AC5">
        <w:rPr>
          <w:rFonts w:ascii="Bookman Old Style" w:hAnsi="Bookman Old Style"/>
          <w:b/>
          <w:i/>
          <w:sz w:val="32"/>
          <w:szCs w:val="36"/>
        </w:rPr>
        <w:t xml:space="preserve">            Администрация Брусничного  сельского  поселения начала  подготовку к  данному     мероприятию. Просим  всех  </w:t>
      </w:r>
      <w:proofErr w:type="gramStart"/>
      <w:r w:rsidRPr="00837AC5">
        <w:rPr>
          <w:rFonts w:ascii="Bookman Old Style" w:hAnsi="Bookman Old Style"/>
          <w:b/>
          <w:i/>
          <w:sz w:val="32"/>
          <w:szCs w:val="36"/>
        </w:rPr>
        <w:t>жителей</w:t>
      </w:r>
      <w:proofErr w:type="gramEnd"/>
      <w:r w:rsidRPr="00837AC5">
        <w:rPr>
          <w:rFonts w:ascii="Bookman Old Style" w:hAnsi="Bookman Old Style"/>
          <w:b/>
          <w:i/>
          <w:sz w:val="32"/>
          <w:szCs w:val="36"/>
        </w:rPr>
        <w:t xml:space="preserve">  навести   порядок  возле  своего  приусадебного участка,  по возможности  обновить, отремонтировать  заборы,  озеленить свою придомовую территорию. Фотографии ваших домов  будут  размещены  на  стенде в  администрации.    Благодарим  жителей,  которые  ухаживают  не  только  за  своей  придомовой  территорией, но и  за домами,  где  никто  не  проживает. Очень  приятно,  что  таким  людям  не безразличен наш  поселок.  Нас  и так    в поселке  проживает   немного, кроме  нас ухаживать  за  соседними, бесхозными  домами некому. Так  давайте общими  силами преобразим  поселок, который когда-то  считался  самым чистым  и  озеленённым.</w:t>
      </w:r>
    </w:p>
    <w:p w:rsidR="00837AC5" w:rsidRDefault="00837AC5" w:rsidP="003F20FB">
      <w:pPr>
        <w:ind w:left="-426" w:firstLine="426"/>
        <w:jc w:val="right"/>
        <w:rPr>
          <w:b/>
          <w:i/>
          <w:sz w:val="24"/>
          <w:szCs w:val="36"/>
        </w:rPr>
      </w:pPr>
      <w:r w:rsidRPr="003F20FB">
        <w:rPr>
          <w:b/>
          <w:i/>
          <w:sz w:val="24"/>
          <w:szCs w:val="36"/>
        </w:rPr>
        <w:t>Администрация, Дума Брусничного СП.</w:t>
      </w:r>
    </w:p>
    <w:p w:rsidR="003F20FB" w:rsidRPr="003F20FB" w:rsidRDefault="003F20FB" w:rsidP="003F20FB">
      <w:pPr>
        <w:ind w:left="-426" w:firstLine="426"/>
        <w:jc w:val="right"/>
        <w:rPr>
          <w:b/>
          <w:i/>
          <w:sz w:val="24"/>
          <w:szCs w:val="36"/>
        </w:rPr>
      </w:pPr>
    </w:p>
    <w:p w:rsidR="00837AC5" w:rsidRPr="008D6861" w:rsidRDefault="00837AC5" w:rsidP="00837AC5">
      <w:pPr>
        <w:rPr>
          <w:b/>
          <w:sz w:val="18"/>
          <w:szCs w:val="18"/>
        </w:rPr>
      </w:pPr>
      <w:r w:rsidRPr="008D6861">
        <w:rPr>
          <w:b/>
          <w:sz w:val="18"/>
          <w:szCs w:val="18"/>
        </w:rPr>
        <w:t xml:space="preserve">Администрация и Дума                                                                                                                               </w:t>
      </w:r>
      <w:r w:rsidRPr="008D6861">
        <w:rPr>
          <w:b/>
          <w:sz w:val="18"/>
          <w:szCs w:val="18"/>
          <w:u w:val="single"/>
        </w:rPr>
        <w:t xml:space="preserve">Учредители:                                                           </w:t>
      </w:r>
    </w:p>
    <w:p w:rsidR="00837AC5" w:rsidRPr="008D6861" w:rsidRDefault="00837AC5" w:rsidP="00837AC5">
      <w:pPr>
        <w:jc w:val="both"/>
        <w:rPr>
          <w:b/>
          <w:sz w:val="18"/>
          <w:szCs w:val="18"/>
        </w:rPr>
      </w:pPr>
      <w:r w:rsidRPr="008D6861">
        <w:rPr>
          <w:b/>
          <w:sz w:val="18"/>
          <w:szCs w:val="18"/>
        </w:rPr>
        <w:t>Брусничного сельского поселения</w:t>
      </w:r>
    </w:p>
    <w:p w:rsidR="00837AC5" w:rsidRPr="008D6861" w:rsidRDefault="00837AC5" w:rsidP="00837AC5">
      <w:pPr>
        <w:jc w:val="both"/>
        <w:rPr>
          <w:b/>
          <w:sz w:val="18"/>
          <w:szCs w:val="18"/>
        </w:rPr>
      </w:pPr>
      <w:r w:rsidRPr="008D6861">
        <w:rPr>
          <w:b/>
          <w:sz w:val="18"/>
          <w:szCs w:val="18"/>
        </w:rPr>
        <w:t>Главный редактор – Белецкий  В.Л.</w:t>
      </w:r>
    </w:p>
    <w:p w:rsidR="00837AC5" w:rsidRPr="008D6861" w:rsidRDefault="00837AC5" w:rsidP="00837AC5">
      <w:pPr>
        <w:jc w:val="both"/>
        <w:rPr>
          <w:b/>
          <w:sz w:val="18"/>
          <w:szCs w:val="18"/>
        </w:rPr>
      </w:pPr>
      <w:proofErr w:type="gramStart"/>
      <w:r w:rsidRPr="008D6861">
        <w:rPr>
          <w:b/>
          <w:sz w:val="18"/>
          <w:szCs w:val="18"/>
        </w:rPr>
        <w:t>Ответственный за выпуск – Беляева  Е.В.</w:t>
      </w:r>
      <w:proofErr w:type="gramEnd"/>
    </w:p>
    <w:p w:rsidR="00837AC5" w:rsidRPr="008D6861" w:rsidRDefault="00837AC5" w:rsidP="00837AC5">
      <w:pPr>
        <w:jc w:val="center"/>
        <w:rPr>
          <w:b/>
          <w:sz w:val="18"/>
          <w:szCs w:val="18"/>
        </w:rPr>
      </w:pPr>
      <w:r w:rsidRPr="008D6861">
        <w:rPr>
          <w:b/>
          <w:sz w:val="18"/>
          <w:szCs w:val="18"/>
        </w:rPr>
        <w:t xml:space="preserve">                                                                                                                                                       «Вестник» Администрации и </w:t>
      </w:r>
    </w:p>
    <w:p w:rsidR="00837AC5" w:rsidRPr="008D6861" w:rsidRDefault="00837AC5" w:rsidP="00837AC5">
      <w:pPr>
        <w:jc w:val="center"/>
        <w:rPr>
          <w:b/>
          <w:sz w:val="18"/>
          <w:szCs w:val="18"/>
        </w:rPr>
      </w:pPr>
      <w:r w:rsidRPr="008D6861">
        <w:rPr>
          <w:b/>
          <w:sz w:val="18"/>
          <w:szCs w:val="18"/>
        </w:rPr>
        <w:t xml:space="preserve">                                                                                                                                                          Думы </w:t>
      </w:r>
      <w:proofErr w:type="gramStart"/>
      <w:r w:rsidRPr="008D6861">
        <w:rPr>
          <w:b/>
          <w:sz w:val="18"/>
          <w:szCs w:val="18"/>
        </w:rPr>
        <w:t>Брусничного</w:t>
      </w:r>
      <w:proofErr w:type="gramEnd"/>
      <w:r w:rsidRPr="008D6861">
        <w:rPr>
          <w:b/>
          <w:sz w:val="18"/>
          <w:szCs w:val="18"/>
        </w:rPr>
        <w:t xml:space="preserve">  сельского</w:t>
      </w:r>
    </w:p>
    <w:p w:rsidR="00837AC5" w:rsidRPr="008D6861" w:rsidRDefault="00837AC5" w:rsidP="00837AC5">
      <w:pPr>
        <w:jc w:val="center"/>
        <w:rPr>
          <w:b/>
          <w:sz w:val="18"/>
          <w:szCs w:val="18"/>
        </w:rPr>
      </w:pPr>
      <w:r w:rsidRPr="008D6861">
        <w:rPr>
          <w:b/>
          <w:sz w:val="18"/>
          <w:szCs w:val="18"/>
        </w:rPr>
        <w:t xml:space="preserve">                                                                                                                                                                Поселения выходит 1 раз в месяц </w:t>
      </w:r>
    </w:p>
    <w:p w:rsidR="00837AC5" w:rsidRPr="008D6861" w:rsidRDefault="00837AC5" w:rsidP="00837AC5">
      <w:pPr>
        <w:jc w:val="center"/>
        <w:rPr>
          <w:b/>
          <w:sz w:val="18"/>
          <w:szCs w:val="18"/>
        </w:rPr>
      </w:pPr>
      <w:r w:rsidRPr="008D6861">
        <w:rPr>
          <w:b/>
          <w:sz w:val="18"/>
          <w:szCs w:val="18"/>
        </w:rPr>
        <w:t xml:space="preserve">                                                                                                                                                 Бесплатно Тираж 20 экз.</w:t>
      </w:r>
    </w:p>
    <w:p w:rsidR="004663C3" w:rsidRPr="003F20FB" w:rsidRDefault="00837AC5" w:rsidP="003F20FB">
      <w:pPr>
        <w:rPr>
          <w:b/>
          <w:sz w:val="18"/>
          <w:szCs w:val="18"/>
        </w:rPr>
      </w:pPr>
      <w:r w:rsidRPr="008D6861">
        <w:rPr>
          <w:b/>
          <w:sz w:val="18"/>
          <w:szCs w:val="18"/>
        </w:rPr>
        <w:t xml:space="preserve">                                                                                                                                     </w:t>
      </w:r>
      <w:r w:rsidR="003F20FB">
        <w:rPr>
          <w:b/>
          <w:sz w:val="18"/>
          <w:szCs w:val="18"/>
        </w:rPr>
        <w:t xml:space="preserve">                               </w:t>
      </w:r>
      <w:r w:rsidRPr="008D6861">
        <w:rPr>
          <w:b/>
          <w:sz w:val="18"/>
          <w:szCs w:val="18"/>
        </w:rPr>
        <w:t>Ул. Ленина</w:t>
      </w:r>
      <w:r w:rsidR="003F20FB">
        <w:rPr>
          <w:b/>
          <w:sz w:val="18"/>
          <w:szCs w:val="18"/>
        </w:rPr>
        <w:t xml:space="preserve"> </w:t>
      </w:r>
      <w:r w:rsidRPr="008D6861">
        <w:rPr>
          <w:b/>
          <w:sz w:val="18"/>
          <w:szCs w:val="18"/>
        </w:rPr>
        <w:t>№9 тел. 51-1-60.</w:t>
      </w:r>
    </w:p>
    <w:sectPr w:rsidR="004663C3" w:rsidRPr="003F20FB" w:rsidSect="00EA4B64">
      <w:footerReference w:type="default" r:id="rId11"/>
      <w:footnotePr>
        <w:pos w:val="beneathText"/>
      </w:footnotePr>
      <w:pgSz w:w="11905" w:h="16837"/>
      <w:pgMar w:top="0"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1D6" w:rsidRDefault="002831D6" w:rsidP="00F60202">
      <w:r>
        <w:separator/>
      </w:r>
    </w:p>
  </w:endnote>
  <w:endnote w:type="continuationSeparator" w:id="1">
    <w:p w:rsidR="002831D6" w:rsidRDefault="002831D6" w:rsidP="00F6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D6" w:rsidRDefault="002831D6">
    <w:pPr>
      <w:pStyle w:val="af2"/>
      <w:jc w:val="center"/>
    </w:pPr>
    <w:fldSimple w:instr=" PAGE   \* MERGEFORMAT ">
      <w:r w:rsidR="003F20FB">
        <w:rPr>
          <w:noProof/>
        </w:rPr>
        <w:t>19</w:t>
      </w:r>
    </w:fldSimple>
  </w:p>
  <w:p w:rsidR="002831D6" w:rsidRDefault="002831D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1D6" w:rsidRDefault="002831D6" w:rsidP="00F60202">
      <w:r>
        <w:separator/>
      </w:r>
    </w:p>
  </w:footnote>
  <w:footnote w:type="continuationSeparator" w:id="1">
    <w:p w:rsidR="002831D6" w:rsidRDefault="002831D6" w:rsidP="00F60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C34F2"/>
    <w:multiLevelType w:val="hybridMultilevel"/>
    <w:tmpl w:val="EE96A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175699"/>
    <w:multiLevelType w:val="hybridMultilevel"/>
    <w:tmpl w:val="7394501C"/>
    <w:lvl w:ilvl="0" w:tplc="06FEA0C4">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B03D86"/>
    <w:rsid w:val="000150FD"/>
    <w:rsid w:val="00036CFF"/>
    <w:rsid w:val="0006384A"/>
    <w:rsid w:val="000858C7"/>
    <w:rsid w:val="0008604A"/>
    <w:rsid w:val="00106E11"/>
    <w:rsid w:val="001512D1"/>
    <w:rsid w:val="00154395"/>
    <w:rsid w:val="00173C12"/>
    <w:rsid w:val="001A01A3"/>
    <w:rsid w:val="00212BE2"/>
    <w:rsid w:val="002138B8"/>
    <w:rsid w:val="002150DC"/>
    <w:rsid w:val="00237A92"/>
    <w:rsid w:val="002425A1"/>
    <w:rsid w:val="00246ECD"/>
    <w:rsid w:val="00270FE3"/>
    <w:rsid w:val="00272B25"/>
    <w:rsid w:val="00277DD8"/>
    <w:rsid w:val="002831D6"/>
    <w:rsid w:val="00294D44"/>
    <w:rsid w:val="002E2F13"/>
    <w:rsid w:val="003532FA"/>
    <w:rsid w:val="003F20FB"/>
    <w:rsid w:val="003F3C49"/>
    <w:rsid w:val="00403DFB"/>
    <w:rsid w:val="00410A43"/>
    <w:rsid w:val="004177D5"/>
    <w:rsid w:val="00437EBF"/>
    <w:rsid w:val="0044519C"/>
    <w:rsid w:val="004663C3"/>
    <w:rsid w:val="004805A0"/>
    <w:rsid w:val="004A11E0"/>
    <w:rsid w:val="004C3B59"/>
    <w:rsid w:val="00555E8D"/>
    <w:rsid w:val="00570F89"/>
    <w:rsid w:val="0058370B"/>
    <w:rsid w:val="00590568"/>
    <w:rsid w:val="005A32D9"/>
    <w:rsid w:val="005A403F"/>
    <w:rsid w:val="005B2083"/>
    <w:rsid w:val="005F21EC"/>
    <w:rsid w:val="00616724"/>
    <w:rsid w:val="006528C4"/>
    <w:rsid w:val="00697658"/>
    <w:rsid w:val="006E3E00"/>
    <w:rsid w:val="006F3824"/>
    <w:rsid w:val="007A21E8"/>
    <w:rsid w:val="007B6BCE"/>
    <w:rsid w:val="007F14DD"/>
    <w:rsid w:val="00837AC5"/>
    <w:rsid w:val="00870A38"/>
    <w:rsid w:val="00874BF9"/>
    <w:rsid w:val="008E41E1"/>
    <w:rsid w:val="008F0998"/>
    <w:rsid w:val="008F0B26"/>
    <w:rsid w:val="00901CA0"/>
    <w:rsid w:val="00910092"/>
    <w:rsid w:val="00933CBA"/>
    <w:rsid w:val="009345A2"/>
    <w:rsid w:val="0093628B"/>
    <w:rsid w:val="00962208"/>
    <w:rsid w:val="009945F5"/>
    <w:rsid w:val="009B6B91"/>
    <w:rsid w:val="00A15DA4"/>
    <w:rsid w:val="00A169CC"/>
    <w:rsid w:val="00A4587E"/>
    <w:rsid w:val="00A56981"/>
    <w:rsid w:val="00AA1117"/>
    <w:rsid w:val="00AB6A3A"/>
    <w:rsid w:val="00AD0BA2"/>
    <w:rsid w:val="00AE00B9"/>
    <w:rsid w:val="00AE1872"/>
    <w:rsid w:val="00B03D86"/>
    <w:rsid w:val="00B16D41"/>
    <w:rsid w:val="00B42F8A"/>
    <w:rsid w:val="00B63D04"/>
    <w:rsid w:val="00BB5D4D"/>
    <w:rsid w:val="00BC2261"/>
    <w:rsid w:val="00BD7099"/>
    <w:rsid w:val="00BE5D3B"/>
    <w:rsid w:val="00C2722E"/>
    <w:rsid w:val="00C32383"/>
    <w:rsid w:val="00C81028"/>
    <w:rsid w:val="00C92E56"/>
    <w:rsid w:val="00CA5583"/>
    <w:rsid w:val="00D7637B"/>
    <w:rsid w:val="00D915F9"/>
    <w:rsid w:val="00D96740"/>
    <w:rsid w:val="00DB68D3"/>
    <w:rsid w:val="00DC4C68"/>
    <w:rsid w:val="00E122F6"/>
    <w:rsid w:val="00E16259"/>
    <w:rsid w:val="00E4691E"/>
    <w:rsid w:val="00E56F8D"/>
    <w:rsid w:val="00EA4B64"/>
    <w:rsid w:val="00EA5709"/>
    <w:rsid w:val="00EB7517"/>
    <w:rsid w:val="00F60202"/>
    <w:rsid w:val="00F73CEA"/>
    <w:rsid w:val="00F95542"/>
    <w:rsid w:val="00FC4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qFormat/>
    <w:rsid w:val="0058370B"/>
    <w:pPr>
      <w:keepNext/>
      <w:suppressAutoHyphens w:val="0"/>
      <w:outlineLvl w:val="0"/>
    </w:pPr>
    <w:rPr>
      <w:sz w:val="24"/>
      <w:lang w:eastAsia="ru-RU"/>
    </w:rPr>
  </w:style>
  <w:style w:type="paragraph" w:styleId="2">
    <w:name w:val="heading 2"/>
    <w:basedOn w:val="a"/>
    <w:next w:val="a"/>
    <w:link w:val="20"/>
    <w:qFormat/>
    <w:rsid w:val="0058370B"/>
    <w:pPr>
      <w:keepNext/>
      <w:suppressAutoHyphens w:val="0"/>
      <w:outlineLvl w:val="1"/>
    </w:pPr>
    <w:rPr>
      <w:b/>
      <w:bCs/>
      <w:sz w:val="22"/>
      <w:lang w:eastAsia="ru-RU"/>
    </w:rPr>
  </w:style>
  <w:style w:type="paragraph" w:styleId="3">
    <w:name w:val="heading 3"/>
    <w:basedOn w:val="a"/>
    <w:next w:val="a"/>
    <w:link w:val="30"/>
    <w:qFormat/>
    <w:rsid w:val="0058370B"/>
    <w:pPr>
      <w:keepNext/>
      <w:suppressAutoHyphens w:val="0"/>
      <w:outlineLvl w:val="2"/>
    </w:pPr>
    <w:rPr>
      <w:b/>
      <w:bCs/>
      <w:sz w:val="28"/>
      <w:lang w:eastAsia="ru-RU"/>
    </w:rPr>
  </w:style>
  <w:style w:type="paragraph" w:styleId="4">
    <w:name w:val="heading 4"/>
    <w:basedOn w:val="a"/>
    <w:next w:val="a"/>
    <w:link w:val="40"/>
    <w:qFormat/>
    <w:rsid w:val="0058370B"/>
    <w:pPr>
      <w:keepNext/>
      <w:suppressAutoHyphens w:val="0"/>
      <w:outlineLvl w:val="3"/>
    </w:pPr>
    <w:rPr>
      <w:b/>
      <w:bCs/>
      <w:sz w:val="32"/>
      <w:lang w:eastAsia="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6">
    <w:name w:val="Title"/>
    <w:basedOn w:val="a"/>
    <w:next w:val="a7"/>
    <w:qFormat/>
    <w:pPr>
      <w:jc w:val="center"/>
    </w:pPr>
    <w:rPr>
      <w:b/>
      <w:bCs/>
      <w:sz w:val="40"/>
      <w:szCs w:val="24"/>
    </w:rPr>
  </w:style>
  <w:style w:type="paragraph" w:styleId="a7">
    <w:name w:val="Subtitle"/>
    <w:basedOn w:val="a3"/>
    <w:next w:val="a4"/>
    <w:qFormat/>
    <w:pPr>
      <w:jc w:val="center"/>
    </w:pPr>
    <w:rPr>
      <w:i/>
      <w:iCs/>
    </w:rPr>
  </w:style>
  <w:style w:type="paragraph" w:customStyle="1" w:styleId="31">
    <w:name w:val="Основной текст с отступом 31"/>
    <w:basedOn w:val="a"/>
    <w:pPr>
      <w:ind w:firstLine="573"/>
      <w:jc w:val="both"/>
    </w:pPr>
    <w:rPr>
      <w:sz w:val="24"/>
    </w:rPr>
  </w:style>
  <w:style w:type="paragraph" w:customStyle="1" w:styleId="a8">
    <w:name w:val="Знак"/>
    <w:basedOn w:val="a"/>
    <w:pPr>
      <w:spacing w:after="160" w:line="240" w:lineRule="exact"/>
    </w:pPr>
    <w:rPr>
      <w:rFonts w:eastAsia="SimSun"/>
      <w:b/>
      <w:sz w:val="28"/>
      <w:szCs w:val="24"/>
      <w:lang w:val="en-U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ConsPlusNonformat">
    <w:name w:val="ConsPlusNonformat"/>
    <w:rsid w:val="00697658"/>
    <w:pPr>
      <w:widowControl w:val="0"/>
      <w:autoSpaceDE w:val="0"/>
      <w:autoSpaceDN w:val="0"/>
      <w:adjustRightInd w:val="0"/>
    </w:pPr>
    <w:rPr>
      <w:rFonts w:ascii="Courier New" w:hAnsi="Courier New" w:cs="Courier New"/>
    </w:rPr>
  </w:style>
  <w:style w:type="paragraph" w:customStyle="1" w:styleId="ConsPlusCell">
    <w:name w:val="ConsPlusCell"/>
    <w:rsid w:val="0093628B"/>
    <w:pPr>
      <w:widowControl w:val="0"/>
      <w:autoSpaceDE w:val="0"/>
      <w:autoSpaceDN w:val="0"/>
      <w:adjustRightInd w:val="0"/>
    </w:pPr>
    <w:rPr>
      <w:rFonts w:ascii="Arial" w:hAnsi="Arial" w:cs="Arial"/>
    </w:rPr>
  </w:style>
  <w:style w:type="paragraph" w:styleId="ab">
    <w:name w:val="Plain Text"/>
    <w:basedOn w:val="a"/>
    <w:link w:val="ac"/>
    <w:semiHidden/>
    <w:unhideWhenUsed/>
    <w:rsid w:val="002425A1"/>
    <w:pPr>
      <w:suppressAutoHyphens w:val="0"/>
    </w:pPr>
    <w:rPr>
      <w:rFonts w:ascii="Courier New" w:hAnsi="Courier New"/>
      <w:lang w:eastAsia="ru-RU"/>
    </w:rPr>
  </w:style>
  <w:style w:type="character" w:customStyle="1" w:styleId="ac">
    <w:name w:val="Текст Знак"/>
    <w:link w:val="ab"/>
    <w:semiHidden/>
    <w:rsid w:val="002425A1"/>
    <w:rPr>
      <w:rFonts w:ascii="Courier New" w:hAnsi="Courier New"/>
      <w:lang w:val="ru-RU" w:eastAsia="ru-RU" w:bidi="ar-SA"/>
    </w:rPr>
  </w:style>
  <w:style w:type="paragraph" w:styleId="ad">
    <w:name w:val="Normal (Web)"/>
    <w:basedOn w:val="a"/>
    <w:rsid w:val="002425A1"/>
    <w:pPr>
      <w:spacing w:before="30" w:after="30"/>
    </w:pPr>
    <w:rPr>
      <w:rFonts w:eastAsia="Lucida Sans Unicode"/>
      <w:color w:val="332E2D"/>
      <w:spacing w:val="2"/>
      <w:kern w:val="1"/>
      <w:sz w:val="24"/>
      <w:szCs w:val="24"/>
      <w:lang/>
    </w:rPr>
  </w:style>
  <w:style w:type="paragraph" w:styleId="ae">
    <w:name w:val="No Spacing"/>
    <w:qFormat/>
    <w:rsid w:val="002425A1"/>
    <w:rPr>
      <w:rFonts w:ascii="Calibri" w:eastAsia="Calibri" w:hAnsi="Calibri"/>
      <w:sz w:val="22"/>
      <w:szCs w:val="22"/>
      <w:lang w:eastAsia="en-US"/>
    </w:rPr>
  </w:style>
  <w:style w:type="paragraph" w:styleId="af">
    <w:name w:val="Balloon Text"/>
    <w:basedOn w:val="a"/>
    <w:semiHidden/>
    <w:rsid w:val="009945F5"/>
    <w:rPr>
      <w:rFonts w:ascii="Tahoma" w:hAnsi="Tahoma" w:cs="Tahoma"/>
      <w:sz w:val="16"/>
      <w:szCs w:val="16"/>
    </w:rPr>
  </w:style>
  <w:style w:type="paragraph" w:styleId="af0">
    <w:name w:val="header"/>
    <w:basedOn w:val="a"/>
    <w:link w:val="af1"/>
    <w:uiPriority w:val="99"/>
    <w:unhideWhenUsed/>
    <w:rsid w:val="00F60202"/>
    <w:pPr>
      <w:tabs>
        <w:tab w:val="center" w:pos="4677"/>
        <w:tab w:val="right" w:pos="9355"/>
      </w:tabs>
    </w:pPr>
    <w:rPr>
      <w:lang/>
    </w:rPr>
  </w:style>
  <w:style w:type="character" w:customStyle="1" w:styleId="af1">
    <w:name w:val="Верхний колонтитул Знак"/>
    <w:link w:val="af0"/>
    <w:uiPriority w:val="99"/>
    <w:rsid w:val="00F60202"/>
    <w:rPr>
      <w:lang w:eastAsia="ar-SA"/>
    </w:rPr>
  </w:style>
  <w:style w:type="paragraph" w:styleId="af2">
    <w:name w:val="footer"/>
    <w:basedOn w:val="a"/>
    <w:link w:val="af3"/>
    <w:uiPriority w:val="99"/>
    <w:unhideWhenUsed/>
    <w:rsid w:val="00F60202"/>
    <w:pPr>
      <w:tabs>
        <w:tab w:val="center" w:pos="4677"/>
        <w:tab w:val="right" w:pos="9355"/>
      </w:tabs>
    </w:pPr>
    <w:rPr>
      <w:lang/>
    </w:rPr>
  </w:style>
  <w:style w:type="character" w:customStyle="1" w:styleId="af3">
    <w:name w:val="Нижний колонтитул Знак"/>
    <w:link w:val="af2"/>
    <w:uiPriority w:val="99"/>
    <w:rsid w:val="00F60202"/>
    <w:rPr>
      <w:lang w:eastAsia="ar-SA"/>
    </w:rPr>
  </w:style>
  <w:style w:type="paragraph" w:customStyle="1" w:styleId="af4">
    <w:name w:val=" Знак Знак Знак Знак Знак Знак Знак Знак Знак"/>
    <w:basedOn w:val="a"/>
    <w:rsid w:val="008F0998"/>
    <w:pPr>
      <w:suppressAutoHyphens w:val="0"/>
      <w:spacing w:after="160" w:line="240" w:lineRule="exact"/>
    </w:pPr>
    <w:rPr>
      <w:rFonts w:ascii="Verdana" w:hAnsi="Verdana"/>
      <w:sz w:val="24"/>
      <w:szCs w:val="24"/>
      <w:lang w:val="en-US" w:eastAsia="en-US"/>
    </w:rPr>
  </w:style>
  <w:style w:type="character" w:styleId="af5">
    <w:name w:val="Emphasis"/>
    <w:basedOn w:val="a0"/>
    <w:qFormat/>
    <w:rsid w:val="004663C3"/>
    <w:rPr>
      <w:i/>
      <w:iCs/>
    </w:rPr>
  </w:style>
  <w:style w:type="character" w:styleId="af6">
    <w:name w:val="Hyperlink"/>
    <w:basedOn w:val="a0"/>
    <w:uiPriority w:val="99"/>
    <w:unhideWhenUsed/>
    <w:rsid w:val="00403DFB"/>
    <w:rPr>
      <w:color w:val="0000FF"/>
      <w:u w:val="single"/>
    </w:rPr>
  </w:style>
  <w:style w:type="paragraph" w:styleId="21">
    <w:name w:val="Body Text 2"/>
    <w:basedOn w:val="a"/>
    <w:link w:val="22"/>
    <w:uiPriority w:val="99"/>
    <w:unhideWhenUsed/>
    <w:rsid w:val="0058370B"/>
    <w:pPr>
      <w:spacing w:after="120" w:line="480" w:lineRule="auto"/>
    </w:pPr>
  </w:style>
  <w:style w:type="character" w:customStyle="1" w:styleId="22">
    <w:name w:val="Основной текст 2 Знак"/>
    <w:basedOn w:val="a0"/>
    <w:link w:val="21"/>
    <w:uiPriority w:val="99"/>
    <w:rsid w:val="0058370B"/>
    <w:rPr>
      <w:lang w:eastAsia="ar-SA"/>
    </w:rPr>
  </w:style>
  <w:style w:type="character" w:customStyle="1" w:styleId="10">
    <w:name w:val="Заголовок 1 Знак"/>
    <w:basedOn w:val="a0"/>
    <w:link w:val="1"/>
    <w:rsid w:val="0058370B"/>
    <w:rPr>
      <w:sz w:val="24"/>
    </w:rPr>
  </w:style>
  <w:style w:type="character" w:customStyle="1" w:styleId="20">
    <w:name w:val="Заголовок 2 Знак"/>
    <w:basedOn w:val="a0"/>
    <w:link w:val="2"/>
    <w:rsid w:val="0058370B"/>
    <w:rPr>
      <w:b/>
      <w:bCs/>
      <w:sz w:val="22"/>
    </w:rPr>
  </w:style>
  <w:style w:type="character" w:customStyle="1" w:styleId="30">
    <w:name w:val="Заголовок 3 Знак"/>
    <w:basedOn w:val="a0"/>
    <w:link w:val="3"/>
    <w:rsid w:val="0058370B"/>
    <w:rPr>
      <w:b/>
      <w:bCs/>
      <w:sz w:val="28"/>
    </w:rPr>
  </w:style>
  <w:style w:type="character" w:customStyle="1" w:styleId="40">
    <w:name w:val="Заголовок 4 Знак"/>
    <w:basedOn w:val="a0"/>
    <w:link w:val="4"/>
    <w:rsid w:val="0058370B"/>
    <w:rPr>
      <w:b/>
      <w:bCs/>
      <w:sz w:val="32"/>
    </w:rPr>
  </w:style>
  <w:style w:type="paragraph" w:styleId="af7">
    <w:name w:val="List Paragraph"/>
    <w:basedOn w:val="a"/>
    <w:uiPriority w:val="34"/>
    <w:qFormat/>
    <w:rsid w:val="00837AC5"/>
    <w:pPr>
      <w:suppressAutoHyphens w:val="0"/>
      <w:ind w:left="720"/>
      <w:contextualSpacing/>
      <w:jc w:val="both"/>
    </w:pPr>
    <w:rPr>
      <w:rFonts w:eastAsia="Calibri"/>
      <w:sz w:val="28"/>
      <w:szCs w:val="24"/>
      <w:lang w:eastAsia="en-US"/>
    </w:rPr>
  </w:style>
</w:styles>
</file>

<file path=word/webSettings.xml><?xml version="1.0" encoding="utf-8"?>
<w:webSettings xmlns:r="http://schemas.openxmlformats.org/officeDocument/2006/relationships" xmlns:w="http://schemas.openxmlformats.org/wordprocessingml/2006/main">
  <w:divs>
    <w:div w:id="115150358">
      <w:bodyDiv w:val="1"/>
      <w:marLeft w:val="0"/>
      <w:marRight w:val="0"/>
      <w:marTop w:val="0"/>
      <w:marBottom w:val="0"/>
      <w:divBdr>
        <w:top w:val="none" w:sz="0" w:space="0" w:color="auto"/>
        <w:left w:val="none" w:sz="0" w:space="0" w:color="auto"/>
        <w:bottom w:val="none" w:sz="0" w:space="0" w:color="auto"/>
        <w:right w:val="none" w:sz="0" w:space="0" w:color="auto"/>
      </w:divBdr>
    </w:div>
    <w:div w:id="125705902">
      <w:bodyDiv w:val="1"/>
      <w:marLeft w:val="0"/>
      <w:marRight w:val="0"/>
      <w:marTop w:val="0"/>
      <w:marBottom w:val="0"/>
      <w:divBdr>
        <w:top w:val="none" w:sz="0" w:space="0" w:color="auto"/>
        <w:left w:val="none" w:sz="0" w:space="0" w:color="auto"/>
        <w:bottom w:val="none" w:sz="0" w:space="0" w:color="auto"/>
        <w:right w:val="none" w:sz="0" w:space="0" w:color="auto"/>
      </w:divBdr>
    </w:div>
    <w:div w:id="196553813">
      <w:bodyDiv w:val="1"/>
      <w:marLeft w:val="0"/>
      <w:marRight w:val="0"/>
      <w:marTop w:val="0"/>
      <w:marBottom w:val="0"/>
      <w:divBdr>
        <w:top w:val="none" w:sz="0" w:space="0" w:color="auto"/>
        <w:left w:val="none" w:sz="0" w:space="0" w:color="auto"/>
        <w:bottom w:val="none" w:sz="0" w:space="0" w:color="auto"/>
        <w:right w:val="none" w:sz="0" w:space="0" w:color="auto"/>
      </w:divBdr>
    </w:div>
    <w:div w:id="364722945">
      <w:bodyDiv w:val="1"/>
      <w:marLeft w:val="0"/>
      <w:marRight w:val="0"/>
      <w:marTop w:val="0"/>
      <w:marBottom w:val="0"/>
      <w:divBdr>
        <w:top w:val="none" w:sz="0" w:space="0" w:color="auto"/>
        <w:left w:val="none" w:sz="0" w:space="0" w:color="auto"/>
        <w:bottom w:val="none" w:sz="0" w:space="0" w:color="auto"/>
        <w:right w:val="none" w:sz="0" w:space="0" w:color="auto"/>
      </w:divBdr>
    </w:div>
    <w:div w:id="599072380">
      <w:bodyDiv w:val="1"/>
      <w:marLeft w:val="0"/>
      <w:marRight w:val="0"/>
      <w:marTop w:val="0"/>
      <w:marBottom w:val="0"/>
      <w:divBdr>
        <w:top w:val="none" w:sz="0" w:space="0" w:color="auto"/>
        <w:left w:val="none" w:sz="0" w:space="0" w:color="auto"/>
        <w:bottom w:val="none" w:sz="0" w:space="0" w:color="auto"/>
        <w:right w:val="none" w:sz="0" w:space="0" w:color="auto"/>
      </w:divBdr>
    </w:div>
    <w:div w:id="795946918">
      <w:bodyDiv w:val="1"/>
      <w:marLeft w:val="0"/>
      <w:marRight w:val="0"/>
      <w:marTop w:val="0"/>
      <w:marBottom w:val="0"/>
      <w:divBdr>
        <w:top w:val="none" w:sz="0" w:space="0" w:color="auto"/>
        <w:left w:val="none" w:sz="0" w:space="0" w:color="auto"/>
        <w:bottom w:val="none" w:sz="0" w:space="0" w:color="auto"/>
        <w:right w:val="none" w:sz="0" w:space="0" w:color="auto"/>
      </w:divBdr>
    </w:div>
    <w:div w:id="826676106">
      <w:bodyDiv w:val="1"/>
      <w:marLeft w:val="0"/>
      <w:marRight w:val="0"/>
      <w:marTop w:val="0"/>
      <w:marBottom w:val="0"/>
      <w:divBdr>
        <w:top w:val="none" w:sz="0" w:space="0" w:color="auto"/>
        <w:left w:val="none" w:sz="0" w:space="0" w:color="auto"/>
        <w:bottom w:val="none" w:sz="0" w:space="0" w:color="auto"/>
        <w:right w:val="none" w:sz="0" w:space="0" w:color="auto"/>
      </w:divBdr>
    </w:div>
    <w:div w:id="848761609">
      <w:bodyDiv w:val="1"/>
      <w:marLeft w:val="0"/>
      <w:marRight w:val="0"/>
      <w:marTop w:val="0"/>
      <w:marBottom w:val="0"/>
      <w:divBdr>
        <w:top w:val="none" w:sz="0" w:space="0" w:color="auto"/>
        <w:left w:val="none" w:sz="0" w:space="0" w:color="auto"/>
        <w:bottom w:val="none" w:sz="0" w:space="0" w:color="auto"/>
        <w:right w:val="none" w:sz="0" w:space="0" w:color="auto"/>
      </w:divBdr>
    </w:div>
    <w:div w:id="857624791">
      <w:bodyDiv w:val="1"/>
      <w:marLeft w:val="0"/>
      <w:marRight w:val="0"/>
      <w:marTop w:val="0"/>
      <w:marBottom w:val="0"/>
      <w:divBdr>
        <w:top w:val="none" w:sz="0" w:space="0" w:color="auto"/>
        <w:left w:val="none" w:sz="0" w:space="0" w:color="auto"/>
        <w:bottom w:val="none" w:sz="0" w:space="0" w:color="auto"/>
        <w:right w:val="none" w:sz="0" w:space="0" w:color="auto"/>
      </w:divBdr>
    </w:div>
    <w:div w:id="959184982">
      <w:bodyDiv w:val="1"/>
      <w:marLeft w:val="0"/>
      <w:marRight w:val="0"/>
      <w:marTop w:val="0"/>
      <w:marBottom w:val="0"/>
      <w:divBdr>
        <w:top w:val="none" w:sz="0" w:space="0" w:color="auto"/>
        <w:left w:val="none" w:sz="0" w:space="0" w:color="auto"/>
        <w:bottom w:val="none" w:sz="0" w:space="0" w:color="auto"/>
        <w:right w:val="none" w:sz="0" w:space="0" w:color="auto"/>
      </w:divBdr>
    </w:div>
    <w:div w:id="973023875">
      <w:bodyDiv w:val="1"/>
      <w:marLeft w:val="0"/>
      <w:marRight w:val="0"/>
      <w:marTop w:val="0"/>
      <w:marBottom w:val="0"/>
      <w:divBdr>
        <w:top w:val="none" w:sz="0" w:space="0" w:color="auto"/>
        <w:left w:val="none" w:sz="0" w:space="0" w:color="auto"/>
        <w:bottom w:val="none" w:sz="0" w:space="0" w:color="auto"/>
        <w:right w:val="none" w:sz="0" w:space="0" w:color="auto"/>
      </w:divBdr>
    </w:div>
    <w:div w:id="1026367152">
      <w:bodyDiv w:val="1"/>
      <w:marLeft w:val="0"/>
      <w:marRight w:val="0"/>
      <w:marTop w:val="0"/>
      <w:marBottom w:val="0"/>
      <w:divBdr>
        <w:top w:val="none" w:sz="0" w:space="0" w:color="auto"/>
        <w:left w:val="none" w:sz="0" w:space="0" w:color="auto"/>
        <w:bottom w:val="none" w:sz="0" w:space="0" w:color="auto"/>
        <w:right w:val="none" w:sz="0" w:space="0" w:color="auto"/>
      </w:divBdr>
    </w:div>
    <w:div w:id="1170563985">
      <w:bodyDiv w:val="1"/>
      <w:marLeft w:val="0"/>
      <w:marRight w:val="0"/>
      <w:marTop w:val="0"/>
      <w:marBottom w:val="0"/>
      <w:divBdr>
        <w:top w:val="none" w:sz="0" w:space="0" w:color="auto"/>
        <w:left w:val="none" w:sz="0" w:space="0" w:color="auto"/>
        <w:bottom w:val="none" w:sz="0" w:space="0" w:color="auto"/>
        <w:right w:val="none" w:sz="0" w:space="0" w:color="auto"/>
      </w:divBdr>
    </w:div>
    <w:div w:id="1198926858">
      <w:bodyDiv w:val="1"/>
      <w:marLeft w:val="0"/>
      <w:marRight w:val="0"/>
      <w:marTop w:val="0"/>
      <w:marBottom w:val="0"/>
      <w:divBdr>
        <w:top w:val="none" w:sz="0" w:space="0" w:color="auto"/>
        <w:left w:val="none" w:sz="0" w:space="0" w:color="auto"/>
        <w:bottom w:val="none" w:sz="0" w:space="0" w:color="auto"/>
        <w:right w:val="none" w:sz="0" w:space="0" w:color="auto"/>
      </w:divBdr>
    </w:div>
    <w:div w:id="1216350787">
      <w:bodyDiv w:val="1"/>
      <w:marLeft w:val="0"/>
      <w:marRight w:val="0"/>
      <w:marTop w:val="0"/>
      <w:marBottom w:val="0"/>
      <w:divBdr>
        <w:top w:val="none" w:sz="0" w:space="0" w:color="auto"/>
        <w:left w:val="none" w:sz="0" w:space="0" w:color="auto"/>
        <w:bottom w:val="none" w:sz="0" w:space="0" w:color="auto"/>
        <w:right w:val="none" w:sz="0" w:space="0" w:color="auto"/>
      </w:divBdr>
    </w:div>
    <w:div w:id="1238368950">
      <w:bodyDiv w:val="1"/>
      <w:marLeft w:val="0"/>
      <w:marRight w:val="0"/>
      <w:marTop w:val="0"/>
      <w:marBottom w:val="0"/>
      <w:divBdr>
        <w:top w:val="none" w:sz="0" w:space="0" w:color="auto"/>
        <w:left w:val="none" w:sz="0" w:space="0" w:color="auto"/>
        <w:bottom w:val="none" w:sz="0" w:space="0" w:color="auto"/>
        <w:right w:val="none" w:sz="0" w:space="0" w:color="auto"/>
      </w:divBdr>
    </w:div>
    <w:div w:id="1500971447">
      <w:bodyDiv w:val="1"/>
      <w:marLeft w:val="0"/>
      <w:marRight w:val="0"/>
      <w:marTop w:val="0"/>
      <w:marBottom w:val="0"/>
      <w:divBdr>
        <w:top w:val="none" w:sz="0" w:space="0" w:color="auto"/>
        <w:left w:val="none" w:sz="0" w:space="0" w:color="auto"/>
        <w:bottom w:val="none" w:sz="0" w:space="0" w:color="auto"/>
        <w:right w:val="none" w:sz="0" w:space="0" w:color="auto"/>
      </w:divBdr>
    </w:div>
    <w:div w:id="1538736570">
      <w:bodyDiv w:val="1"/>
      <w:marLeft w:val="0"/>
      <w:marRight w:val="0"/>
      <w:marTop w:val="0"/>
      <w:marBottom w:val="0"/>
      <w:divBdr>
        <w:top w:val="none" w:sz="0" w:space="0" w:color="auto"/>
        <w:left w:val="none" w:sz="0" w:space="0" w:color="auto"/>
        <w:bottom w:val="none" w:sz="0" w:space="0" w:color="auto"/>
        <w:right w:val="none" w:sz="0" w:space="0" w:color="auto"/>
      </w:divBdr>
    </w:div>
    <w:div w:id="1704087942">
      <w:bodyDiv w:val="1"/>
      <w:marLeft w:val="0"/>
      <w:marRight w:val="0"/>
      <w:marTop w:val="0"/>
      <w:marBottom w:val="0"/>
      <w:divBdr>
        <w:top w:val="none" w:sz="0" w:space="0" w:color="auto"/>
        <w:left w:val="none" w:sz="0" w:space="0" w:color="auto"/>
        <w:bottom w:val="none" w:sz="0" w:space="0" w:color="auto"/>
        <w:right w:val="none" w:sz="0" w:space="0" w:color="auto"/>
      </w:divBdr>
    </w:div>
    <w:div w:id="1765419166">
      <w:bodyDiv w:val="1"/>
      <w:marLeft w:val="0"/>
      <w:marRight w:val="0"/>
      <w:marTop w:val="0"/>
      <w:marBottom w:val="0"/>
      <w:divBdr>
        <w:top w:val="none" w:sz="0" w:space="0" w:color="auto"/>
        <w:left w:val="none" w:sz="0" w:space="0" w:color="auto"/>
        <w:bottom w:val="none" w:sz="0" w:space="0" w:color="auto"/>
        <w:right w:val="none" w:sz="0" w:space="0" w:color="auto"/>
      </w:divBdr>
    </w:div>
    <w:div w:id="1844540573">
      <w:bodyDiv w:val="1"/>
      <w:marLeft w:val="0"/>
      <w:marRight w:val="0"/>
      <w:marTop w:val="0"/>
      <w:marBottom w:val="0"/>
      <w:divBdr>
        <w:top w:val="none" w:sz="0" w:space="0" w:color="auto"/>
        <w:left w:val="none" w:sz="0" w:space="0" w:color="auto"/>
        <w:bottom w:val="none" w:sz="0" w:space="0" w:color="auto"/>
        <w:right w:val="none" w:sz="0" w:space="0" w:color="auto"/>
      </w:divBdr>
    </w:div>
    <w:div w:id="1893152232">
      <w:bodyDiv w:val="1"/>
      <w:marLeft w:val="0"/>
      <w:marRight w:val="0"/>
      <w:marTop w:val="0"/>
      <w:marBottom w:val="0"/>
      <w:divBdr>
        <w:top w:val="none" w:sz="0" w:space="0" w:color="auto"/>
        <w:left w:val="none" w:sz="0" w:space="0" w:color="auto"/>
        <w:bottom w:val="none" w:sz="0" w:space="0" w:color="auto"/>
        <w:right w:val="none" w:sz="0" w:space="0" w:color="auto"/>
      </w:divBdr>
    </w:div>
    <w:div w:id="1896506390">
      <w:bodyDiv w:val="1"/>
      <w:marLeft w:val="0"/>
      <w:marRight w:val="0"/>
      <w:marTop w:val="0"/>
      <w:marBottom w:val="0"/>
      <w:divBdr>
        <w:top w:val="none" w:sz="0" w:space="0" w:color="auto"/>
        <w:left w:val="none" w:sz="0" w:space="0" w:color="auto"/>
        <w:bottom w:val="none" w:sz="0" w:space="0" w:color="auto"/>
        <w:right w:val="none" w:sz="0" w:space="0" w:color="auto"/>
      </w:divBdr>
    </w:div>
    <w:div w:id="2041859636">
      <w:bodyDiv w:val="1"/>
      <w:marLeft w:val="0"/>
      <w:marRight w:val="0"/>
      <w:marTop w:val="0"/>
      <w:marBottom w:val="0"/>
      <w:divBdr>
        <w:top w:val="none" w:sz="0" w:space="0" w:color="auto"/>
        <w:left w:val="none" w:sz="0" w:space="0" w:color="auto"/>
        <w:bottom w:val="none" w:sz="0" w:space="0" w:color="auto"/>
        <w:right w:val="none" w:sz="0" w:space="0" w:color="auto"/>
      </w:divBdr>
    </w:div>
    <w:div w:id="2070032936">
      <w:bodyDiv w:val="1"/>
      <w:marLeft w:val="0"/>
      <w:marRight w:val="0"/>
      <w:marTop w:val="0"/>
      <w:marBottom w:val="0"/>
      <w:divBdr>
        <w:top w:val="none" w:sz="0" w:space="0" w:color="auto"/>
        <w:left w:val="none" w:sz="0" w:space="0" w:color="auto"/>
        <w:bottom w:val="none" w:sz="0" w:space="0" w:color="auto"/>
        <w:right w:val="none" w:sz="0" w:space="0" w:color="auto"/>
      </w:divBdr>
    </w:div>
    <w:div w:id="20750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m-bru.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E9C3-01EE-4E5E-88AD-00899F1F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20</Pages>
  <Words>8954</Words>
  <Characters>51042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Азовского района</Company>
  <LinksUpToDate>false</LinksUpToDate>
  <CharactersWithSpaces>59877</CharactersWithSpaces>
  <SharedDoc>false</SharedDoc>
  <HLinks>
    <vt:vector size="6" baseType="variant">
      <vt:variant>
        <vt:i4>7143472</vt:i4>
      </vt:variant>
      <vt:variant>
        <vt:i4>0</vt:i4>
      </vt:variant>
      <vt:variant>
        <vt:i4>0</vt:i4>
      </vt:variant>
      <vt:variant>
        <vt:i4>5</vt:i4>
      </vt:variant>
      <vt:variant>
        <vt:lpwstr>http://www.adm-bru.ru/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ВИКТОРИЯ</dc:creator>
  <cp:keywords/>
  <dc:description/>
  <cp:lastModifiedBy>767</cp:lastModifiedBy>
  <cp:revision>2</cp:revision>
  <cp:lastPrinted>2017-02-27T05:51:00Z</cp:lastPrinted>
  <dcterms:created xsi:type="dcterms:W3CDTF">2017-02-20T06:23:00Z</dcterms:created>
  <dcterms:modified xsi:type="dcterms:W3CDTF">2017-05-11T06:51:00Z</dcterms:modified>
</cp:coreProperties>
</file>