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3B" w:rsidRPr="000A4421" w:rsidRDefault="00955F3B" w:rsidP="00313F31">
      <w:pPr>
        <w:spacing w:after="0" w:line="240" w:lineRule="auto"/>
        <w:jc w:val="center"/>
        <w:rPr>
          <w:rFonts w:ascii="Times New Roman" w:eastAsia="Times New Roman" w:hAnsi="Times New Roman" w:cs="Times New Roman"/>
          <w:b/>
          <w:sz w:val="40"/>
        </w:rPr>
      </w:pPr>
    </w:p>
    <w:p w:rsidR="00787A48" w:rsidRPr="000A4421" w:rsidRDefault="002A2EB0" w:rsidP="00706004">
      <w:pPr>
        <w:ind w:hanging="851"/>
        <w:jc w:val="right"/>
        <w:rPr>
          <w:i/>
          <w:noProof/>
          <w:sz w:val="24"/>
        </w:rPr>
      </w:pPr>
      <w:r w:rsidRPr="002A2EB0">
        <w:rPr>
          <w:rFonts w:ascii="Times New Roman" w:hAnsi="Times New Roman" w:cs="Times New Roman"/>
          <w:b/>
          <w:i/>
          <w:sz w:val="32"/>
          <w:szCs w:val="2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2.25pt;height:113.2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00231AD8" w:rsidRPr="000A4421">
        <w:rPr>
          <w:rFonts w:ascii="Times New Roman" w:hAnsi="Times New Roman" w:cs="Times New Roman"/>
          <w:b/>
          <w:i/>
          <w:sz w:val="32"/>
          <w:szCs w:val="28"/>
        </w:rPr>
        <w:t xml:space="preserve"> </w:t>
      </w:r>
      <w:r w:rsidR="00DD109B" w:rsidRPr="00627677">
        <w:rPr>
          <w:rFonts w:ascii="Times New Roman" w:hAnsi="Times New Roman" w:cs="Times New Roman"/>
          <w:b/>
          <w:sz w:val="32"/>
          <w:szCs w:val="32"/>
        </w:rPr>
        <w:t>№ 13</w:t>
      </w:r>
      <w:r w:rsidR="00CE5AA3" w:rsidRPr="00627677">
        <w:rPr>
          <w:rFonts w:ascii="Times New Roman" w:hAnsi="Times New Roman" w:cs="Times New Roman"/>
          <w:b/>
          <w:sz w:val="32"/>
          <w:szCs w:val="32"/>
        </w:rPr>
        <w:t xml:space="preserve"> от</w:t>
      </w:r>
      <w:r w:rsidR="00A04680" w:rsidRPr="00627677">
        <w:rPr>
          <w:rFonts w:ascii="Times New Roman" w:hAnsi="Times New Roman" w:cs="Times New Roman"/>
          <w:b/>
          <w:sz w:val="32"/>
          <w:szCs w:val="32"/>
        </w:rPr>
        <w:t xml:space="preserve"> </w:t>
      </w:r>
      <w:r w:rsidR="00DD109B" w:rsidRPr="00627677">
        <w:rPr>
          <w:rFonts w:ascii="Times New Roman" w:hAnsi="Times New Roman" w:cs="Times New Roman"/>
          <w:b/>
          <w:sz w:val="32"/>
          <w:szCs w:val="32"/>
        </w:rPr>
        <w:t>29</w:t>
      </w:r>
      <w:r w:rsidR="00787A48" w:rsidRPr="00627677">
        <w:rPr>
          <w:rFonts w:ascii="Times New Roman" w:hAnsi="Times New Roman" w:cs="Times New Roman"/>
          <w:b/>
          <w:sz w:val="32"/>
          <w:szCs w:val="32"/>
        </w:rPr>
        <w:t>.12</w:t>
      </w:r>
      <w:r w:rsidR="00CE5AA3" w:rsidRPr="00627677">
        <w:rPr>
          <w:rFonts w:ascii="Times New Roman" w:hAnsi="Times New Roman" w:cs="Times New Roman"/>
          <w:b/>
          <w:sz w:val="32"/>
          <w:szCs w:val="32"/>
        </w:rPr>
        <w:t>.2016</w:t>
      </w:r>
      <w:r w:rsidR="00313F31" w:rsidRPr="00627677">
        <w:rPr>
          <w:rFonts w:ascii="Times New Roman" w:hAnsi="Times New Roman" w:cs="Times New Roman"/>
          <w:b/>
          <w:sz w:val="32"/>
          <w:szCs w:val="32"/>
        </w:rPr>
        <w:t xml:space="preserve"> </w:t>
      </w:r>
      <w:r w:rsidR="00CE5AA3" w:rsidRPr="00627677">
        <w:rPr>
          <w:rFonts w:ascii="Times New Roman" w:hAnsi="Times New Roman" w:cs="Times New Roman"/>
          <w:b/>
          <w:sz w:val="24"/>
          <w:szCs w:val="36"/>
        </w:rPr>
        <w:t>Г</w:t>
      </w:r>
      <w:r w:rsidR="00CE5AA3" w:rsidRPr="00627677">
        <w:rPr>
          <w:rFonts w:ascii="Times New Roman" w:hAnsi="Times New Roman" w:cs="Times New Roman"/>
          <w:b/>
          <w:sz w:val="28"/>
          <w:szCs w:val="36"/>
        </w:rPr>
        <w:t>.</w:t>
      </w:r>
      <w:r w:rsidR="00CE5AA3" w:rsidRPr="00627677">
        <w:rPr>
          <w:rFonts w:ascii="Arial Black" w:hAnsi="Arial Black"/>
          <w:b/>
          <w:sz w:val="28"/>
          <w:szCs w:val="36"/>
          <w:u w:val="single"/>
        </w:rPr>
        <w:t xml:space="preserve"> </w:t>
      </w:r>
      <w:r w:rsidR="00787A48" w:rsidRPr="000A4421">
        <w:rPr>
          <w:rFonts w:ascii="Times New Roman" w:hAnsi="Times New Roman" w:cs="Times New Roman"/>
          <w:b/>
          <w:i/>
          <w:sz w:val="40"/>
          <w:szCs w:val="36"/>
          <w:u w:val="single"/>
        </w:rPr>
        <w:t xml:space="preserve">АДМИНИСТРАЦИИ </w:t>
      </w:r>
      <w:r w:rsidR="00CE5AA3" w:rsidRPr="000A4421">
        <w:rPr>
          <w:rFonts w:ascii="Times New Roman" w:hAnsi="Times New Roman" w:cs="Times New Roman"/>
          <w:b/>
          <w:i/>
          <w:sz w:val="40"/>
          <w:szCs w:val="36"/>
          <w:u w:val="single"/>
        </w:rPr>
        <w:t xml:space="preserve"> И ДУМЫ БРУСНИЧНОГО СЕЛЬСКОГО </w:t>
      </w:r>
      <w:r w:rsidR="00787A48" w:rsidRPr="000A4421">
        <w:rPr>
          <w:rFonts w:ascii="Times New Roman" w:hAnsi="Times New Roman" w:cs="Times New Roman"/>
          <w:b/>
          <w:i/>
          <w:sz w:val="40"/>
          <w:szCs w:val="36"/>
          <w:u w:val="single"/>
        </w:rPr>
        <w:t>ПОСЕЛЕНИЯ.</w:t>
      </w:r>
    </w:p>
    <w:p w:rsidR="00313F31" w:rsidRDefault="00706004" w:rsidP="00706004">
      <w:pPr>
        <w:pBdr>
          <w:bottom w:val="dotted" w:sz="24" w:space="1" w:color="auto"/>
        </w:pBdr>
        <w:ind w:hanging="709"/>
        <w:jc w:val="center"/>
        <w:rPr>
          <w:rFonts w:ascii="Times New Roman" w:hAnsi="Times New Roman" w:cs="Times New Roman"/>
          <w:sz w:val="24"/>
        </w:rPr>
      </w:pPr>
      <w:r w:rsidRPr="00706004">
        <w:rPr>
          <w:noProof/>
          <w:sz w:val="18"/>
        </w:rPr>
        <w:drawing>
          <wp:inline distT="0" distB="0" distL="0" distR="0">
            <wp:extent cx="7291070" cy="4769622"/>
            <wp:effectExtent l="57150" t="19050" r="24130" b="0"/>
            <wp:docPr id="8" name="Рисунок 4" descr="919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95408"/>
                    <pic:cNvPicPr>
                      <a:picLocks noChangeAspect="1" noChangeArrowheads="1"/>
                    </pic:cNvPicPr>
                  </pic:nvPicPr>
                  <pic:blipFill>
                    <a:blip r:embed="rId9"/>
                    <a:srcRect/>
                    <a:stretch>
                      <a:fillRect/>
                    </a:stretch>
                  </pic:blipFill>
                  <pic:spPr bwMode="auto">
                    <a:xfrm>
                      <a:off x="0" y="0"/>
                      <a:ext cx="7291070" cy="4769622"/>
                    </a:xfrm>
                    <a:prstGeom prst="rect">
                      <a:avLst/>
                    </a:prstGeom>
                    <a:noFill/>
                    <a:ln w="9525">
                      <a:noFill/>
                      <a:miter lim="800000"/>
                      <a:headEnd/>
                      <a:tailEnd/>
                    </a:ln>
                    <a:scene3d>
                      <a:camera prst="orthographicFront"/>
                      <a:lightRig rig="threePt" dir="t"/>
                    </a:scene3d>
                    <a:sp3d>
                      <a:bevelT/>
                    </a:sp3d>
                  </pic:spPr>
                </pic:pic>
              </a:graphicData>
            </a:graphic>
          </wp:inline>
        </w:drawing>
      </w:r>
    </w:p>
    <w:p w:rsidR="005628D3" w:rsidRPr="005628D3" w:rsidRDefault="005628D3" w:rsidP="00706004">
      <w:pPr>
        <w:ind w:hanging="709"/>
        <w:jc w:val="center"/>
        <w:rPr>
          <w:rFonts w:ascii="Arial Black" w:hAnsi="Arial Black" w:cs="Times New Roman"/>
          <w:i/>
          <w:sz w:val="24"/>
          <w:u w:val="single"/>
        </w:rPr>
      </w:pPr>
      <w:r w:rsidRPr="005628D3">
        <w:rPr>
          <w:rFonts w:ascii="Arial Black" w:hAnsi="Arial Black" w:cs="Times New Roman"/>
          <w:i/>
          <w:sz w:val="24"/>
          <w:u w:val="single"/>
        </w:rPr>
        <w:t>УВАЖАЕМЫЕ  ЖИТЕЛИ БРУСНИЧНОГО  СЕЛЬСКОГО  ПОСЕЛЕНИЯ !</w:t>
      </w:r>
      <w:r>
        <w:rPr>
          <w:rFonts w:ascii="Arial Black" w:hAnsi="Arial Black" w:cs="Times New Roman"/>
          <w:i/>
          <w:sz w:val="24"/>
          <w:u w:val="single"/>
        </w:rPr>
        <w:t xml:space="preserve"> ПОЗДРАВЛЯЕМ  ВАС  С ВАС  С  НАСТУПАЮЩИМ  НОВЫМ ГОДОМ!</w:t>
      </w:r>
    </w:p>
    <w:p w:rsidR="005628D3" w:rsidRDefault="00313F31"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t xml:space="preserve">На  календаре  </w:t>
      </w:r>
      <w:r w:rsidR="00706004" w:rsidRPr="005628D3">
        <w:rPr>
          <w:rFonts w:ascii="Times New Roman" w:hAnsi="Times New Roman" w:cs="Times New Roman"/>
          <w:i/>
          <w:sz w:val="32"/>
          <w:szCs w:val="32"/>
          <w:u w:val="single"/>
        </w:rPr>
        <w:t xml:space="preserve">  последние дни  уходящего  2016</w:t>
      </w:r>
      <w:r w:rsidRPr="005628D3">
        <w:rPr>
          <w:rFonts w:ascii="Times New Roman" w:hAnsi="Times New Roman" w:cs="Times New Roman"/>
          <w:i/>
          <w:sz w:val="32"/>
          <w:szCs w:val="32"/>
          <w:u w:val="single"/>
        </w:rPr>
        <w:t xml:space="preserve"> года – это  время  даёт реальную  возможность вспомнить  прошедшие  дни,  отметить  главные  события,  сверить  их  со  своими  надеждами  и  мечтами,  порадоваться  </w:t>
      </w:r>
      <w:r w:rsidR="005628D3">
        <w:rPr>
          <w:rFonts w:ascii="Times New Roman" w:hAnsi="Times New Roman" w:cs="Times New Roman"/>
          <w:i/>
          <w:sz w:val="32"/>
          <w:szCs w:val="32"/>
          <w:u w:val="single"/>
        </w:rPr>
        <w:t xml:space="preserve">    </w:t>
      </w:r>
      <w:r w:rsidRPr="005628D3">
        <w:rPr>
          <w:rFonts w:ascii="Times New Roman" w:hAnsi="Times New Roman" w:cs="Times New Roman"/>
          <w:i/>
          <w:sz w:val="32"/>
          <w:szCs w:val="32"/>
          <w:u w:val="single"/>
        </w:rPr>
        <w:t xml:space="preserve">достигнутому  и  успешно  завершить  дела  уходящего  года.  В  душе </w:t>
      </w:r>
    </w:p>
    <w:p w:rsidR="00706004" w:rsidRPr="005628D3" w:rsidRDefault="00313F31"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t xml:space="preserve"> каждого  из нас  всегда  теплится  надежда  на  то, что</w:t>
      </w:r>
    </w:p>
    <w:p w:rsidR="00706004" w:rsidRPr="005628D3" w:rsidRDefault="00313F31"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lastRenderedPageBreak/>
        <w:t xml:space="preserve">с  боем  курантов  в  новогоднюю  ночь  самые  сокровенные  мечты  начнут  сбываться,  а  все  тревоги  и </w:t>
      </w:r>
      <w:r w:rsidR="00706004" w:rsidRPr="005628D3">
        <w:rPr>
          <w:rFonts w:ascii="Times New Roman" w:hAnsi="Times New Roman" w:cs="Times New Roman"/>
          <w:i/>
          <w:sz w:val="32"/>
          <w:szCs w:val="32"/>
          <w:u w:val="single"/>
        </w:rPr>
        <w:t xml:space="preserve"> печали  заберёт  уходящий  </w:t>
      </w:r>
    </w:p>
    <w:p w:rsidR="00313F31" w:rsidRPr="005628D3" w:rsidRDefault="00706004"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t>2016</w:t>
      </w:r>
      <w:r w:rsidR="00313F31" w:rsidRPr="005628D3">
        <w:rPr>
          <w:rFonts w:ascii="Times New Roman" w:hAnsi="Times New Roman" w:cs="Times New Roman"/>
          <w:i/>
          <w:sz w:val="32"/>
          <w:szCs w:val="32"/>
          <w:u w:val="single"/>
        </w:rPr>
        <w:t xml:space="preserve"> год!</w:t>
      </w:r>
    </w:p>
    <w:p w:rsidR="00706004" w:rsidRPr="005628D3" w:rsidRDefault="00706004"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t>Пусть  2017</w:t>
      </w:r>
      <w:r w:rsidR="00313F31" w:rsidRPr="005628D3">
        <w:rPr>
          <w:rFonts w:ascii="Times New Roman" w:hAnsi="Times New Roman" w:cs="Times New Roman"/>
          <w:i/>
          <w:sz w:val="32"/>
          <w:szCs w:val="32"/>
          <w:u w:val="single"/>
        </w:rPr>
        <w:t xml:space="preserve"> год  оправдает  все ваши самые  добрые  надежды,  пусть  новый  приближающийся год будет  стабильным,  щедрым  на  удачи  и  свершения,  счастливым  и  мирным!  Желаем  вам  неиссякаемой  энергии, крепкого  сибирского  здоровья, тепла  и </w:t>
      </w:r>
    </w:p>
    <w:p w:rsidR="00313F31" w:rsidRPr="005628D3" w:rsidRDefault="00313F31" w:rsidP="00313F31">
      <w:pPr>
        <w:spacing w:after="0" w:line="240" w:lineRule="auto"/>
        <w:ind w:left="-851" w:firstLine="851"/>
        <w:jc w:val="center"/>
        <w:rPr>
          <w:rFonts w:ascii="Times New Roman" w:hAnsi="Times New Roman" w:cs="Times New Roman"/>
          <w:i/>
          <w:sz w:val="32"/>
          <w:szCs w:val="32"/>
          <w:u w:val="single"/>
        </w:rPr>
      </w:pPr>
      <w:r w:rsidRPr="005628D3">
        <w:rPr>
          <w:rFonts w:ascii="Times New Roman" w:hAnsi="Times New Roman" w:cs="Times New Roman"/>
          <w:i/>
          <w:sz w:val="32"/>
          <w:szCs w:val="32"/>
          <w:u w:val="single"/>
        </w:rPr>
        <w:t xml:space="preserve"> уюта  в  домах,  заботы  и  понимания близких  людей. Берегите  друг  друга,  дарите друг  другу  любовь  и  тепло!</w:t>
      </w:r>
    </w:p>
    <w:p w:rsidR="00313F31" w:rsidRPr="005628D3" w:rsidRDefault="00313F31" w:rsidP="00313F31">
      <w:pPr>
        <w:spacing w:after="0" w:line="240" w:lineRule="auto"/>
        <w:ind w:left="-851"/>
        <w:jc w:val="center"/>
        <w:rPr>
          <w:rFonts w:ascii="Impact" w:hAnsi="Impact" w:cs="Times New Roman"/>
          <w:sz w:val="32"/>
          <w:szCs w:val="32"/>
        </w:rPr>
      </w:pPr>
      <w:r w:rsidRPr="005628D3">
        <w:rPr>
          <w:rFonts w:ascii="Impact" w:hAnsi="Impact" w:cs="Times New Roman"/>
          <w:i/>
          <w:sz w:val="32"/>
          <w:szCs w:val="32"/>
          <w:u w:val="single"/>
        </w:rPr>
        <w:t>************************************************************************</w:t>
      </w:r>
      <w:r w:rsidR="00627677" w:rsidRPr="005628D3">
        <w:rPr>
          <w:rFonts w:ascii="Impact" w:hAnsi="Impact" w:cs="Times New Roman"/>
          <w:i/>
          <w:sz w:val="32"/>
          <w:szCs w:val="32"/>
          <w:u w:val="single"/>
        </w:rPr>
        <w:t>************************</w:t>
      </w:r>
    </w:p>
    <w:p w:rsidR="00664961" w:rsidRDefault="00664961" w:rsidP="00313F31">
      <w:pPr>
        <w:spacing w:after="0" w:line="240" w:lineRule="auto"/>
        <w:rPr>
          <w:rFonts w:ascii="Times New Roman" w:eastAsia="Times New Roman" w:hAnsi="Times New Roman" w:cs="Times New Roman"/>
          <w:b/>
          <w:sz w:val="10"/>
          <w:szCs w:val="24"/>
        </w:rPr>
      </w:pPr>
    </w:p>
    <w:p w:rsidR="00664961" w:rsidRPr="00664961" w:rsidRDefault="00664961" w:rsidP="00664961">
      <w:pPr>
        <w:spacing w:after="0" w:line="240" w:lineRule="auto"/>
        <w:jc w:val="center"/>
        <w:rPr>
          <w:rFonts w:ascii="Times New Roman" w:eastAsia="Times New Roman" w:hAnsi="Times New Roman" w:cs="Times New Roman"/>
          <w:b/>
          <w:sz w:val="8"/>
          <w:szCs w:val="24"/>
        </w:rPr>
      </w:pPr>
    </w:p>
    <w:p w:rsidR="00664961" w:rsidRPr="00DD109B" w:rsidRDefault="00664961" w:rsidP="00664961">
      <w:pPr>
        <w:pStyle w:val="1"/>
        <w:tabs>
          <w:tab w:val="center" w:pos="4819"/>
          <w:tab w:val="left" w:pos="8400"/>
        </w:tabs>
        <w:jc w:val="center"/>
        <w:rPr>
          <w:sz w:val="12"/>
        </w:rPr>
      </w:pPr>
      <w:r w:rsidRPr="00DD109B">
        <w:rPr>
          <w:sz w:val="12"/>
        </w:rPr>
        <w:t>РОССИЙСКАЯ  ФЕДЕРАЦИЯ</w:t>
      </w:r>
    </w:p>
    <w:p w:rsidR="00664961" w:rsidRPr="00DD109B" w:rsidRDefault="00664961" w:rsidP="00664961">
      <w:pPr>
        <w:pStyle w:val="2"/>
        <w:jc w:val="center"/>
        <w:rPr>
          <w:sz w:val="10"/>
        </w:rPr>
      </w:pPr>
      <w:r w:rsidRPr="00DD109B">
        <w:rPr>
          <w:sz w:val="10"/>
        </w:rPr>
        <w:t>Иркутская область</w:t>
      </w:r>
    </w:p>
    <w:p w:rsidR="00664961" w:rsidRPr="00DD109B" w:rsidRDefault="00664961" w:rsidP="00664961">
      <w:pPr>
        <w:spacing w:after="0" w:line="240" w:lineRule="auto"/>
        <w:jc w:val="center"/>
        <w:rPr>
          <w:rFonts w:ascii="Times New Roman" w:hAnsi="Times New Roman" w:cs="Times New Roman"/>
          <w:b/>
          <w:sz w:val="10"/>
        </w:rPr>
      </w:pPr>
      <w:r w:rsidRPr="00DD109B">
        <w:rPr>
          <w:rFonts w:ascii="Times New Roman" w:hAnsi="Times New Roman" w:cs="Times New Roman"/>
          <w:b/>
          <w:sz w:val="10"/>
        </w:rPr>
        <w:t>Нижнеилимский муниципальный район</w:t>
      </w:r>
    </w:p>
    <w:p w:rsidR="00664961" w:rsidRPr="00DD109B" w:rsidRDefault="00664961" w:rsidP="00664961">
      <w:pPr>
        <w:pStyle w:val="3"/>
        <w:jc w:val="center"/>
        <w:rPr>
          <w:sz w:val="14"/>
        </w:rPr>
      </w:pPr>
      <w:r w:rsidRPr="00DD109B">
        <w:rPr>
          <w:sz w:val="14"/>
        </w:rPr>
        <w:t>Дума  Брусничного сельского поселения</w:t>
      </w:r>
    </w:p>
    <w:p w:rsidR="00664961" w:rsidRPr="00DD109B" w:rsidRDefault="00664961" w:rsidP="00664961">
      <w:pPr>
        <w:pStyle w:val="3"/>
        <w:jc w:val="center"/>
        <w:rPr>
          <w:sz w:val="14"/>
        </w:rPr>
      </w:pPr>
      <w:r w:rsidRPr="00DD109B">
        <w:rPr>
          <w:sz w:val="14"/>
        </w:rPr>
        <w:t>Нижнеилимского района</w:t>
      </w:r>
    </w:p>
    <w:tbl>
      <w:tblPr>
        <w:tblW w:w="0" w:type="auto"/>
        <w:tblInd w:w="9" w:type="dxa"/>
        <w:tblBorders>
          <w:top w:val="thinThickSmallGap" w:sz="18" w:space="0" w:color="auto"/>
        </w:tblBorders>
        <w:tblLayout w:type="fixed"/>
        <w:tblLook w:val="0000"/>
      </w:tblPr>
      <w:tblGrid>
        <w:gridCol w:w="10080"/>
      </w:tblGrid>
      <w:tr w:rsidR="00664961" w:rsidRPr="00DD109B" w:rsidTr="00664961">
        <w:trPr>
          <w:trHeight w:val="100"/>
        </w:trPr>
        <w:tc>
          <w:tcPr>
            <w:tcW w:w="10080" w:type="dxa"/>
          </w:tcPr>
          <w:p w:rsidR="00664961" w:rsidRPr="00DD109B" w:rsidRDefault="00664961" w:rsidP="00664961">
            <w:pPr>
              <w:pStyle w:val="4"/>
              <w:jc w:val="center"/>
              <w:rPr>
                <w:sz w:val="18"/>
              </w:rPr>
            </w:pPr>
            <w:r w:rsidRPr="00DD109B">
              <w:rPr>
                <w:sz w:val="18"/>
              </w:rPr>
              <w:t xml:space="preserve">                    Р Е Ш Е Н И Е  № 62</w:t>
            </w:r>
          </w:p>
        </w:tc>
      </w:tr>
    </w:tbl>
    <w:p w:rsidR="00664961" w:rsidRPr="00664961" w:rsidRDefault="00664961" w:rsidP="00664961">
      <w:pPr>
        <w:spacing w:after="0" w:line="240" w:lineRule="auto"/>
        <w:rPr>
          <w:rFonts w:ascii="Times New Roman" w:hAnsi="Times New Roman" w:cs="Times New Roman"/>
          <w:sz w:val="20"/>
        </w:rPr>
      </w:pPr>
    </w:p>
    <w:p w:rsidR="00664961" w:rsidRPr="00664961" w:rsidRDefault="00664961" w:rsidP="00664961">
      <w:pPr>
        <w:spacing w:after="0" w:line="240" w:lineRule="auto"/>
        <w:rPr>
          <w:rFonts w:ascii="Times New Roman" w:hAnsi="Times New Roman" w:cs="Times New Roman"/>
          <w:szCs w:val="24"/>
        </w:rPr>
      </w:pPr>
      <w:r w:rsidRPr="00664961">
        <w:rPr>
          <w:rFonts w:ascii="Times New Roman" w:hAnsi="Times New Roman" w:cs="Times New Roman"/>
          <w:szCs w:val="24"/>
        </w:rPr>
        <w:t xml:space="preserve">От «28» декабря </w:t>
      </w:r>
      <w:smartTag w:uri="urn:schemas-microsoft-com:office:smarttags" w:element="metricconverter">
        <w:smartTagPr>
          <w:attr w:name="ProductID" w:val="2016 г"/>
        </w:smartTagPr>
        <w:r w:rsidRPr="00664961">
          <w:rPr>
            <w:rFonts w:ascii="Times New Roman" w:hAnsi="Times New Roman" w:cs="Times New Roman"/>
            <w:szCs w:val="24"/>
          </w:rPr>
          <w:t>2016 г</w:t>
        </w:r>
      </w:smartTag>
      <w:r w:rsidRPr="00664961">
        <w:rPr>
          <w:rFonts w:ascii="Times New Roman" w:hAnsi="Times New Roman" w:cs="Times New Roman"/>
          <w:szCs w:val="24"/>
        </w:rPr>
        <w:t>.</w:t>
      </w:r>
    </w:p>
    <w:p w:rsidR="00664961" w:rsidRPr="00664961" w:rsidRDefault="00664961" w:rsidP="00664961">
      <w:pPr>
        <w:spacing w:after="0" w:line="240" w:lineRule="auto"/>
        <w:rPr>
          <w:rFonts w:ascii="Times New Roman" w:hAnsi="Times New Roman" w:cs="Times New Roman"/>
          <w:szCs w:val="24"/>
        </w:rPr>
      </w:pPr>
      <w:r w:rsidRPr="00664961">
        <w:rPr>
          <w:rFonts w:ascii="Times New Roman" w:hAnsi="Times New Roman" w:cs="Times New Roman"/>
          <w:szCs w:val="24"/>
        </w:rPr>
        <w:t>Брусничное сельское  поселение</w:t>
      </w:r>
    </w:p>
    <w:p w:rsidR="00664961" w:rsidRPr="00664961" w:rsidRDefault="00664961" w:rsidP="00664961">
      <w:pPr>
        <w:spacing w:after="0" w:line="240" w:lineRule="auto"/>
        <w:rPr>
          <w:rFonts w:ascii="Times New Roman" w:hAnsi="Times New Roman" w:cs="Times New Roman"/>
          <w:sz w:val="20"/>
        </w:rPr>
      </w:pPr>
    </w:p>
    <w:p w:rsidR="00664961" w:rsidRPr="00664961" w:rsidRDefault="00664961" w:rsidP="00664961">
      <w:pPr>
        <w:spacing w:after="0" w:line="240" w:lineRule="auto"/>
        <w:rPr>
          <w:rFonts w:ascii="Times New Roman" w:hAnsi="Times New Roman" w:cs="Times New Roman"/>
          <w:b/>
          <w:szCs w:val="24"/>
        </w:rPr>
      </w:pPr>
      <w:r w:rsidRPr="00664961">
        <w:rPr>
          <w:rFonts w:ascii="Times New Roman" w:hAnsi="Times New Roman" w:cs="Times New Roman"/>
          <w:b/>
          <w:szCs w:val="24"/>
        </w:rPr>
        <w:t>«О бюджете Брусничного</w:t>
      </w:r>
    </w:p>
    <w:p w:rsidR="00664961" w:rsidRPr="00664961" w:rsidRDefault="00664961" w:rsidP="00664961">
      <w:pPr>
        <w:spacing w:after="0" w:line="240" w:lineRule="auto"/>
        <w:rPr>
          <w:rFonts w:ascii="Times New Roman" w:hAnsi="Times New Roman" w:cs="Times New Roman"/>
          <w:b/>
          <w:szCs w:val="24"/>
        </w:rPr>
      </w:pPr>
      <w:r w:rsidRPr="00664961">
        <w:rPr>
          <w:rFonts w:ascii="Times New Roman" w:hAnsi="Times New Roman" w:cs="Times New Roman"/>
          <w:b/>
          <w:szCs w:val="24"/>
        </w:rPr>
        <w:t>муниципального образования на 2017 год</w:t>
      </w:r>
    </w:p>
    <w:p w:rsidR="00664961" w:rsidRPr="00664961" w:rsidRDefault="00664961" w:rsidP="00664961">
      <w:pPr>
        <w:spacing w:after="0" w:line="240" w:lineRule="auto"/>
        <w:rPr>
          <w:rFonts w:ascii="Times New Roman" w:hAnsi="Times New Roman" w:cs="Times New Roman"/>
          <w:b/>
          <w:szCs w:val="24"/>
        </w:rPr>
      </w:pPr>
      <w:r w:rsidRPr="00664961">
        <w:rPr>
          <w:rFonts w:ascii="Times New Roman" w:hAnsi="Times New Roman" w:cs="Times New Roman"/>
          <w:b/>
          <w:szCs w:val="24"/>
        </w:rPr>
        <w:t>и на плановый период 2018 и 2019 годов»</w:t>
      </w:r>
    </w:p>
    <w:p w:rsidR="00664961" w:rsidRPr="00664961" w:rsidRDefault="00664961" w:rsidP="00664961">
      <w:pPr>
        <w:spacing w:after="0" w:line="240" w:lineRule="auto"/>
        <w:rPr>
          <w:rFonts w:ascii="Times New Roman" w:hAnsi="Times New Roman" w:cs="Times New Roman"/>
          <w:szCs w:val="24"/>
        </w:rPr>
      </w:pPr>
    </w:p>
    <w:p w:rsidR="00664961" w:rsidRPr="00DD109B" w:rsidRDefault="00664961" w:rsidP="00DD109B">
      <w:pPr>
        <w:tabs>
          <w:tab w:val="left" w:pos="1134"/>
        </w:tabs>
        <w:spacing w:after="0" w:line="240" w:lineRule="auto"/>
        <w:ind w:firstLine="567"/>
        <w:jc w:val="both"/>
        <w:rPr>
          <w:rFonts w:ascii="Times New Roman" w:hAnsi="Times New Roman" w:cs="Times New Roman"/>
          <w:b/>
          <w:szCs w:val="24"/>
        </w:rPr>
      </w:pPr>
      <w:r w:rsidRPr="00664961">
        <w:rPr>
          <w:rFonts w:ascii="Times New Roman" w:hAnsi="Times New Roman" w:cs="Times New Roman"/>
          <w:szCs w:val="24"/>
        </w:rPr>
        <w:t xml:space="preserve">В соответствии со статьей 153 БК РФ, Положением о бюджетном процессе в Брусничном муниципальном образовании, частью 3 статьи 59 Устава Брусничного муниципального образования, </w:t>
      </w:r>
      <w:r w:rsidRPr="00664961">
        <w:rPr>
          <w:rFonts w:ascii="Times New Roman" w:hAnsi="Times New Roman" w:cs="Times New Roman"/>
          <w:b/>
          <w:szCs w:val="24"/>
        </w:rPr>
        <w:t>Дума Брусничного сельского поселения Нижнеилимского района</w:t>
      </w:r>
    </w:p>
    <w:p w:rsidR="00664961" w:rsidRPr="00664961" w:rsidRDefault="00664961" w:rsidP="00664961">
      <w:pPr>
        <w:pStyle w:val="21"/>
        <w:tabs>
          <w:tab w:val="left" w:pos="567"/>
        </w:tabs>
        <w:jc w:val="center"/>
        <w:rPr>
          <w:szCs w:val="24"/>
        </w:rPr>
      </w:pPr>
      <w:r w:rsidRPr="00664961">
        <w:rPr>
          <w:b/>
          <w:szCs w:val="24"/>
        </w:rPr>
        <w:t>РЕШИЛА:</w:t>
      </w:r>
    </w:p>
    <w:p w:rsidR="00664961" w:rsidRPr="00664961" w:rsidRDefault="00664961" w:rsidP="00664961">
      <w:pPr>
        <w:spacing w:after="0" w:line="240" w:lineRule="auto"/>
        <w:ind w:right="-99"/>
        <w:jc w:val="center"/>
        <w:rPr>
          <w:rFonts w:ascii="Times New Roman" w:hAnsi="Times New Roman" w:cs="Times New Roman"/>
          <w:b/>
          <w:szCs w:val="24"/>
        </w:rPr>
      </w:pP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основные характеристики бюджета Брусничного муниципального образования на 2017 год:</w:t>
      </w:r>
    </w:p>
    <w:p w:rsidR="00664961" w:rsidRPr="00664961" w:rsidRDefault="00664961" w:rsidP="00664961">
      <w:pPr>
        <w:tabs>
          <w:tab w:val="left" w:pos="567"/>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прогнозируемый общий объем доходов бюджета Брусничного муниципального образования в сумме </w:t>
      </w:r>
      <w:r w:rsidRPr="00664961">
        <w:rPr>
          <w:rFonts w:ascii="Times New Roman" w:hAnsi="Times New Roman" w:cs="Times New Roman"/>
          <w:b/>
          <w:szCs w:val="24"/>
        </w:rPr>
        <w:t>4 326,6</w:t>
      </w:r>
      <w:r w:rsidRPr="00664961">
        <w:rPr>
          <w:rFonts w:ascii="Times New Roman" w:hAnsi="Times New Roman" w:cs="Times New Roman"/>
          <w:szCs w:val="24"/>
        </w:rPr>
        <w:t xml:space="preserve"> тыс. рублей, в том числе безвозмездные поступления в сумме </w:t>
      </w:r>
      <w:r w:rsidRPr="00664961">
        <w:rPr>
          <w:rFonts w:ascii="Times New Roman" w:hAnsi="Times New Roman" w:cs="Times New Roman"/>
          <w:b/>
          <w:szCs w:val="24"/>
        </w:rPr>
        <w:t>3 812,5</w:t>
      </w:r>
      <w:r w:rsidRPr="00664961">
        <w:rPr>
          <w:rFonts w:ascii="Times New Roman" w:hAnsi="Times New Roman" w:cs="Times New Roman"/>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664961">
        <w:rPr>
          <w:rFonts w:ascii="Times New Roman" w:hAnsi="Times New Roman" w:cs="Times New Roman"/>
          <w:b/>
          <w:szCs w:val="24"/>
        </w:rPr>
        <w:t>3 812,5</w:t>
      </w:r>
      <w:r w:rsidRPr="00664961">
        <w:rPr>
          <w:rFonts w:ascii="Times New Roman" w:hAnsi="Times New Roman" w:cs="Times New Roman"/>
          <w:szCs w:val="24"/>
        </w:rPr>
        <w:t xml:space="preserve"> тыс. рублей;</w:t>
      </w:r>
    </w:p>
    <w:p w:rsidR="00664961" w:rsidRPr="00664961" w:rsidRDefault="00664961" w:rsidP="00664961">
      <w:pPr>
        <w:tabs>
          <w:tab w:val="num" w:pos="1134"/>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общий объем расходов бюджета Брусничного муниципального образования в сумме </w:t>
      </w:r>
      <w:r w:rsidRPr="00664961">
        <w:rPr>
          <w:rFonts w:ascii="Times New Roman" w:hAnsi="Times New Roman" w:cs="Times New Roman"/>
          <w:b/>
          <w:szCs w:val="24"/>
        </w:rPr>
        <w:t>4 340,8</w:t>
      </w:r>
      <w:r w:rsidRPr="00664961">
        <w:rPr>
          <w:rFonts w:ascii="Times New Roman" w:hAnsi="Times New Roman" w:cs="Times New Roman"/>
          <w:szCs w:val="24"/>
        </w:rPr>
        <w:t xml:space="preserve"> тыс. рублей;</w:t>
      </w:r>
    </w:p>
    <w:p w:rsidR="00664961" w:rsidRPr="00664961" w:rsidRDefault="00664961" w:rsidP="00664961">
      <w:pPr>
        <w:tabs>
          <w:tab w:val="num" w:pos="1134"/>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размер дефицита бюджета Брусничного муниципального образования в сумме </w:t>
      </w:r>
      <w:r w:rsidRPr="00664961">
        <w:rPr>
          <w:rFonts w:ascii="Times New Roman" w:hAnsi="Times New Roman" w:cs="Times New Roman"/>
          <w:b/>
          <w:szCs w:val="24"/>
        </w:rPr>
        <w:t>14,2</w:t>
      </w:r>
      <w:r w:rsidRPr="00664961">
        <w:rPr>
          <w:rFonts w:ascii="Times New Roman" w:hAnsi="Times New Roman" w:cs="Times New Roman"/>
          <w:szCs w:val="24"/>
        </w:rPr>
        <w:t xml:space="preserve"> тыс. рублей, или </w:t>
      </w:r>
      <w:r w:rsidRPr="00664961">
        <w:rPr>
          <w:rFonts w:ascii="Times New Roman" w:hAnsi="Times New Roman" w:cs="Times New Roman"/>
          <w:b/>
          <w:szCs w:val="24"/>
        </w:rPr>
        <w:t>2,8</w:t>
      </w:r>
      <w:r w:rsidRPr="00664961">
        <w:rPr>
          <w:rFonts w:ascii="Times New Roman" w:hAnsi="Times New Roman" w:cs="Times New Roman"/>
          <w:szCs w:val="24"/>
        </w:rPr>
        <w:t>%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основные характеристики бюджета Брусничного муниципального образования на плановый период 2018 и 2019 годов:</w:t>
      </w:r>
    </w:p>
    <w:p w:rsidR="00664961" w:rsidRPr="00664961" w:rsidRDefault="00664961" w:rsidP="00664961">
      <w:pPr>
        <w:tabs>
          <w:tab w:val="left" w:pos="1134"/>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прогнозируемый общий объем доходов бюджета Брусничного муниципального образования на 2018 год в сумме </w:t>
      </w:r>
      <w:r w:rsidRPr="00664961">
        <w:rPr>
          <w:rFonts w:ascii="Times New Roman" w:hAnsi="Times New Roman" w:cs="Times New Roman"/>
          <w:b/>
          <w:szCs w:val="24"/>
        </w:rPr>
        <w:t>3 856,8</w:t>
      </w:r>
      <w:r w:rsidRPr="00664961">
        <w:rPr>
          <w:rFonts w:ascii="Times New Roman" w:hAnsi="Times New Roman" w:cs="Times New Roman"/>
          <w:szCs w:val="24"/>
        </w:rPr>
        <w:t xml:space="preserve"> тыс. рублей, в том числе безвозмездные поступления в сумме </w:t>
      </w:r>
      <w:r w:rsidRPr="00664961">
        <w:rPr>
          <w:rFonts w:ascii="Times New Roman" w:hAnsi="Times New Roman" w:cs="Times New Roman"/>
          <w:b/>
          <w:szCs w:val="24"/>
        </w:rPr>
        <w:t>3 340,8</w:t>
      </w:r>
      <w:r w:rsidRPr="00664961">
        <w:rPr>
          <w:rFonts w:ascii="Times New Roman" w:hAnsi="Times New Roman" w:cs="Times New Roman"/>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664961">
        <w:rPr>
          <w:rFonts w:ascii="Times New Roman" w:hAnsi="Times New Roman" w:cs="Times New Roman"/>
          <w:b/>
          <w:szCs w:val="24"/>
        </w:rPr>
        <w:t>3 340,8</w:t>
      </w:r>
      <w:r w:rsidRPr="00664961">
        <w:rPr>
          <w:rFonts w:ascii="Times New Roman" w:hAnsi="Times New Roman" w:cs="Times New Roman"/>
          <w:szCs w:val="24"/>
        </w:rPr>
        <w:t xml:space="preserve"> тыс. рублей, на 2019 год в сумме </w:t>
      </w:r>
      <w:r w:rsidRPr="00664961">
        <w:rPr>
          <w:rFonts w:ascii="Times New Roman" w:hAnsi="Times New Roman" w:cs="Times New Roman"/>
          <w:b/>
          <w:szCs w:val="24"/>
        </w:rPr>
        <w:t>3 915,3</w:t>
      </w:r>
      <w:r w:rsidRPr="00664961">
        <w:rPr>
          <w:rFonts w:ascii="Times New Roman" w:hAnsi="Times New Roman" w:cs="Times New Roman"/>
          <w:szCs w:val="24"/>
        </w:rPr>
        <w:t xml:space="preserve"> тыс. рублей, в том числе безвозмездные поступления в сумме </w:t>
      </w:r>
      <w:r w:rsidRPr="00664961">
        <w:rPr>
          <w:rFonts w:ascii="Times New Roman" w:hAnsi="Times New Roman" w:cs="Times New Roman"/>
          <w:b/>
          <w:szCs w:val="24"/>
        </w:rPr>
        <w:t>3 354,1</w:t>
      </w:r>
      <w:r w:rsidRPr="00664961">
        <w:rPr>
          <w:rFonts w:ascii="Times New Roman" w:hAnsi="Times New Roman" w:cs="Times New Roman"/>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664961">
        <w:rPr>
          <w:rFonts w:ascii="Times New Roman" w:hAnsi="Times New Roman" w:cs="Times New Roman"/>
          <w:b/>
          <w:szCs w:val="24"/>
        </w:rPr>
        <w:t>3 354,1</w:t>
      </w:r>
      <w:r w:rsidRPr="00664961">
        <w:rPr>
          <w:rFonts w:ascii="Times New Roman" w:hAnsi="Times New Roman" w:cs="Times New Roman"/>
          <w:szCs w:val="24"/>
        </w:rPr>
        <w:t xml:space="preserve"> тыс. рублей;</w:t>
      </w:r>
    </w:p>
    <w:p w:rsidR="00664961" w:rsidRPr="00664961" w:rsidRDefault="00664961" w:rsidP="00664961">
      <w:pPr>
        <w:tabs>
          <w:tab w:val="left" w:pos="1134"/>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общий объем расходов бюджета Брусничного муниципального образования на 2018 год в сумме </w:t>
      </w:r>
      <w:r w:rsidRPr="00664961">
        <w:rPr>
          <w:rFonts w:ascii="Times New Roman" w:hAnsi="Times New Roman" w:cs="Times New Roman"/>
          <w:b/>
          <w:szCs w:val="24"/>
        </w:rPr>
        <w:t>3 871,5</w:t>
      </w:r>
      <w:r w:rsidRPr="00664961">
        <w:rPr>
          <w:rFonts w:ascii="Times New Roman" w:hAnsi="Times New Roman" w:cs="Times New Roman"/>
          <w:szCs w:val="24"/>
        </w:rPr>
        <w:t xml:space="preserve"> тыс. рублей, на 2019 год в сумме </w:t>
      </w:r>
      <w:r w:rsidRPr="00664961">
        <w:rPr>
          <w:rFonts w:ascii="Times New Roman" w:hAnsi="Times New Roman" w:cs="Times New Roman"/>
          <w:b/>
          <w:szCs w:val="24"/>
        </w:rPr>
        <w:t xml:space="preserve">3 930,4 </w:t>
      </w:r>
      <w:r w:rsidRPr="00664961">
        <w:rPr>
          <w:rFonts w:ascii="Times New Roman" w:hAnsi="Times New Roman" w:cs="Times New Roman"/>
          <w:szCs w:val="24"/>
        </w:rPr>
        <w:t>тыс. рублей;</w:t>
      </w:r>
    </w:p>
    <w:p w:rsidR="00664961" w:rsidRPr="00664961" w:rsidRDefault="00664961" w:rsidP="00664961">
      <w:pPr>
        <w:tabs>
          <w:tab w:val="left" w:pos="1134"/>
        </w:tabs>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размер дефицита бюджета Брусничного муниципального образования на 2018 год в сумме </w:t>
      </w:r>
      <w:r w:rsidRPr="00664961">
        <w:rPr>
          <w:rFonts w:ascii="Times New Roman" w:hAnsi="Times New Roman" w:cs="Times New Roman"/>
          <w:b/>
          <w:szCs w:val="24"/>
        </w:rPr>
        <w:t>14,7</w:t>
      </w:r>
      <w:r w:rsidRPr="00664961">
        <w:rPr>
          <w:rFonts w:ascii="Times New Roman" w:hAnsi="Times New Roman" w:cs="Times New Roman"/>
          <w:szCs w:val="24"/>
        </w:rPr>
        <w:t xml:space="preserve"> тыс. рублей, или </w:t>
      </w:r>
      <w:r w:rsidRPr="00664961">
        <w:rPr>
          <w:rFonts w:ascii="Times New Roman" w:hAnsi="Times New Roman" w:cs="Times New Roman"/>
          <w:b/>
          <w:szCs w:val="24"/>
        </w:rPr>
        <w:t xml:space="preserve">2,9 </w:t>
      </w:r>
      <w:r w:rsidRPr="00664961">
        <w:rPr>
          <w:rFonts w:ascii="Times New Roman" w:hAnsi="Times New Roman" w:cs="Times New Roman"/>
          <w:szCs w:val="24"/>
        </w:rPr>
        <w:t xml:space="preserve">%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 на 2019 год в сумме </w:t>
      </w:r>
      <w:r w:rsidRPr="00664961">
        <w:rPr>
          <w:rFonts w:ascii="Times New Roman" w:hAnsi="Times New Roman" w:cs="Times New Roman"/>
          <w:b/>
          <w:szCs w:val="24"/>
        </w:rPr>
        <w:t>15,1</w:t>
      </w:r>
      <w:r w:rsidRPr="00664961">
        <w:rPr>
          <w:rFonts w:ascii="Times New Roman" w:hAnsi="Times New Roman" w:cs="Times New Roman"/>
          <w:szCs w:val="24"/>
        </w:rPr>
        <w:t xml:space="preserve"> тыс. рублей, или </w:t>
      </w:r>
      <w:r w:rsidRPr="00664961">
        <w:rPr>
          <w:rFonts w:ascii="Times New Roman" w:hAnsi="Times New Roman" w:cs="Times New Roman"/>
          <w:b/>
          <w:szCs w:val="24"/>
        </w:rPr>
        <w:t xml:space="preserve">2,7 </w:t>
      </w:r>
      <w:r w:rsidRPr="00664961">
        <w:rPr>
          <w:rFonts w:ascii="Times New Roman" w:hAnsi="Times New Roman" w:cs="Times New Roman"/>
          <w:szCs w:val="24"/>
        </w:rPr>
        <w:t>% утвержденного общего годового объема доходов бюджета Брусничного муниципального образования без учета утвержденного объема безвозмездных поступлений.</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color w:val="FF0000"/>
          <w:szCs w:val="24"/>
        </w:rPr>
      </w:pPr>
      <w:r w:rsidRPr="00664961">
        <w:rPr>
          <w:rFonts w:ascii="Times New Roman" w:hAnsi="Times New Roman" w:cs="Times New Roman"/>
          <w:szCs w:val="24"/>
        </w:rPr>
        <w:t>Установить прогнозируемые доходы бюджета Брусничного муниципального образования на 2017 год и на плановый период 2018 и 2019 годов согласно Приложениям № 1, 2.</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lastRenderedPageBreak/>
        <w:t>Утвердить перечень главных администраторов доходов бюджета Брусничного муниципального образования на 2017 год и на плановый период 2018 и 2019 годов согласно Приложению № 3.</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перечень главных администраторов источников финансирования дефицита бюджета Брусничного муниципального образования на 2017 год и на плановый период 2018 и 2019 годов согласно Приложению № 4.</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В случае изменения в 2017 году и плановом периоде 2018 и 2019 годов состава и (или) функций главных администраторов доходов бюджета Брусничного муниципального образования или главных администраторов источников финансирования дефицита бюджета Брусничного муниципального образования финансовый орган администрации Брусничного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распределение бюджетных ассигнований бюджета Брусничного муниципального образования на 2017 год и на плановый период 2018 и 2019 годов по разделам и подразделам классификации расходов бюджетов согласно Приложениям № 5, 6.</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распределение бюджетных ассигнований бюджета Бруничного муниципального образования на 2017 год и на плановый период 2018 и 2019 годов по целевым статьям, группам видов расходов, разделам, подразделам классификации расходов бюджета согласно  Приложениям № 7, 8.</w:t>
      </w:r>
    </w:p>
    <w:p w:rsidR="00664961" w:rsidRPr="00664961" w:rsidRDefault="00664961" w:rsidP="00664961">
      <w:pPr>
        <w:numPr>
          <w:ilvl w:val="0"/>
          <w:numId w:val="2"/>
        </w:numPr>
        <w:tabs>
          <w:tab w:val="clear" w:pos="284"/>
          <w:tab w:val="num" w:pos="426"/>
          <w:tab w:val="num" w:pos="709"/>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распределение бюджетных ассигнований бюджета Брусничного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2017 год и на плановый период 2018 и 2019 годов согласно  Приложениям № 9, 10.</w:t>
      </w:r>
    </w:p>
    <w:p w:rsidR="00664961" w:rsidRPr="00664961" w:rsidRDefault="00664961" w:rsidP="00664961">
      <w:pPr>
        <w:numPr>
          <w:ilvl w:val="0"/>
          <w:numId w:val="2"/>
        </w:numPr>
        <w:tabs>
          <w:tab w:val="clear" w:pos="284"/>
          <w:tab w:val="num" w:pos="426"/>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Установить, что в расходной части бюджета Брусничного муниципального образования создается резервный фонд администрации Брусничного муниципального образования:</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2017 год в сумме </w:t>
      </w:r>
      <w:r w:rsidRPr="00664961">
        <w:rPr>
          <w:rFonts w:ascii="Times New Roman" w:hAnsi="Times New Roman" w:cs="Times New Roman"/>
          <w:b/>
          <w:szCs w:val="24"/>
        </w:rPr>
        <w:t>10,0</w:t>
      </w:r>
      <w:r w:rsidRPr="00664961">
        <w:rPr>
          <w:rFonts w:ascii="Times New Roman" w:hAnsi="Times New Roman" w:cs="Times New Roman"/>
          <w:szCs w:val="24"/>
        </w:rPr>
        <w:t xml:space="preserve"> тыс. рублей;</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2018 год в сумме </w:t>
      </w:r>
      <w:r w:rsidRPr="00664961">
        <w:rPr>
          <w:rFonts w:ascii="Times New Roman" w:hAnsi="Times New Roman" w:cs="Times New Roman"/>
          <w:b/>
          <w:szCs w:val="24"/>
        </w:rPr>
        <w:t>10,0</w:t>
      </w:r>
      <w:r w:rsidRPr="00664961">
        <w:rPr>
          <w:rFonts w:ascii="Times New Roman" w:hAnsi="Times New Roman" w:cs="Times New Roman"/>
          <w:szCs w:val="24"/>
        </w:rPr>
        <w:t xml:space="preserve"> тыс. рублей;</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2019 год в сумме </w:t>
      </w:r>
      <w:r w:rsidRPr="00664961">
        <w:rPr>
          <w:rFonts w:ascii="Times New Roman" w:hAnsi="Times New Roman" w:cs="Times New Roman"/>
          <w:b/>
          <w:szCs w:val="24"/>
        </w:rPr>
        <w:t>10,0</w:t>
      </w:r>
      <w:r w:rsidRPr="00664961">
        <w:rPr>
          <w:rFonts w:ascii="Times New Roman" w:hAnsi="Times New Roman" w:cs="Times New Roman"/>
          <w:szCs w:val="24"/>
        </w:rPr>
        <w:t xml:space="preserve"> тыс. рублей.</w:t>
      </w:r>
    </w:p>
    <w:p w:rsidR="00664961" w:rsidRPr="00664961" w:rsidRDefault="00664961" w:rsidP="00664961">
      <w:pPr>
        <w:numPr>
          <w:ilvl w:val="0"/>
          <w:numId w:val="2"/>
        </w:numPr>
        <w:tabs>
          <w:tab w:val="num" w:pos="851"/>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 xml:space="preserve">Утвердить объем бюджетных ассигнований дорожного фонда Брусничного муниципального образования: </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2017 год в сумме </w:t>
      </w:r>
      <w:r w:rsidRPr="00664961">
        <w:rPr>
          <w:rFonts w:ascii="Times New Roman" w:hAnsi="Times New Roman" w:cs="Times New Roman"/>
          <w:b/>
          <w:szCs w:val="24"/>
        </w:rPr>
        <w:t>325,1</w:t>
      </w:r>
      <w:r w:rsidRPr="00664961">
        <w:rPr>
          <w:rFonts w:ascii="Times New Roman" w:hAnsi="Times New Roman" w:cs="Times New Roman"/>
          <w:szCs w:val="24"/>
        </w:rPr>
        <w:t xml:space="preserve"> тыс. рублей;</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2018 год в сумме </w:t>
      </w:r>
      <w:r w:rsidRPr="00664961">
        <w:rPr>
          <w:rFonts w:ascii="Times New Roman" w:hAnsi="Times New Roman" w:cs="Times New Roman"/>
          <w:b/>
          <w:szCs w:val="24"/>
        </w:rPr>
        <w:t>320,0</w:t>
      </w:r>
      <w:r w:rsidRPr="00664961">
        <w:rPr>
          <w:rFonts w:ascii="Times New Roman" w:hAnsi="Times New Roman" w:cs="Times New Roman"/>
          <w:szCs w:val="24"/>
        </w:rPr>
        <w:t xml:space="preserve"> тыс. рублей;</w:t>
      </w:r>
    </w:p>
    <w:p w:rsidR="00664961" w:rsidRPr="00664961" w:rsidRDefault="00664961" w:rsidP="00664961">
      <w:pPr>
        <w:numPr>
          <w:ilvl w:val="0"/>
          <w:numId w:val="3"/>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2019 год в сумме </w:t>
      </w:r>
      <w:r w:rsidRPr="00664961">
        <w:rPr>
          <w:rFonts w:ascii="Times New Roman" w:hAnsi="Times New Roman" w:cs="Times New Roman"/>
          <w:b/>
          <w:szCs w:val="24"/>
        </w:rPr>
        <w:t>360,2</w:t>
      </w:r>
      <w:r w:rsidRPr="00664961">
        <w:rPr>
          <w:rFonts w:ascii="Times New Roman" w:hAnsi="Times New Roman" w:cs="Times New Roman"/>
          <w:szCs w:val="24"/>
        </w:rPr>
        <w:t xml:space="preserve"> тыс. рублей.</w:t>
      </w:r>
    </w:p>
    <w:p w:rsidR="00664961" w:rsidRPr="00664961" w:rsidRDefault="00664961" w:rsidP="00664961">
      <w:pPr>
        <w:numPr>
          <w:ilvl w:val="0"/>
          <w:numId w:val="2"/>
        </w:numPr>
        <w:tabs>
          <w:tab w:val="clear" w:pos="284"/>
          <w:tab w:val="num" w:pos="426"/>
          <w:tab w:val="left"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 xml:space="preserve">Утвердить предельный объем муниципального долга бюджета Брусничного муниципального образования: </w:t>
      </w:r>
    </w:p>
    <w:p w:rsidR="00664961" w:rsidRPr="00664961" w:rsidRDefault="00664961" w:rsidP="00664961">
      <w:pPr>
        <w:numPr>
          <w:ilvl w:val="0"/>
          <w:numId w:val="4"/>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2017 год в сумме </w:t>
      </w:r>
      <w:r w:rsidRPr="00664961">
        <w:rPr>
          <w:rFonts w:ascii="Times New Roman" w:hAnsi="Times New Roman" w:cs="Times New Roman"/>
          <w:b/>
          <w:szCs w:val="24"/>
        </w:rPr>
        <w:t>514,1</w:t>
      </w:r>
      <w:r w:rsidRPr="00664961">
        <w:rPr>
          <w:rFonts w:ascii="Times New Roman" w:hAnsi="Times New Roman" w:cs="Times New Roman"/>
          <w:szCs w:val="24"/>
        </w:rPr>
        <w:t xml:space="preserve"> тыс. рублей;</w:t>
      </w:r>
    </w:p>
    <w:p w:rsidR="00664961" w:rsidRPr="00664961" w:rsidRDefault="00664961" w:rsidP="00664961">
      <w:pPr>
        <w:numPr>
          <w:ilvl w:val="0"/>
          <w:numId w:val="4"/>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2018 год в сумме </w:t>
      </w:r>
      <w:r w:rsidRPr="00664961">
        <w:rPr>
          <w:rFonts w:ascii="Times New Roman" w:hAnsi="Times New Roman" w:cs="Times New Roman"/>
          <w:b/>
          <w:szCs w:val="24"/>
        </w:rPr>
        <w:t>516,0</w:t>
      </w:r>
      <w:r w:rsidRPr="00664961">
        <w:rPr>
          <w:rFonts w:ascii="Times New Roman" w:hAnsi="Times New Roman" w:cs="Times New Roman"/>
          <w:szCs w:val="24"/>
        </w:rPr>
        <w:t xml:space="preserve"> тыс. рублей;</w:t>
      </w:r>
    </w:p>
    <w:p w:rsidR="00664961" w:rsidRPr="00664961" w:rsidRDefault="00664961" w:rsidP="00664961">
      <w:pPr>
        <w:numPr>
          <w:ilvl w:val="0"/>
          <w:numId w:val="4"/>
        </w:numPr>
        <w:tabs>
          <w:tab w:val="left" w:pos="1134"/>
        </w:tabs>
        <w:spacing w:after="0" w:line="240" w:lineRule="auto"/>
        <w:ind w:firstLine="49"/>
        <w:jc w:val="both"/>
        <w:rPr>
          <w:rFonts w:ascii="Times New Roman" w:hAnsi="Times New Roman" w:cs="Times New Roman"/>
          <w:szCs w:val="24"/>
        </w:rPr>
      </w:pPr>
      <w:r w:rsidRPr="00664961">
        <w:rPr>
          <w:rFonts w:ascii="Times New Roman" w:hAnsi="Times New Roman" w:cs="Times New Roman"/>
          <w:szCs w:val="24"/>
        </w:rPr>
        <w:t xml:space="preserve">на 2019 год в сумме </w:t>
      </w:r>
      <w:r w:rsidRPr="00664961">
        <w:rPr>
          <w:rFonts w:ascii="Times New Roman" w:hAnsi="Times New Roman" w:cs="Times New Roman"/>
          <w:b/>
          <w:szCs w:val="24"/>
        </w:rPr>
        <w:t>561,2</w:t>
      </w:r>
      <w:r w:rsidRPr="00664961">
        <w:rPr>
          <w:rFonts w:ascii="Times New Roman" w:hAnsi="Times New Roman" w:cs="Times New Roman"/>
          <w:szCs w:val="24"/>
        </w:rPr>
        <w:t xml:space="preserve"> тыс. рублей.</w:t>
      </w:r>
    </w:p>
    <w:p w:rsidR="00664961" w:rsidRPr="00664961" w:rsidRDefault="00664961" w:rsidP="00664961">
      <w:pPr>
        <w:numPr>
          <w:ilvl w:val="0"/>
          <w:numId w:val="2"/>
        </w:numPr>
        <w:tabs>
          <w:tab w:val="left" w:pos="1134"/>
        </w:tabs>
        <w:spacing w:after="0" w:line="240" w:lineRule="auto"/>
        <w:ind w:firstLine="283"/>
        <w:jc w:val="both"/>
        <w:rPr>
          <w:rFonts w:ascii="Times New Roman" w:hAnsi="Times New Roman" w:cs="Times New Roman"/>
          <w:szCs w:val="24"/>
        </w:rPr>
      </w:pPr>
      <w:r w:rsidRPr="00664961">
        <w:rPr>
          <w:rFonts w:ascii="Times New Roman" w:hAnsi="Times New Roman" w:cs="Times New Roman"/>
          <w:szCs w:val="24"/>
        </w:rPr>
        <w:t xml:space="preserve">Утвердить общий объем бюджетных ассигнований, направляемых на  исполнение  публичных  нормативных  обязательств:  </w:t>
      </w:r>
    </w:p>
    <w:p w:rsidR="00664961" w:rsidRPr="00664961" w:rsidRDefault="00664961" w:rsidP="00664961">
      <w:pPr>
        <w:numPr>
          <w:ilvl w:val="0"/>
          <w:numId w:val="6"/>
        </w:numPr>
        <w:tabs>
          <w:tab w:val="left" w:pos="1134"/>
        </w:tabs>
        <w:spacing w:after="0" w:line="240" w:lineRule="auto"/>
        <w:jc w:val="both"/>
        <w:rPr>
          <w:rFonts w:ascii="Times New Roman" w:hAnsi="Times New Roman" w:cs="Times New Roman"/>
          <w:szCs w:val="24"/>
        </w:rPr>
      </w:pPr>
      <w:r w:rsidRPr="00664961">
        <w:rPr>
          <w:rFonts w:ascii="Times New Roman" w:hAnsi="Times New Roman" w:cs="Times New Roman"/>
          <w:szCs w:val="24"/>
        </w:rPr>
        <w:t>на 2017 год в сумме 0 тыс. рублей;</w:t>
      </w:r>
    </w:p>
    <w:p w:rsidR="00664961" w:rsidRPr="00664961" w:rsidRDefault="00664961" w:rsidP="00664961">
      <w:pPr>
        <w:numPr>
          <w:ilvl w:val="0"/>
          <w:numId w:val="6"/>
        </w:numPr>
        <w:tabs>
          <w:tab w:val="left" w:pos="1134"/>
        </w:tabs>
        <w:spacing w:after="0" w:line="240" w:lineRule="auto"/>
        <w:jc w:val="both"/>
        <w:rPr>
          <w:rFonts w:ascii="Times New Roman" w:hAnsi="Times New Roman" w:cs="Times New Roman"/>
          <w:szCs w:val="24"/>
        </w:rPr>
      </w:pPr>
      <w:r w:rsidRPr="00664961">
        <w:rPr>
          <w:rFonts w:ascii="Times New Roman" w:hAnsi="Times New Roman" w:cs="Times New Roman"/>
          <w:szCs w:val="24"/>
        </w:rPr>
        <w:t>на 2018 год в сумме 0 тыс. рублей;</w:t>
      </w:r>
    </w:p>
    <w:p w:rsidR="00664961" w:rsidRPr="00664961" w:rsidRDefault="00664961" w:rsidP="00664961">
      <w:pPr>
        <w:numPr>
          <w:ilvl w:val="0"/>
          <w:numId w:val="6"/>
        </w:numPr>
        <w:tabs>
          <w:tab w:val="left" w:pos="1134"/>
        </w:tabs>
        <w:spacing w:after="0" w:line="240" w:lineRule="auto"/>
        <w:jc w:val="both"/>
        <w:rPr>
          <w:rFonts w:ascii="Times New Roman" w:hAnsi="Times New Roman" w:cs="Times New Roman"/>
          <w:szCs w:val="24"/>
        </w:rPr>
      </w:pPr>
      <w:r w:rsidRPr="00664961">
        <w:rPr>
          <w:rFonts w:ascii="Times New Roman" w:hAnsi="Times New Roman" w:cs="Times New Roman"/>
          <w:szCs w:val="24"/>
        </w:rPr>
        <w:t>на 2019 год в сумме 0 тыс. рублей.</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верхний предел муниципального долга бюджета Брусничного муниципального образования:</w:t>
      </w:r>
    </w:p>
    <w:p w:rsidR="00664961" w:rsidRPr="00664961" w:rsidRDefault="00664961" w:rsidP="00664961">
      <w:pPr>
        <w:numPr>
          <w:ilvl w:val="0"/>
          <w:numId w:val="5"/>
        </w:numPr>
        <w:tabs>
          <w:tab w:val="left" w:pos="1134"/>
        </w:tabs>
        <w:spacing w:after="0" w:line="240" w:lineRule="auto"/>
        <w:ind w:left="567" w:firstLine="142"/>
        <w:jc w:val="both"/>
        <w:rPr>
          <w:rFonts w:ascii="Times New Roman" w:hAnsi="Times New Roman" w:cs="Times New Roman"/>
          <w:szCs w:val="24"/>
        </w:rPr>
      </w:pPr>
      <w:r w:rsidRPr="00664961">
        <w:rPr>
          <w:rFonts w:ascii="Times New Roman" w:hAnsi="Times New Roman" w:cs="Times New Roman"/>
          <w:szCs w:val="24"/>
        </w:rPr>
        <w:t xml:space="preserve">по состоянию на 1 января 2018 года в размере </w:t>
      </w:r>
      <w:r w:rsidRPr="00664961">
        <w:rPr>
          <w:rFonts w:ascii="Times New Roman" w:hAnsi="Times New Roman" w:cs="Times New Roman"/>
          <w:b/>
          <w:szCs w:val="24"/>
        </w:rPr>
        <w:t>14,2</w:t>
      </w:r>
      <w:r w:rsidRPr="00664961">
        <w:rPr>
          <w:rFonts w:ascii="Times New Roman" w:hAnsi="Times New Roman" w:cs="Times New Roman"/>
          <w:szCs w:val="24"/>
        </w:rPr>
        <w:t xml:space="preserve"> тыс. рублей, в том числе предельный объем обязательств по муниципальным гарантиям 0 тыс. рублей;</w:t>
      </w:r>
    </w:p>
    <w:p w:rsidR="00664961" w:rsidRPr="00664961" w:rsidRDefault="00664961" w:rsidP="00664961">
      <w:pPr>
        <w:tabs>
          <w:tab w:val="left" w:pos="1134"/>
        </w:tabs>
        <w:spacing w:after="0" w:line="240" w:lineRule="auto"/>
        <w:ind w:left="567" w:firstLine="142"/>
        <w:jc w:val="both"/>
        <w:rPr>
          <w:rFonts w:ascii="Times New Roman" w:hAnsi="Times New Roman" w:cs="Times New Roman"/>
          <w:szCs w:val="24"/>
        </w:rPr>
      </w:pPr>
      <w:r w:rsidRPr="00664961">
        <w:rPr>
          <w:rFonts w:ascii="Times New Roman" w:hAnsi="Times New Roman" w:cs="Times New Roman"/>
          <w:szCs w:val="24"/>
        </w:rPr>
        <w:t xml:space="preserve">–    по состоянию на 1 января 2019 года в размере </w:t>
      </w:r>
      <w:r w:rsidRPr="00664961">
        <w:rPr>
          <w:rFonts w:ascii="Times New Roman" w:hAnsi="Times New Roman" w:cs="Times New Roman"/>
          <w:b/>
          <w:szCs w:val="24"/>
        </w:rPr>
        <w:t>28,9</w:t>
      </w:r>
      <w:r w:rsidRPr="00664961">
        <w:rPr>
          <w:rFonts w:ascii="Times New Roman" w:hAnsi="Times New Roman" w:cs="Times New Roman"/>
          <w:szCs w:val="24"/>
        </w:rPr>
        <w:t xml:space="preserve"> тыс. рублей, в том числе предельный объем обязательств по муниципальным гарантиям 0 тыс. рублей;</w:t>
      </w:r>
    </w:p>
    <w:p w:rsidR="00664961" w:rsidRPr="00664961" w:rsidRDefault="00664961" w:rsidP="00664961">
      <w:pPr>
        <w:tabs>
          <w:tab w:val="left" w:pos="1134"/>
        </w:tabs>
        <w:spacing w:after="0" w:line="240" w:lineRule="auto"/>
        <w:ind w:left="567" w:firstLine="142"/>
        <w:jc w:val="both"/>
        <w:rPr>
          <w:rFonts w:ascii="Times New Roman" w:hAnsi="Times New Roman" w:cs="Times New Roman"/>
          <w:szCs w:val="24"/>
        </w:rPr>
      </w:pPr>
      <w:r w:rsidRPr="00664961">
        <w:rPr>
          <w:rFonts w:ascii="Times New Roman" w:hAnsi="Times New Roman" w:cs="Times New Roman"/>
          <w:szCs w:val="24"/>
        </w:rPr>
        <w:t xml:space="preserve">–    по состоянию на 1 января 2020 года в размере </w:t>
      </w:r>
      <w:r w:rsidRPr="00664961">
        <w:rPr>
          <w:rFonts w:ascii="Times New Roman" w:hAnsi="Times New Roman" w:cs="Times New Roman"/>
          <w:b/>
          <w:szCs w:val="24"/>
        </w:rPr>
        <w:t>44,0</w:t>
      </w:r>
      <w:r w:rsidRPr="00664961">
        <w:rPr>
          <w:rFonts w:ascii="Times New Roman" w:hAnsi="Times New Roman" w:cs="Times New Roman"/>
          <w:szCs w:val="24"/>
        </w:rPr>
        <w:t xml:space="preserve"> тыс. рублей, в том числе предельный объем обязательств по муниципальным гарантиям 0 тыс. рублей.</w:t>
      </w:r>
    </w:p>
    <w:p w:rsidR="00664961" w:rsidRPr="00664961" w:rsidRDefault="00664961" w:rsidP="00664961">
      <w:pPr>
        <w:numPr>
          <w:ilvl w:val="0"/>
          <w:numId w:val="2"/>
        </w:numPr>
        <w:tabs>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 xml:space="preserve">Утвердить объем расходов на обслуживание муниципального долга бюджета Брусничного муниципального образования: </w:t>
      </w:r>
    </w:p>
    <w:p w:rsidR="00664961" w:rsidRPr="00664961" w:rsidRDefault="00664961" w:rsidP="00664961">
      <w:pPr>
        <w:tabs>
          <w:tab w:val="left" w:pos="1134"/>
        </w:tabs>
        <w:spacing w:after="0" w:line="240" w:lineRule="auto"/>
        <w:ind w:firstLine="709"/>
        <w:jc w:val="both"/>
        <w:rPr>
          <w:rFonts w:ascii="Times New Roman" w:hAnsi="Times New Roman" w:cs="Times New Roman"/>
          <w:szCs w:val="24"/>
        </w:rPr>
      </w:pPr>
      <w:r w:rsidRPr="00664961">
        <w:rPr>
          <w:rFonts w:ascii="Times New Roman" w:hAnsi="Times New Roman" w:cs="Times New Roman"/>
          <w:szCs w:val="24"/>
        </w:rPr>
        <w:t xml:space="preserve">–    на 2017 год в размере </w:t>
      </w:r>
      <w:r w:rsidRPr="00664961">
        <w:rPr>
          <w:rFonts w:ascii="Times New Roman" w:hAnsi="Times New Roman" w:cs="Times New Roman"/>
          <w:b/>
          <w:szCs w:val="24"/>
        </w:rPr>
        <w:t>1,0</w:t>
      </w:r>
      <w:r w:rsidRPr="00664961">
        <w:rPr>
          <w:rFonts w:ascii="Times New Roman" w:hAnsi="Times New Roman" w:cs="Times New Roman"/>
          <w:szCs w:val="24"/>
        </w:rPr>
        <w:t xml:space="preserve"> тыс. рублей;</w:t>
      </w:r>
    </w:p>
    <w:p w:rsidR="00664961" w:rsidRPr="00664961" w:rsidRDefault="00664961" w:rsidP="00664961">
      <w:pPr>
        <w:tabs>
          <w:tab w:val="left" w:pos="1134"/>
        </w:tabs>
        <w:spacing w:after="0" w:line="240" w:lineRule="auto"/>
        <w:ind w:firstLine="709"/>
        <w:jc w:val="both"/>
        <w:rPr>
          <w:rFonts w:ascii="Times New Roman" w:hAnsi="Times New Roman" w:cs="Times New Roman"/>
          <w:szCs w:val="24"/>
        </w:rPr>
      </w:pPr>
      <w:r w:rsidRPr="00664961">
        <w:rPr>
          <w:rFonts w:ascii="Times New Roman" w:hAnsi="Times New Roman" w:cs="Times New Roman"/>
          <w:szCs w:val="24"/>
        </w:rPr>
        <w:t xml:space="preserve">–    на 2018 год в размере </w:t>
      </w:r>
      <w:r w:rsidRPr="00664961">
        <w:rPr>
          <w:rFonts w:ascii="Times New Roman" w:hAnsi="Times New Roman" w:cs="Times New Roman"/>
          <w:b/>
          <w:szCs w:val="24"/>
        </w:rPr>
        <w:t>1,0</w:t>
      </w:r>
      <w:r w:rsidRPr="00664961">
        <w:rPr>
          <w:rFonts w:ascii="Times New Roman" w:hAnsi="Times New Roman" w:cs="Times New Roman"/>
          <w:szCs w:val="24"/>
        </w:rPr>
        <w:t xml:space="preserve"> тыс. рублей;</w:t>
      </w:r>
    </w:p>
    <w:p w:rsidR="00664961" w:rsidRPr="00664961" w:rsidRDefault="00664961" w:rsidP="00664961">
      <w:pPr>
        <w:tabs>
          <w:tab w:val="left" w:pos="1134"/>
        </w:tabs>
        <w:spacing w:after="0" w:line="240" w:lineRule="auto"/>
        <w:ind w:firstLine="709"/>
        <w:jc w:val="both"/>
        <w:rPr>
          <w:rFonts w:ascii="Times New Roman" w:hAnsi="Times New Roman" w:cs="Times New Roman"/>
          <w:szCs w:val="24"/>
        </w:rPr>
      </w:pPr>
      <w:r w:rsidRPr="00664961">
        <w:rPr>
          <w:rFonts w:ascii="Times New Roman" w:hAnsi="Times New Roman" w:cs="Times New Roman"/>
          <w:szCs w:val="24"/>
        </w:rPr>
        <w:t xml:space="preserve">–    на 2019 год в размере </w:t>
      </w:r>
      <w:r w:rsidRPr="00664961">
        <w:rPr>
          <w:rFonts w:ascii="Times New Roman" w:hAnsi="Times New Roman" w:cs="Times New Roman"/>
          <w:b/>
          <w:szCs w:val="24"/>
        </w:rPr>
        <w:t>1,0</w:t>
      </w:r>
      <w:r w:rsidRPr="00664961">
        <w:rPr>
          <w:rFonts w:ascii="Times New Roman" w:hAnsi="Times New Roman" w:cs="Times New Roman"/>
          <w:szCs w:val="24"/>
        </w:rPr>
        <w:t xml:space="preserve"> тыс. рублей.</w:t>
      </w:r>
    </w:p>
    <w:p w:rsidR="00664961" w:rsidRPr="00664961" w:rsidRDefault="00664961" w:rsidP="00664961">
      <w:pPr>
        <w:numPr>
          <w:ilvl w:val="0"/>
          <w:numId w:val="2"/>
        </w:numPr>
        <w:tabs>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Установить, что в расходной части бюджета Брусничного муниципального образования на 2017 год предусмотрены расходы на предоставление из бюджета Брусничного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664961">
        <w:rPr>
          <w:rFonts w:ascii="Times New Roman" w:hAnsi="Times New Roman" w:cs="Times New Roman"/>
          <w:b/>
          <w:szCs w:val="24"/>
        </w:rPr>
        <w:t xml:space="preserve">  771,0 </w:t>
      </w:r>
      <w:r w:rsidRPr="00664961">
        <w:rPr>
          <w:rFonts w:ascii="Times New Roman" w:hAnsi="Times New Roman" w:cs="Times New Roman"/>
          <w:szCs w:val="24"/>
        </w:rPr>
        <w:t>тыс. рублей.</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lastRenderedPageBreak/>
        <w:t>Утвердить программу муниципальных внутренних заимствований Брусничного муниципального образования на 2017 год и на плановый период 2018 и 2019 годов согласно Приложениям № 11, 12.</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Утвердить источники внутреннего финансирования дефицита бюджета Брусничного муниципального образования на 2017 год и на плановый период 2018 и 2019 годов согласно Приложениям № 13, 14.</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Установить, что остатки средств бюджета Брусничного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rsidR="00664961" w:rsidRPr="00664961" w:rsidRDefault="00664961" w:rsidP="00664961">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Брусничного муниципального образования, связанные с особенностями исполнения местного бюджета:</w:t>
      </w:r>
    </w:p>
    <w:p w:rsidR="00664961" w:rsidRPr="00664961" w:rsidRDefault="00664961" w:rsidP="00664961">
      <w:pPr>
        <w:widowControl w:val="0"/>
        <w:autoSpaceDE w:val="0"/>
        <w:autoSpaceDN w:val="0"/>
        <w:adjustRightInd w:val="0"/>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1)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664961" w:rsidRPr="00664961" w:rsidRDefault="00664961" w:rsidP="00664961">
      <w:pPr>
        <w:widowControl w:val="0"/>
        <w:autoSpaceDE w:val="0"/>
        <w:autoSpaceDN w:val="0"/>
        <w:adjustRightInd w:val="0"/>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 xml:space="preserve">2) </w:t>
      </w:r>
      <w:r w:rsidRPr="00664961">
        <w:rPr>
          <w:rFonts w:ascii="Times New Roman" w:hAnsi="Times New Roman" w:cs="Times New Roman"/>
          <w:spacing w:val="6"/>
          <w:szCs w:val="24"/>
        </w:rPr>
        <w:t>ликвидация, реорганизация, изменение наименования органов местного</w:t>
      </w:r>
      <w:r w:rsidRPr="00664961">
        <w:rPr>
          <w:rFonts w:ascii="Times New Roman" w:hAnsi="Times New Roman" w:cs="Times New Roman"/>
          <w:spacing w:val="4"/>
          <w:szCs w:val="24"/>
        </w:rPr>
        <w:t xml:space="preserve"> самоуправления, муниципальных учреждений</w:t>
      </w:r>
      <w:r w:rsidRPr="00664961">
        <w:rPr>
          <w:rFonts w:ascii="Times New Roman" w:hAnsi="Times New Roman" w:cs="Times New Roman"/>
          <w:szCs w:val="24"/>
        </w:rPr>
        <w:t xml:space="preserve">;     </w:t>
      </w:r>
    </w:p>
    <w:p w:rsidR="00664961" w:rsidRPr="00664961" w:rsidRDefault="00664961" w:rsidP="00664961">
      <w:pPr>
        <w:autoSpaceDE w:val="0"/>
        <w:autoSpaceDN w:val="0"/>
        <w:adjustRightInd w:val="0"/>
        <w:spacing w:after="0" w:line="240" w:lineRule="auto"/>
        <w:ind w:firstLine="567"/>
        <w:jc w:val="both"/>
        <w:rPr>
          <w:rFonts w:ascii="Times New Roman" w:hAnsi="Times New Roman" w:cs="Times New Roman"/>
          <w:szCs w:val="24"/>
        </w:rPr>
      </w:pPr>
      <w:r w:rsidRPr="00664961">
        <w:rPr>
          <w:rFonts w:ascii="Times New Roman" w:hAnsi="Times New Roman" w:cs="Times New Roman"/>
          <w:szCs w:val="24"/>
        </w:rPr>
        <w:t>3)   распределение межбюджетных трансфертов местному бюджету Законом Иркутской области «Об областном бюджете», иными законами Иркутской области,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Законе Иркутской области «Об областном бюджете», иных законах Иркутской области, постановлениях (распоряжениях) Правительства Иркутской области, имеющих целевое назначение и утвержденных в настоящем Решении.</w:t>
      </w:r>
    </w:p>
    <w:p w:rsidR="00664961" w:rsidRPr="00DD109B" w:rsidRDefault="00664961" w:rsidP="00DD109B">
      <w:pPr>
        <w:numPr>
          <w:ilvl w:val="0"/>
          <w:numId w:val="2"/>
        </w:numPr>
        <w:tabs>
          <w:tab w:val="clear" w:pos="284"/>
          <w:tab w:val="num" w:pos="1134"/>
        </w:tabs>
        <w:spacing w:after="0" w:line="240" w:lineRule="auto"/>
        <w:ind w:left="0" w:firstLine="567"/>
        <w:jc w:val="both"/>
        <w:rPr>
          <w:rFonts w:ascii="Times New Roman" w:hAnsi="Times New Roman" w:cs="Times New Roman"/>
          <w:szCs w:val="24"/>
        </w:rPr>
      </w:pPr>
      <w:r w:rsidRPr="00664961">
        <w:rPr>
          <w:rFonts w:ascii="Times New Roman" w:hAnsi="Times New Roman" w:cs="Times New Roman"/>
          <w:szCs w:val="24"/>
        </w:rPr>
        <w:t>Администрации Брусничного муниципального образования опубликовать настоящее решение Думы Брусничного сельского поселения Нижнеилимского района в СМИ.</w:t>
      </w:r>
    </w:p>
    <w:p w:rsidR="00664961" w:rsidRPr="00DD109B" w:rsidRDefault="00664961" w:rsidP="00664961">
      <w:pPr>
        <w:spacing w:after="0" w:line="240" w:lineRule="auto"/>
        <w:rPr>
          <w:rFonts w:ascii="Times New Roman" w:hAnsi="Times New Roman" w:cs="Times New Roman"/>
          <w:b/>
          <w:i/>
          <w:sz w:val="18"/>
          <w:szCs w:val="24"/>
        </w:rPr>
      </w:pPr>
      <w:r w:rsidRPr="00DD109B">
        <w:rPr>
          <w:rFonts w:ascii="Times New Roman" w:hAnsi="Times New Roman" w:cs="Times New Roman"/>
          <w:b/>
          <w:i/>
          <w:sz w:val="18"/>
          <w:szCs w:val="24"/>
        </w:rPr>
        <w:t>Глава  Брусничного</w:t>
      </w:r>
    </w:p>
    <w:p w:rsidR="00664961" w:rsidRPr="00DD109B" w:rsidRDefault="00664961" w:rsidP="00664961">
      <w:pPr>
        <w:spacing w:after="0" w:line="240" w:lineRule="auto"/>
        <w:rPr>
          <w:rFonts w:ascii="Times New Roman" w:hAnsi="Times New Roman" w:cs="Times New Roman"/>
          <w:b/>
          <w:i/>
          <w:sz w:val="18"/>
          <w:szCs w:val="24"/>
        </w:rPr>
      </w:pPr>
      <w:r w:rsidRPr="00DD109B">
        <w:rPr>
          <w:rFonts w:ascii="Times New Roman" w:hAnsi="Times New Roman" w:cs="Times New Roman"/>
          <w:b/>
          <w:i/>
          <w:sz w:val="18"/>
          <w:szCs w:val="24"/>
        </w:rPr>
        <w:t xml:space="preserve"> муниципального образования                                                                                </w:t>
      </w:r>
      <w:r w:rsidR="00DD109B">
        <w:rPr>
          <w:rFonts w:ascii="Times New Roman" w:hAnsi="Times New Roman" w:cs="Times New Roman"/>
          <w:b/>
          <w:i/>
          <w:sz w:val="18"/>
          <w:szCs w:val="24"/>
        </w:rPr>
        <w:t xml:space="preserve">                                                                           </w:t>
      </w:r>
      <w:r w:rsidRPr="00DD109B">
        <w:rPr>
          <w:rFonts w:ascii="Times New Roman" w:hAnsi="Times New Roman" w:cs="Times New Roman"/>
          <w:b/>
          <w:i/>
          <w:sz w:val="18"/>
          <w:szCs w:val="24"/>
        </w:rPr>
        <w:t xml:space="preserve">  В.Л. Белецкий</w:t>
      </w:r>
    </w:p>
    <w:p w:rsidR="00C61EE6" w:rsidRPr="00C61EE6" w:rsidRDefault="00C61EE6" w:rsidP="00C61EE6">
      <w:pPr>
        <w:spacing w:after="0" w:line="240" w:lineRule="auto"/>
        <w:jc w:val="right"/>
        <w:rPr>
          <w:rFonts w:ascii="Times New Roman" w:eastAsia="Times New Roman" w:hAnsi="Times New Roman" w:cs="Times New Roman"/>
          <w:sz w:val="16"/>
          <w:szCs w:val="20"/>
        </w:rPr>
      </w:pPr>
      <w:r w:rsidRPr="00C61EE6">
        <w:rPr>
          <w:rFonts w:ascii="Times New Roman" w:eastAsia="Times New Roman" w:hAnsi="Times New Roman" w:cs="Times New Roman"/>
          <w:sz w:val="14"/>
          <w:szCs w:val="20"/>
        </w:rPr>
        <w:t xml:space="preserve">Приложение № 1 к решению Думы Брусничного сельского поселения Нижнеилимского </w:t>
      </w:r>
      <w:r w:rsidRPr="00C61EE6">
        <w:rPr>
          <w:rFonts w:ascii="Times New Roman" w:eastAsia="Times New Roman" w:hAnsi="Times New Roman" w:cs="Times New Roman"/>
          <w:sz w:val="16"/>
          <w:szCs w:val="20"/>
        </w:rPr>
        <w:t xml:space="preserve">района "О бюджете Брусничного муниципального образования на 2017 год и на плановый период 2018 и 2019 годов"от  </w:t>
      </w:r>
      <w:r w:rsidR="00DD109B">
        <w:rPr>
          <w:rFonts w:ascii="Times New Roman" w:eastAsia="Times New Roman" w:hAnsi="Times New Roman" w:cs="Times New Roman"/>
          <w:sz w:val="16"/>
          <w:szCs w:val="20"/>
        </w:rPr>
        <w:t>28.12.2016г. № 62</w:t>
      </w:r>
    </w:p>
    <w:p w:rsidR="00192B1F" w:rsidRPr="00C61EE6" w:rsidRDefault="00192B1F" w:rsidP="00C61EE6">
      <w:pPr>
        <w:spacing w:after="0" w:line="240" w:lineRule="auto"/>
        <w:rPr>
          <w:rFonts w:ascii="Times New Roman" w:eastAsia="Times New Roman" w:hAnsi="Times New Roman" w:cs="Times New Roman"/>
          <w:color w:val="000000"/>
          <w:sz w:val="20"/>
          <w:szCs w:val="24"/>
        </w:rPr>
      </w:pPr>
    </w:p>
    <w:p w:rsidR="00C61EE6" w:rsidRPr="00396E94" w:rsidRDefault="00C61EE6" w:rsidP="00C61EE6">
      <w:pPr>
        <w:spacing w:after="0" w:line="240" w:lineRule="auto"/>
        <w:jc w:val="center"/>
        <w:rPr>
          <w:rFonts w:ascii="Times New Roman" w:eastAsia="Times New Roman" w:hAnsi="Times New Roman" w:cs="Times New Roman"/>
          <w:b/>
          <w:bCs/>
          <w:sz w:val="20"/>
          <w:szCs w:val="32"/>
        </w:rPr>
      </w:pPr>
      <w:r w:rsidRPr="00396E94">
        <w:rPr>
          <w:rFonts w:ascii="Times New Roman" w:eastAsia="Times New Roman" w:hAnsi="Times New Roman" w:cs="Times New Roman"/>
          <w:b/>
          <w:bCs/>
          <w:sz w:val="20"/>
          <w:szCs w:val="32"/>
        </w:rPr>
        <w:t xml:space="preserve">ПРОГНОЗИРУЕМЫЕ ДОХОДЫ БРУСНИЧНОГО </w:t>
      </w:r>
    </w:p>
    <w:p w:rsidR="00C61EE6" w:rsidRPr="00396E94" w:rsidRDefault="00C61EE6" w:rsidP="00C61EE6">
      <w:pPr>
        <w:spacing w:after="0" w:line="240" w:lineRule="auto"/>
        <w:jc w:val="center"/>
        <w:rPr>
          <w:rFonts w:ascii="Times New Roman" w:eastAsia="Times New Roman" w:hAnsi="Times New Roman" w:cs="Times New Roman"/>
          <w:b/>
          <w:bCs/>
          <w:sz w:val="20"/>
          <w:szCs w:val="32"/>
        </w:rPr>
      </w:pPr>
      <w:r w:rsidRPr="00396E94">
        <w:rPr>
          <w:rFonts w:ascii="Times New Roman" w:eastAsia="Times New Roman" w:hAnsi="Times New Roman" w:cs="Times New Roman"/>
          <w:b/>
          <w:bCs/>
          <w:sz w:val="20"/>
          <w:szCs w:val="32"/>
        </w:rPr>
        <w:t>МУНИЦИПАЛЬНОГО  ОБРАЗОВАНИЯ    НА 2017 ГОД.</w:t>
      </w:r>
    </w:p>
    <w:tbl>
      <w:tblPr>
        <w:tblW w:w="11239" w:type="dxa"/>
        <w:tblInd w:w="-34" w:type="dxa"/>
        <w:tblLayout w:type="fixed"/>
        <w:tblLook w:val="04A0"/>
      </w:tblPr>
      <w:tblGrid>
        <w:gridCol w:w="6753"/>
        <w:gridCol w:w="2339"/>
        <w:gridCol w:w="1122"/>
        <w:gridCol w:w="701"/>
        <w:gridCol w:w="324"/>
      </w:tblGrid>
      <w:tr w:rsidR="00C61EE6" w:rsidRPr="00C61EE6" w:rsidTr="00396E94">
        <w:trPr>
          <w:trHeight w:val="271"/>
        </w:trPr>
        <w:tc>
          <w:tcPr>
            <w:tcW w:w="9092" w:type="dxa"/>
            <w:gridSpan w:val="2"/>
            <w:tcBorders>
              <w:top w:val="nil"/>
              <w:left w:val="nil"/>
              <w:bottom w:val="nil"/>
              <w:right w:val="nil"/>
            </w:tcBorders>
            <w:shd w:val="clear" w:color="auto" w:fill="auto"/>
            <w:vAlign w:val="center"/>
            <w:hideMark/>
          </w:tcPr>
          <w:p w:rsidR="00C61EE6" w:rsidRPr="00C61EE6" w:rsidRDefault="00C61EE6" w:rsidP="00C61EE6">
            <w:pPr>
              <w:spacing w:after="0" w:line="240" w:lineRule="auto"/>
              <w:jc w:val="center"/>
              <w:rPr>
                <w:rFonts w:ascii="Times New Roman" w:eastAsia="Times New Roman" w:hAnsi="Times New Roman" w:cs="Times New Roman"/>
                <w:b/>
                <w:bCs/>
                <w:sz w:val="32"/>
                <w:szCs w:val="32"/>
              </w:rPr>
            </w:pPr>
          </w:p>
        </w:tc>
        <w:tc>
          <w:tcPr>
            <w:tcW w:w="1122" w:type="dxa"/>
            <w:tcBorders>
              <w:top w:val="nil"/>
              <w:left w:val="nil"/>
              <w:bottom w:val="nil"/>
              <w:right w:val="nil"/>
            </w:tcBorders>
            <w:shd w:val="clear" w:color="auto" w:fill="auto"/>
            <w:vAlign w:val="center"/>
            <w:hideMark/>
          </w:tcPr>
          <w:p w:rsidR="00C61EE6" w:rsidRPr="00C61EE6" w:rsidRDefault="00C61EE6" w:rsidP="00396E94">
            <w:pPr>
              <w:spacing w:after="0" w:line="240" w:lineRule="auto"/>
              <w:rPr>
                <w:rFonts w:ascii="Times New Roman" w:eastAsia="Times New Roman" w:hAnsi="Times New Roman" w:cs="Times New Roman"/>
                <w:b/>
                <w:bCs/>
                <w:sz w:val="32"/>
                <w:szCs w:val="32"/>
              </w:rPr>
            </w:pPr>
          </w:p>
        </w:tc>
        <w:tc>
          <w:tcPr>
            <w:tcW w:w="701" w:type="dxa"/>
            <w:tcBorders>
              <w:top w:val="nil"/>
              <w:left w:val="nil"/>
              <w:bottom w:val="nil"/>
              <w:right w:val="nil"/>
            </w:tcBorders>
            <w:shd w:val="clear" w:color="auto" w:fill="auto"/>
            <w:vAlign w:val="center"/>
            <w:hideMark/>
          </w:tcPr>
          <w:p w:rsidR="00C61EE6" w:rsidRPr="00C61EE6" w:rsidRDefault="00C61EE6" w:rsidP="00C61EE6">
            <w:pPr>
              <w:spacing w:after="0" w:line="240" w:lineRule="auto"/>
              <w:jc w:val="center"/>
              <w:rPr>
                <w:rFonts w:ascii="Times New Roman" w:eastAsia="Times New Roman" w:hAnsi="Times New Roman" w:cs="Times New Roman"/>
                <w:b/>
                <w:bCs/>
                <w:sz w:val="32"/>
                <w:szCs w:val="32"/>
              </w:rPr>
            </w:pPr>
          </w:p>
        </w:tc>
        <w:tc>
          <w:tcPr>
            <w:tcW w:w="324" w:type="dxa"/>
            <w:tcBorders>
              <w:top w:val="nil"/>
              <w:left w:val="nil"/>
              <w:bottom w:val="nil"/>
              <w:right w:val="nil"/>
            </w:tcBorders>
            <w:shd w:val="clear" w:color="auto" w:fill="auto"/>
            <w:vAlign w:val="center"/>
            <w:hideMark/>
          </w:tcPr>
          <w:p w:rsidR="00C61EE6" w:rsidRPr="00C61EE6" w:rsidRDefault="00C61EE6" w:rsidP="00C61EE6">
            <w:pPr>
              <w:spacing w:after="0" w:line="240" w:lineRule="auto"/>
              <w:jc w:val="center"/>
              <w:rPr>
                <w:rFonts w:ascii="Book Antiqua" w:eastAsia="Times New Roman" w:hAnsi="Book Antiqua" w:cs="Times New Roman"/>
                <w:b/>
                <w:bCs/>
                <w:sz w:val="28"/>
                <w:szCs w:val="28"/>
              </w:rPr>
            </w:pPr>
          </w:p>
        </w:tc>
      </w:tr>
      <w:tr w:rsidR="00C61EE6" w:rsidRPr="00C61EE6" w:rsidTr="00396E94">
        <w:trPr>
          <w:trHeight w:val="302"/>
        </w:trPr>
        <w:tc>
          <w:tcPr>
            <w:tcW w:w="9092" w:type="dxa"/>
            <w:gridSpan w:val="2"/>
            <w:tcBorders>
              <w:top w:val="nil"/>
              <w:left w:val="nil"/>
              <w:bottom w:val="nil"/>
              <w:right w:val="nil"/>
            </w:tcBorders>
            <w:shd w:val="clear" w:color="auto" w:fill="auto"/>
            <w:noWrap/>
            <w:vAlign w:val="center"/>
            <w:hideMark/>
          </w:tcPr>
          <w:p w:rsidR="00C61EE6" w:rsidRPr="00C61EE6" w:rsidRDefault="00C61EE6" w:rsidP="00C61EE6">
            <w:pPr>
              <w:spacing w:after="0" w:line="240" w:lineRule="auto"/>
              <w:rPr>
                <w:rFonts w:ascii="Times New Roman" w:eastAsia="Times New Roman" w:hAnsi="Times New Roman" w:cs="Times New Roman"/>
                <w:sz w:val="16"/>
                <w:szCs w:val="16"/>
              </w:rPr>
            </w:pPr>
          </w:p>
        </w:tc>
        <w:tc>
          <w:tcPr>
            <w:tcW w:w="1122" w:type="dxa"/>
            <w:tcBorders>
              <w:top w:val="nil"/>
              <w:left w:val="nil"/>
              <w:bottom w:val="nil"/>
              <w:right w:val="nil"/>
            </w:tcBorders>
            <w:shd w:val="clear" w:color="auto" w:fill="auto"/>
            <w:noWrap/>
            <w:vAlign w:val="center"/>
            <w:hideMark/>
          </w:tcPr>
          <w:p w:rsidR="00C61EE6" w:rsidRPr="00C61EE6" w:rsidRDefault="00C61EE6" w:rsidP="00C61EE6">
            <w:pPr>
              <w:spacing w:after="0" w:line="240" w:lineRule="auto"/>
              <w:rPr>
                <w:rFonts w:ascii="Times New Roman" w:eastAsia="Times New Roman" w:hAnsi="Times New Roman" w:cs="Times New Roman"/>
                <w:sz w:val="16"/>
                <w:szCs w:val="16"/>
              </w:rPr>
            </w:pPr>
          </w:p>
        </w:tc>
        <w:tc>
          <w:tcPr>
            <w:tcW w:w="701" w:type="dxa"/>
            <w:tcBorders>
              <w:top w:val="nil"/>
              <w:left w:val="nil"/>
              <w:bottom w:val="nil"/>
              <w:right w:val="nil"/>
            </w:tcBorders>
            <w:shd w:val="clear" w:color="auto" w:fill="auto"/>
            <w:noWrap/>
            <w:vAlign w:val="center"/>
            <w:hideMark/>
          </w:tcPr>
          <w:p w:rsidR="00C61EE6" w:rsidRPr="00C61EE6" w:rsidRDefault="00C61EE6" w:rsidP="00091803">
            <w:pPr>
              <w:spacing w:after="0" w:line="240" w:lineRule="auto"/>
              <w:rPr>
                <w:rFonts w:ascii="Times New Roman" w:eastAsia="Times New Roman" w:hAnsi="Times New Roman" w:cs="Times New Roman"/>
              </w:rPr>
            </w:pPr>
            <w:r w:rsidRPr="00C61EE6">
              <w:rPr>
                <w:rFonts w:ascii="Times New Roman" w:eastAsia="Times New Roman" w:hAnsi="Times New Roman" w:cs="Times New Roman"/>
              </w:rPr>
              <w:t>тыс. руб.</w:t>
            </w:r>
          </w:p>
        </w:tc>
        <w:tc>
          <w:tcPr>
            <w:tcW w:w="324" w:type="dxa"/>
            <w:tcBorders>
              <w:top w:val="nil"/>
              <w:left w:val="nil"/>
              <w:bottom w:val="nil"/>
              <w:right w:val="nil"/>
            </w:tcBorders>
            <w:shd w:val="clear" w:color="auto" w:fill="auto"/>
            <w:noWrap/>
            <w:vAlign w:val="center"/>
            <w:hideMark/>
          </w:tcPr>
          <w:p w:rsidR="00C61EE6" w:rsidRPr="00C61EE6" w:rsidRDefault="00C61EE6" w:rsidP="00C61EE6">
            <w:pPr>
              <w:spacing w:after="0" w:line="240" w:lineRule="auto"/>
              <w:rPr>
                <w:rFonts w:ascii="Book Antiqua" w:eastAsia="Times New Roman" w:hAnsi="Book Antiqua" w:cs="Times New Roman"/>
                <w:sz w:val="20"/>
                <w:szCs w:val="20"/>
              </w:rPr>
            </w:pPr>
          </w:p>
        </w:tc>
      </w:tr>
      <w:tr w:rsidR="00C61EE6" w:rsidRPr="00C61EE6" w:rsidTr="00396E94">
        <w:trPr>
          <w:trHeight w:val="317"/>
        </w:trPr>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EE6" w:rsidRPr="00C61EE6" w:rsidRDefault="00C61EE6" w:rsidP="00C61EE6">
            <w:pPr>
              <w:spacing w:after="0" w:line="240" w:lineRule="auto"/>
              <w:jc w:val="center"/>
              <w:rPr>
                <w:rFonts w:ascii="Times New Roman" w:eastAsia="Times New Roman" w:hAnsi="Times New Roman" w:cs="Times New Roman"/>
                <w:b/>
                <w:bCs/>
                <w:sz w:val="18"/>
                <w:szCs w:val="18"/>
              </w:rPr>
            </w:pPr>
            <w:r w:rsidRPr="00C61EE6">
              <w:rPr>
                <w:rFonts w:ascii="Times New Roman" w:eastAsia="Times New Roman" w:hAnsi="Times New Roman" w:cs="Times New Roman"/>
                <w:b/>
                <w:bCs/>
                <w:sz w:val="18"/>
                <w:szCs w:val="18"/>
              </w:rPr>
              <w:t>Наименование платежей</w:t>
            </w:r>
          </w:p>
        </w:tc>
        <w:tc>
          <w:tcPr>
            <w:tcW w:w="34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EE6" w:rsidRPr="00C61EE6" w:rsidRDefault="00C61EE6" w:rsidP="00C61EE6">
            <w:pPr>
              <w:spacing w:after="0" w:line="240" w:lineRule="auto"/>
              <w:jc w:val="center"/>
              <w:rPr>
                <w:rFonts w:ascii="Times New Roman" w:eastAsia="Times New Roman" w:hAnsi="Times New Roman" w:cs="Times New Roman"/>
                <w:b/>
                <w:bCs/>
                <w:sz w:val="18"/>
                <w:szCs w:val="18"/>
              </w:rPr>
            </w:pPr>
            <w:r w:rsidRPr="00C61EE6">
              <w:rPr>
                <w:rFonts w:ascii="Times New Roman" w:eastAsia="Times New Roman" w:hAnsi="Times New Roman" w:cs="Times New Roman"/>
                <w:b/>
                <w:bCs/>
                <w:sz w:val="18"/>
                <w:szCs w:val="18"/>
              </w:rPr>
              <w:t xml:space="preserve">Код </w:t>
            </w:r>
            <w:r w:rsidRPr="00C61EE6">
              <w:rPr>
                <w:rFonts w:ascii="Times New Roman" w:eastAsia="Times New Roman" w:hAnsi="Times New Roman" w:cs="Times New Roman"/>
                <w:b/>
                <w:bCs/>
                <w:sz w:val="18"/>
                <w:szCs w:val="18"/>
              </w:rPr>
              <w:br/>
              <w:t>бюджетной классификации</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EE6" w:rsidRPr="00C61EE6" w:rsidRDefault="00C61EE6" w:rsidP="00C61EE6">
            <w:pPr>
              <w:spacing w:after="0" w:line="240" w:lineRule="auto"/>
              <w:jc w:val="center"/>
              <w:rPr>
                <w:rFonts w:ascii="Times New Roman" w:eastAsia="Times New Roman" w:hAnsi="Times New Roman" w:cs="Times New Roman"/>
                <w:b/>
                <w:bCs/>
                <w:sz w:val="18"/>
                <w:szCs w:val="18"/>
              </w:rPr>
            </w:pPr>
            <w:r w:rsidRPr="00C61EE6">
              <w:rPr>
                <w:rFonts w:ascii="Times New Roman" w:eastAsia="Times New Roman" w:hAnsi="Times New Roman" w:cs="Times New Roman"/>
                <w:b/>
                <w:bCs/>
                <w:sz w:val="18"/>
                <w:szCs w:val="18"/>
              </w:rPr>
              <w:t>План на 2017 год</w:t>
            </w:r>
          </w:p>
        </w:tc>
        <w:tc>
          <w:tcPr>
            <w:tcW w:w="324" w:type="dxa"/>
            <w:tcBorders>
              <w:top w:val="nil"/>
              <w:left w:val="nil"/>
              <w:bottom w:val="nil"/>
              <w:right w:val="nil"/>
            </w:tcBorders>
            <w:shd w:val="clear" w:color="auto" w:fill="auto"/>
            <w:noWrap/>
            <w:vAlign w:val="center"/>
            <w:hideMark/>
          </w:tcPr>
          <w:p w:rsidR="00C61EE6" w:rsidRPr="00C61EE6" w:rsidRDefault="00C61EE6" w:rsidP="00C61EE6">
            <w:pPr>
              <w:spacing w:after="0" w:line="240" w:lineRule="auto"/>
              <w:rPr>
                <w:rFonts w:ascii="Book Antiqua" w:eastAsia="Times New Roman" w:hAnsi="Book Antiqua" w:cs="Times New Roman"/>
                <w:sz w:val="18"/>
                <w:szCs w:val="18"/>
              </w:rPr>
            </w:pPr>
          </w:p>
        </w:tc>
      </w:tr>
      <w:tr w:rsidR="00C61EE6" w:rsidRPr="00C61EE6" w:rsidTr="00396E94">
        <w:trPr>
          <w:trHeight w:val="573"/>
        </w:trPr>
        <w:tc>
          <w:tcPr>
            <w:tcW w:w="6753" w:type="dxa"/>
            <w:vMerge/>
            <w:tcBorders>
              <w:top w:val="single" w:sz="4" w:space="0" w:color="auto"/>
              <w:left w:val="single" w:sz="4" w:space="0" w:color="auto"/>
              <w:bottom w:val="single" w:sz="4" w:space="0" w:color="auto"/>
              <w:right w:val="single" w:sz="4" w:space="0" w:color="auto"/>
            </w:tcBorders>
            <w:vAlign w:val="center"/>
            <w:hideMark/>
          </w:tcPr>
          <w:p w:rsidR="00C61EE6" w:rsidRPr="00C61EE6" w:rsidRDefault="00C61EE6" w:rsidP="00C61EE6">
            <w:pPr>
              <w:spacing w:after="0" w:line="240" w:lineRule="auto"/>
              <w:rPr>
                <w:rFonts w:ascii="Times New Roman" w:eastAsia="Times New Roman" w:hAnsi="Times New Roman" w:cs="Times New Roman"/>
                <w:b/>
                <w:bCs/>
                <w:sz w:val="18"/>
                <w:szCs w:val="18"/>
              </w:rPr>
            </w:pPr>
          </w:p>
        </w:tc>
        <w:tc>
          <w:tcPr>
            <w:tcW w:w="3461" w:type="dxa"/>
            <w:gridSpan w:val="2"/>
            <w:vMerge/>
            <w:tcBorders>
              <w:top w:val="single" w:sz="4" w:space="0" w:color="auto"/>
              <w:left w:val="single" w:sz="4" w:space="0" w:color="auto"/>
              <w:bottom w:val="single" w:sz="4" w:space="0" w:color="auto"/>
              <w:right w:val="single" w:sz="4" w:space="0" w:color="auto"/>
            </w:tcBorders>
            <w:vAlign w:val="center"/>
            <w:hideMark/>
          </w:tcPr>
          <w:p w:rsidR="00C61EE6" w:rsidRPr="00C61EE6" w:rsidRDefault="00C61EE6" w:rsidP="00C61EE6">
            <w:pPr>
              <w:spacing w:after="0" w:line="240" w:lineRule="auto"/>
              <w:rPr>
                <w:rFonts w:ascii="Times New Roman" w:eastAsia="Times New Roman" w:hAnsi="Times New Roman" w:cs="Times New Roman"/>
                <w:b/>
                <w:bCs/>
                <w:sz w:val="18"/>
                <w:szCs w:val="18"/>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C61EE6" w:rsidRPr="00C61EE6" w:rsidRDefault="00C61EE6" w:rsidP="00C61EE6">
            <w:pPr>
              <w:spacing w:after="0" w:line="240" w:lineRule="auto"/>
              <w:rPr>
                <w:rFonts w:ascii="Times New Roman" w:eastAsia="Times New Roman" w:hAnsi="Times New Roman" w:cs="Times New Roman"/>
                <w:b/>
                <w:bCs/>
                <w:sz w:val="18"/>
                <w:szCs w:val="18"/>
              </w:rPr>
            </w:pPr>
          </w:p>
        </w:tc>
        <w:tc>
          <w:tcPr>
            <w:tcW w:w="324" w:type="dxa"/>
            <w:tcBorders>
              <w:top w:val="nil"/>
              <w:left w:val="nil"/>
              <w:bottom w:val="nil"/>
              <w:right w:val="nil"/>
            </w:tcBorders>
            <w:shd w:val="clear" w:color="auto" w:fill="auto"/>
            <w:noWrap/>
            <w:vAlign w:val="center"/>
            <w:hideMark/>
          </w:tcPr>
          <w:p w:rsidR="00C61EE6" w:rsidRPr="00C61EE6" w:rsidRDefault="00C61EE6" w:rsidP="00C61EE6">
            <w:pPr>
              <w:spacing w:after="0" w:line="240" w:lineRule="auto"/>
              <w:rPr>
                <w:rFonts w:ascii="Book Antiqua" w:eastAsia="Times New Roman" w:hAnsi="Book Antiqua" w:cs="Times New Roman"/>
                <w:sz w:val="18"/>
                <w:szCs w:val="18"/>
              </w:rPr>
            </w:pPr>
          </w:p>
        </w:tc>
      </w:tr>
      <w:tr w:rsidR="00C61EE6" w:rsidRPr="00C61EE6" w:rsidTr="00396E94">
        <w:trPr>
          <w:trHeight w:val="362"/>
        </w:trPr>
        <w:tc>
          <w:tcPr>
            <w:tcW w:w="6753" w:type="dxa"/>
            <w:tcBorders>
              <w:top w:val="nil"/>
              <w:left w:val="single" w:sz="4" w:space="0" w:color="auto"/>
              <w:bottom w:val="single" w:sz="4" w:space="0" w:color="auto"/>
              <w:right w:val="single" w:sz="4" w:space="0" w:color="auto"/>
            </w:tcBorders>
            <w:shd w:val="clear" w:color="000000" w:fill="C0C0C0"/>
            <w:vAlign w:val="center"/>
            <w:hideMark/>
          </w:tcPr>
          <w:p w:rsidR="00C61EE6" w:rsidRPr="00396E94" w:rsidRDefault="00C61EE6" w:rsidP="00C61EE6">
            <w:pPr>
              <w:spacing w:after="0" w:line="240" w:lineRule="auto"/>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НАЛОГОВЫЕ И НЕНАЛОГОВЫЕ ДОХОДЫ</w:t>
            </w:r>
          </w:p>
        </w:tc>
        <w:tc>
          <w:tcPr>
            <w:tcW w:w="3461" w:type="dxa"/>
            <w:gridSpan w:val="2"/>
            <w:tcBorders>
              <w:top w:val="nil"/>
              <w:left w:val="nil"/>
              <w:bottom w:val="single" w:sz="4" w:space="0" w:color="auto"/>
              <w:right w:val="single" w:sz="4" w:space="0" w:color="auto"/>
            </w:tcBorders>
            <w:shd w:val="clear" w:color="000000" w:fill="C0C0C0"/>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000 1 00 00000 00 0000 000</w:t>
            </w:r>
          </w:p>
        </w:tc>
        <w:tc>
          <w:tcPr>
            <w:tcW w:w="701" w:type="dxa"/>
            <w:tcBorders>
              <w:top w:val="nil"/>
              <w:left w:val="nil"/>
              <w:bottom w:val="single" w:sz="4" w:space="0" w:color="auto"/>
              <w:right w:val="single" w:sz="4" w:space="0" w:color="auto"/>
            </w:tcBorders>
            <w:shd w:val="clear" w:color="000000" w:fill="C0C0C0"/>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514,1</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20"/>
              </w:rPr>
            </w:pPr>
          </w:p>
        </w:tc>
      </w:tr>
      <w:tr w:rsidR="00C61EE6" w:rsidRPr="00C61EE6" w:rsidTr="00396E94">
        <w:trPr>
          <w:trHeight w:val="271"/>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НАЛОГИ НА ПРИБЫЛЬ, ДОХОДЫ</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000 1 01 00000 00 0000 000</w:t>
            </w:r>
          </w:p>
        </w:tc>
        <w:tc>
          <w:tcPr>
            <w:tcW w:w="701" w:type="dxa"/>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103,0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332"/>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Налог на доходы физических лиц</w:t>
            </w:r>
          </w:p>
        </w:tc>
        <w:tc>
          <w:tcPr>
            <w:tcW w:w="3461" w:type="dxa"/>
            <w:gridSpan w:val="2"/>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000 1 01 02000 01 0000 000</w:t>
            </w:r>
          </w:p>
        </w:tc>
        <w:tc>
          <w:tcPr>
            <w:tcW w:w="701" w:type="dxa"/>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103,0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000 1 03 00000 00 0000 000</w:t>
            </w:r>
          </w:p>
        </w:tc>
        <w:tc>
          <w:tcPr>
            <w:tcW w:w="701" w:type="dxa"/>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325,1</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3461" w:type="dxa"/>
            <w:gridSpan w:val="2"/>
            <w:tcBorders>
              <w:top w:val="nil"/>
              <w:left w:val="nil"/>
              <w:bottom w:val="single" w:sz="4" w:space="0" w:color="auto"/>
              <w:right w:val="single" w:sz="4" w:space="0" w:color="auto"/>
            </w:tcBorders>
            <w:shd w:val="clear" w:color="000000" w:fill="FFFFFF"/>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000 1 03 02000 01 0000 110</w:t>
            </w:r>
          </w:p>
        </w:tc>
        <w:tc>
          <w:tcPr>
            <w:tcW w:w="701" w:type="dxa"/>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325,1</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392"/>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НАЛОГИ НА ИМУЩЕСТВО</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000 1 06 00000 00 0000 000</w:t>
            </w:r>
          </w:p>
        </w:tc>
        <w:tc>
          <w:tcPr>
            <w:tcW w:w="701" w:type="dxa"/>
            <w:tcBorders>
              <w:top w:val="nil"/>
              <w:left w:val="nil"/>
              <w:bottom w:val="single" w:sz="4" w:space="0" w:color="auto"/>
              <w:right w:val="single" w:sz="4" w:space="0" w:color="auto"/>
            </w:tcBorders>
            <w:shd w:val="clear" w:color="000000" w:fill="FFFF99"/>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80,0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271"/>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Земельный налог</w:t>
            </w:r>
          </w:p>
        </w:tc>
        <w:tc>
          <w:tcPr>
            <w:tcW w:w="3461" w:type="dxa"/>
            <w:gridSpan w:val="2"/>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000 1 06 06000 00 0000 000</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80,0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271"/>
        </w:trPr>
        <w:tc>
          <w:tcPr>
            <w:tcW w:w="6753" w:type="dxa"/>
            <w:tcBorders>
              <w:top w:val="nil"/>
              <w:left w:val="single" w:sz="4" w:space="0" w:color="auto"/>
              <w:bottom w:val="single" w:sz="4" w:space="0" w:color="auto"/>
              <w:right w:val="single" w:sz="4" w:space="0" w:color="auto"/>
            </w:tcBorders>
            <w:shd w:val="clear" w:color="000000" w:fill="FFFF99"/>
            <w:noWrap/>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ГОСУДАРСТВЕННАЯ ПОШЛИНА</w:t>
            </w:r>
          </w:p>
        </w:tc>
        <w:tc>
          <w:tcPr>
            <w:tcW w:w="3461" w:type="dxa"/>
            <w:gridSpan w:val="2"/>
            <w:tcBorders>
              <w:top w:val="nil"/>
              <w:left w:val="nil"/>
              <w:bottom w:val="single" w:sz="4" w:space="0" w:color="auto"/>
              <w:right w:val="single" w:sz="4" w:space="0" w:color="auto"/>
            </w:tcBorders>
            <w:shd w:val="clear" w:color="000000" w:fill="FFFF99"/>
            <w:noWrap/>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000 1 08 00000 00 0000 000</w:t>
            </w:r>
          </w:p>
        </w:tc>
        <w:tc>
          <w:tcPr>
            <w:tcW w:w="701" w:type="dxa"/>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6,0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000 1 08 04000 01 0000 110</w:t>
            </w:r>
          </w:p>
        </w:tc>
        <w:tc>
          <w:tcPr>
            <w:tcW w:w="701" w:type="dxa"/>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6,0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437"/>
        </w:trPr>
        <w:tc>
          <w:tcPr>
            <w:tcW w:w="6753" w:type="dxa"/>
            <w:tcBorders>
              <w:top w:val="nil"/>
              <w:left w:val="single" w:sz="4" w:space="0" w:color="auto"/>
              <w:bottom w:val="single" w:sz="4" w:space="0" w:color="auto"/>
              <w:right w:val="single" w:sz="4" w:space="0" w:color="auto"/>
            </w:tcBorders>
            <w:shd w:val="clear" w:color="000000" w:fill="C0C0C0"/>
            <w:vAlign w:val="center"/>
            <w:hideMark/>
          </w:tcPr>
          <w:p w:rsidR="00C61EE6" w:rsidRPr="00396E94" w:rsidRDefault="00C61EE6" w:rsidP="00C61EE6">
            <w:pPr>
              <w:spacing w:after="0" w:line="240" w:lineRule="auto"/>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БЕЗВОЗМЕЗДНЫЕ ПОСТУПЛЕНИЯ</w:t>
            </w:r>
          </w:p>
        </w:tc>
        <w:tc>
          <w:tcPr>
            <w:tcW w:w="3461" w:type="dxa"/>
            <w:gridSpan w:val="2"/>
            <w:tcBorders>
              <w:top w:val="nil"/>
              <w:left w:val="nil"/>
              <w:bottom w:val="single" w:sz="4" w:space="0" w:color="auto"/>
              <w:right w:val="single" w:sz="4" w:space="0" w:color="auto"/>
            </w:tcBorders>
            <w:shd w:val="clear" w:color="000000" w:fill="C0C0C0"/>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000 2 00 00000 00 0000 000</w:t>
            </w:r>
          </w:p>
        </w:tc>
        <w:tc>
          <w:tcPr>
            <w:tcW w:w="701" w:type="dxa"/>
            <w:tcBorders>
              <w:top w:val="nil"/>
              <w:left w:val="nil"/>
              <w:bottom w:val="single" w:sz="4" w:space="0" w:color="auto"/>
              <w:right w:val="single" w:sz="4" w:space="0" w:color="auto"/>
            </w:tcBorders>
            <w:shd w:val="clear" w:color="000000" w:fill="C0C0C0"/>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3 529,2</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20"/>
              </w:rPr>
            </w:pPr>
          </w:p>
        </w:tc>
      </w:tr>
      <w:tr w:rsidR="00C61EE6" w:rsidRPr="00C61EE6" w:rsidTr="00396E94">
        <w:trPr>
          <w:trHeight w:val="618"/>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rPr>
                <w:rFonts w:ascii="Times New Roman" w:eastAsia="Times New Roman" w:hAnsi="Times New Roman" w:cs="Times New Roman"/>
                <w:b/>
                <w:bCs/>
                <w:sz w:val="20"/>
              </w:rPr>
            </w:pPr>
            <w:r w:rsidRPr="00396E94">
              <w:rPr>
                <w:rFonts w:ascii="Times New Roman" w:eastAsia="Times New Roman" w:hAnsi="Times New Roman" w:cs="Times New Roman"/>
                <w:b/>
                <w:bCs/>
                <w:sz w:val="20"/>
              </w:rPr>
              <w:t>БЕЗВОЗМЕЗДНЫЕ ПОСТУПЛЕНИЯ ОТ ДРУГИХ БЮДЖЕТОВ БЮДЖЕТНОЙ СИСТЕМЫ РОССИЙСКОЙ ФЕДЕРАЦИИ</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000 2 02 00000 00 0000 000</w:t>
            </w:r>
          </w:p>
        </w:tc>
        <w:tc>
          <w:tcPr>
            <w:tcW w:w="701" w:type="dxa"/>
            <w:tcBorders>
              <w:top w:val="nil"/>
              <w:left w:val="nil"/>
              <w:bottom w:val="single" w:sz="4" w:space="0" w:color="auto"/>
              <w:right w:val="single" w:sz="4" w:space="0" w:color="auto"/>
            </w:tcBorders>
            <w:shd w:val="clear" w:color="000000" w:fill="FFFF99"/>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3 529,2</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286"/>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lastRenderedPageBreak/>
              <w:t>Дотации бюджетам бюджетной системы Российской Федерации</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000 2 02 10000 00 0000 151</w:t>
            </w:r>
          </w:p>
        </w:tc>
        <w:tc>
          <w:tcPr>
            <w:tcW w:w="701" w:type="dxa"/>
            <w:tcBorders>
              <w:top w:val="nil"/>
              <w:left w:val="nil"/>
              <w:bottom w:val="single" w:sz="4" w:space="0" w:color="auto"/>
              <w:right w:val="single" w:sz="4" w:space="0" w:color="auto"/>
            </w:tcBorders>
            <w:shd w:val="clear" w:color="000000" w:fill="FFFF99"/>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3 451,2</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271"/>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Дотации на выравнивание бюджетной обеспеченности</w:t>
            </w:r>
          </w:p>
        </w:tc>
        <w:tc>
          <w:tcPr>
            <w:tcW w:w="3461" w:type="dxa"/>
            <w:gridSpan w:val="2"/>
            <w:tcBorders>
              <w:top w:val="nil"/>
              <w:left w:val="nil"/>
              <w:bottom w:val="single" w:sz="4" w:space="0" w:color="auto"/>
              <w:right w:val="single" w:sz="4" w:space="0" w:color="auto"/>
            </w:tcBorders>
            <w:shd w:val="clear" w:color="auto" w:fill="auto"/>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000 2 02 15001 00 0000 151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3 451,2</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271"/>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300" w:firstLine="600"/>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sz w:val="20"/>
                <w:szCs w:val="18"/>
              </w:rPr>
            </w:pPr>
            <w:r w:rsidRPr="00396E94">
              <w:rPr>
                <w:rFonts w:ascii="Times New Roman" w:eastAsia="Times New Roman" w:hAnsi="Times New Roman" w:cs="Times New Roman"/>
                <w:sz w:val="20"/>
                <w:szCs w:val="18"/>
              </w:rPr>
              <w:t>903 2 02 15001 10 0000 151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3 451,2</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332"/>
        </w:trPr>
        <w:tc>
          <w:tcPr>
            <w:tcW w:w="6753" w:type="dxa"/>
            <w:tcBorders>
              <w:top w:val="nil"/>
              <w:left w:val="single" w:sz="4" w:space="0" w:color="auto"/>
              <w:bottom w:val="single" w:sz="4" w:space="0" w:color="auto"/>
              <w:right w:val="single" w:sz="4" w:space="0" w:color="auto"/>
            </w:tcBorders>
            <w:shd w:val="clear" w:color="000000" w:fill="FFFF99"/>
            <w:vAlign w:val="center"/>
            <w:hideMark/>
          </w:tcPr>
          <w:p w:rsidR="00C61EE6" w:rsidRPr="00396E94" w:rsidRDefault="00C61EE6" w:rsidP="00396E94">
            <w:pPr>
              <w:spacing w:after="0" w:line="240" w:lineRule="auto"/>
              <w:ind w:firstLineChars="100" w:firstLine="201"/>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3461" w:type="dxa"/>
            <w:gridSpan w:val="2"/>
            <w:tcBorders>
              <w:top w:val="nil"/>
              <w:left w:val="nil"/>
              <w:bottom w:val="single" w:sz="4" w:space="0" w:color="auto"/>
              <w:right w:val="single" w:sz="4" w:space="0" w:color="auto"/>
            </w:tcBorders>
            <w:shd w:val="clear" w:color="000000" w:fill="FFFF99"/>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000 2 02 30000 00 0000 151</w:t>
            </w:r>
          </w:p>
        </w:tc>
        <w:tc>
          <w:tcPr>
            <w:tcW w:w="701" w:type="dxa"/>
            <w:tcBorders>
              <w:top w:val="nil"/>
              <w:left w:val="nil"/>
              <w:bottom w:val="single" w:sz="4" w:space="0" w:color="auto"/>
              <w:right w:val="single" w:sz="4" w:space="0" w:color="auto"/>
            </w:tcBorders>
            <w:shd w:val="clear" w:color="000000" w:fill="FFFF99"/>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78,0</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Субвенции бюджетам на осуществление первичного воинского учёта на территориях, где отсутствуют военные комиссариаты</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000 2 02 35118 00 0000 151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77,3</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300" w:firstLine="600"/>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sz w:val="20"/>
                <w:szCs w:val="18"/>
              </w:rPr>
            </w:pPr>
            <w:r w:rsidRPr="00396E94">
              <w:rPr>
                <w:rFonts w:ascii="Times New Roman" w:eastAsia="Times New Roman" w:hAnsi="Times New Roman" w:cs="Times New Roman"/>
                <w:sz w:val="20"/>
                <w:szCs w:val="18"/>
              </w:rPr>
              <w:t>903 2 02 35118 10 0000 151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77,3</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200" w:firstLine="402"/>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Субвенции местным бюджетам на выполнение передаваемых полномочий субъектов Российской Федерации</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b/>
                <w:bCs/>
                <w:sz w:val="20"/>
                <w:szCs w:val="18"/>
              </w:rPr>
            </w:pPr>
            <w:r w:rsidRPr="00396E94">
              <w:rPr>
                <w:rFonts w:ascii="Times New Roman" w:eastAsia="Times New Roman" w:hAnsi="Times New Roman" w:cs="Times New Roman"/>
                <w:b/>
                <w:bCs/>
                <w:sz w:val="20"/>
                <w:szCs w:val="18"/>
              </w:rPr>
              <w:t>000 2 02 30024 00 0000 151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0"/>
              </w:rPr>
            </w:pPr>
            <w:r w:rsidRPr="00396E94">
              <w:rPr>
                <w:rFonts w:ascii="Times New Roman" w:eastAsia="Times New Roman" w:hAnsi="Times New Roman" w:cs="Times New Roman"/>
                <w:b/>
                <w:bCs/>
                <w:sz w:val="20"/>
                <w:szCs w:val="20"/>
              </w:rPr>
              <w:t>0,7</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513"/>
        </w:trPr>
        <w:tc>
          <w:tcPr>
            <w:tcW w:w="6753" w:type="dxa"/>
            <w:tcBorders>
              <w:top w:val="nil"/>
              <w:left w:val="single" w:sz="4" w:space="0" w:color="auto"/>
              <w:bottom w:val="single" w:sz="4" w:space="0" w:color="auto"/>
              <w:right w:val="single" w:sz="4" w:space="0" w:color="auto"/>
            </w:tcBorders>
            <w:shd w:val="clear" w:color="auto" w:fill="auto"/>
            <w:vAlign w:val="center"/>
            <w:hideMark/>
          </w:tcPr>
          <w:p w:rsidR="00C61EE6" w:rsidRPr="00396E94" w:rsidRDefault="00C61EE6" w:rsidP="00396E94">
            <w:pPr>
              <w:spacing w:after="0" w:line="240" w:lineRule="auto"/>
              <w:ind w:firstLineChars="300" w:firstLine="600"/>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3461" w:type="dxa"/>
            <w:gridSpan w:val="2"/>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center"/>
              <w:rPr>
                <w:rFonts w:ascii="Times New Roman" w:eastAsia="Times New Roman" w:hAnsi="Times New Roman" w:cs="Times New Roman"/>
                <w:sz w:val="20"/>
                <w:szCs w:val="18"/>
              </w:rPr>
            </w:pPr>
            <w:r w:rsidRPr="00396E94">
              <w:rPr>
                <w:rFonts w:ascii="Times New Roman" w:eastAsia="Times New Roman" w:hAnsi="Times New Roman" w:cs="Times New Roman"/>
                <w:sz w:val="20"/>
                <w:szCs w:val="18"/>
              </w:rPr>
              <w:t>903 2 02 30024 10 0000 151</w:t>
            </w:r>
          </w:p>
        </w:tc>
        <w:tc>
          <w:tcPr>
            <w:tcW w:w="701" w:type="dxa"/>
            <w:tcBorders>
              <w:top w:val="nil"/>
              <w:left w:val="nil"/>
              <w:bottom w:val="single" w:sz="4" w:space="0" w:color="auto"/>
              <w:right w:val="single" w:sz="4" w:space="0" w:color="auto"/>
            </w:tcBorders>
            <w:shd w:val="clear" w:color="auto" w:fill="auto"/>
            <w:noWrap/>
            <w:vAlign w:val="center"/>
            <w:hideMark/>
          </w:tcPr>
          <w:p w:rsidR="00C61EE6" w:rsidRPr="00396E94" w:rsidRDefault="00C61EE6" w:rsidP="00C61EE6">
            <w:pPr>
              <w:spacing w:after="0" w:line="240" w:lineRule="auto"/>
              <w:jc w:val="right"/>
              <w:rPr>
                <w:rFonts w:ascii="Times New Roman" w:eastAsia="Times New Roman" w:hAnsi="Times New Roman" w:cs="Times New Roman"/>
                <w:sz w:val="20"/>
                <w:szCs w:val="20"/>
              </w:rPr>
            </w:pPr>
            <w:r w:rsidRPr="00396E94">
              <w:rPr>
                <w:rFonts w:ascii="Times New Roman" w:eastAsia="Times New Roman" w:hAnsi="Times New Roman" w:cs="Times New Roman"/>
                <w:sz w:val="20"/>
                <w:szCs w:val="20"/>
              </w:rPr>
              <w:t>0,7</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18"/>
              </w:rPr>
            </w:pPr>
          </w:p>
        </w:tc>
      </w:tr>
      <w:tr w:rsidR="00C61EE6" w:rsidRPr="00C61EE6" w:rsidTr="00396E94">
        <w:trPr>
          <w:trHeight w:val="437"/>
        </w:trPr>
        <w:tc>
          <w:tcPr>
            <w:tcW w:w="6753" w:type="dxa"/>
            <w:tcBorders>
              <w:top w:val="nil"/>
              <w:left w:val="single" w:sz="4" w:space="0" w:color="auto"/>
              <w:bottom w:val="single" w:sz="4" w:space="0" w:color="auto"/>
              <w:right w:val="single" w:sz="4" w:space="0" w:color="auto"/>
            </w:tcBorders>
            <w:shd w:val="clear" w:color="000000" w:fill="C0C0C0"/>
            <w:noWrap/>
            <w:vAlign w:val="center"/>
            <w:hideMark/>
          </w:tcPr>
          <w:p w:rsidR="00C61EE6" w:rsidRPr="00396E94" w:rsidRDefault="00C61EE6" w:rsidP="00C61EE6">
            <w:pPr>
              <w:spacing w:after="0" w:line="240" w:lineRule="auto"/>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ИТОГО ДОХОДОВ</w:t>
            </w:r>
          </w:p>
        </w:tc>
        <w:tc>
          <w:tcPr>
            <w:tcW w:w="3461" w:type="dxa"/>
            <w:gridSpan w:val="2"/>
            <w:tcBorders>
              <w:top w:val="nil"/>
              <w:left w:val="nil"/>
              <w:bottom w:val="single" w:sz="4" w:space="0" w:color="auto"/>
              <w:right w:val="single" w:sz="4" w:space="0" w:color="auto"/>
            </w:tcBorders>
            <w:shd w:val="clear" w:color="000000" w:fill="C0C0C0"/>
            <w:noWrap/>
            <w:vAlign w:val="center"/>
            <w:hideMark/>
          </w:tcPr>
          <w:p w:rsidR="00C61EE6" w:rsidRPr="00396E94" w:rsidRDefault="00C61EE6" w:rsidP="00C61EE6">
            <w:pPr>
              <w:spacing w:after="0" w:line="240" w:lineRule="auto"/>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 </w:t>
            </w:r>
          </w:p>
        </w:tc>
        <w:tc>
          <w:tcPr>
            <w:tcW w:w="701" w:type="dxa"/>
            <w:tcBorders>
              <w:top w:val="nil"/>
              <w:left w:val="nil"/>
              <w:bottom w:val="single" w:sz="4" w:space="0" w:color="auto"/>
              <w:right w:val="single" w:sz="4" w:space="0" w:color="auto"/>
            </w:tcBorders>
            <w:shd w:val="clear" w:color="000000" w:fill="C0C0C0"/>
            <w:noWrap/>
            <w:vAlign w:val="center"/>
            <w:hideMark/>
          </w:tcPr>
          <w:p w:rsidR="00C61EE6" w:rsidRPr="00396E94" w:rsidRDefault="00C61EE6" w:rsidP="00C61EE6">
            <w:pPr>
              <w:spacing w:after="0" w:line="240" w:lineRule="auto"/>
              <w:jc w:val="right"/>
              <w:rPr>
                <w:rFonts w:ascii="Times New Roman" w:eastAsia="Times New Roman" w:hAnsi="Times New Roman" w:cs="Times New Roman"/>
                <w:b/>
                <w:bCs/>
                <w:sz w:val="20"/>
                <w:szCs w:val="24"/>
              </w:rPr>
            </w:pPr>
            <w:r w:rsidRPr="00396E94">
              <w:rPr>
                <w:rFonts w:ascii="Times New Roman" w:eastAsia="Times New Roman" w:hAnsi="Times New Roman" w:cs="Times New Roman"/>
                <w:b/>
                <w:bCs/>
                <w:sz w:val="20"/>
                <w:szCs w:val="24"/>
              </w:rPr>
              <w:t>4 043,3</w:t>
            </w: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24"/>
              </w:rPr>
            </w:pPr>
          </w:p>
        </w:tc>
      </w:tr>
      <w:tr w:rsidR="00C61EE6" w:rsidRPr="00C61EE6" w:rsidTr="00396E94">
        <w:trPr>
          <w:trHeight w:val="226"/>
        </w:trPr>
        <w:tc>
          <w:tcPr>
            <w:tcW w:w="6753"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Times New Roman" w:eastAsia="Times New Roman" w:hAnsi="Times New Roman" w:cs="Times New Roman"/>
                <w:szCs w:val="16"/>
              </w:rPr>
            </w:pPr>
          </w:p>
        </w:tc>
        <w:tc>
          <w:tcPr>
            <w:tcW w:w="3461" w:type="dxa"/>
            <w:gridSpan w:val="2"/>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Times New Roman" w:eastAsia="Times New Roman" w:hAnsi="Times New Roman" w:cs="Times New Roman"/>
                <w:szCs w:val="16"/>
              </w:rPr>
            </w:pPr>
          </w:p>
        </w:tc>
        <w:tc>
          <w:tcPr>
            <w:tcW w:w="701"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Times New Roman" w:eastAsia="Times New Roman" w:hAnsi="Times New Roman" w:cs="Times New Roman"/>
                <w:szCs w:val="16"/>
              </w:rPr>
            </w:pPr>
          </w:p>
        </w:tc>
        <w:tc>
          <w:tcPr>
            <w:tcW w:w="324" w:type="dxa"/>
            <w:tcBorders>
              <w:top w:val="nil"/>
              <w:left w:val="nil"/>
              <w:bottom w:val="nil"/>
              <w:right w:val="nil"/>
            </w:tcBorders>
            <w:shd w:val="clear" w:color="auto" w:fill="auto"/>
            <w:noWrap/>
            <w:vAlign w:val="center"/>
            <w:hideMark/>
          </w:tcPr>
          <w:p w:rsidR="00C61EE6" w:rsidRPr="00396E94" w:rsidRDefault="00C61EE6" w:rsidP="00C61EE6">
            <w:pPr>
              <w:spacing w:after="0" w:line="240" w:lineRule="auto"/>
              <w:rPr>
                <w:rFonts w:ascii="Book Antiqua" w:eastAsia="Times New Roman" w:hAnsi="Book Antiqua" w:cs="Times New Roman"/>
                <w:szCs w:val="20"/>
              </w:rPr>
            </w:pPr>
          </w:p>
        </w:tc>
      </w:tr>
    </w:tbl>
    <w:p w:rsidR="009135A1" w:rsidRPr="00C61EE6" w:rsidRDefault="00FF485A" w:rsidP="009135A1">
      <w:pPr>
        <w:spacing w:after="0" w:line="240" w:lineRule="auto"/>
        <w:jc w:val="right"/>
        <w:rPr>
          <w:rFonts w:ascii="Times New Roman" w:eastAsia="Times New Roman" w:hAnsi="Times New Roman" w:cs="Times New Roman"/>
          <w:sz w:val="16"/>
          <w:szCs w:val="20"/>
        </w:rPr>
      </w:pPr>
      <w:r w:rsidRPr="00FF485A">
        <w:rPr>
          <w:rFonts w:ascii="Times New Roman" w:eastAsia="Times New Roman" w:hAnsi="Times New Roman" w:cs="Times New Roman"/>
          <w:sz w:val="16"/>
          <w:szCs w:val="20"/>
        </w:rPr>
        <w:t xml:space="preserve">Приложение № 2 к решению Думы Брусничного сельского поселения Нижнеилимского района "О бюджете Брусничного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009135A1" w:rsidRPr="009135A1">
        <w:rPr>
          <w:rFonts w:ascii="Times New Roman" w:eastAsia="Times New Roman" w:hAnsi="Times New Roman" w:cs="Times New Roman"/>
          <w:sz w:val="16"/>
          <w:szCs w:val="20"/>
        </w:rPr>
        <w:t xml:space="preserve"> </w:t>
      </w:r>
      <w:r w:rsidR="009135A1" w:rsidRPr="00C61EE6">
        <w:rPr>
          <w:rFonts w:ascii="Times New Roman" w:eastAsia="Times New Roman" w:hAnsi="Times New Roman" w:cs="Times New Roman"/>
          <w:sz w:val="16"/>
          <w:szCs w:val="20"/>
        </w:rPr>
        <w:t xml:space="preserve">от  </w:t>
      </w:r>
      <w:r w:rsidR="00DD4B66">
        <w:rPr>
          <w:rFonts w:ascii="Times New Roman" w:eastAsia="Times New Roman" w:hAnsi="Times New Roman" w:cs="Times New Roman"/>
          <w:sz w:val="16"/>
          <w:szCs w:val="20"/>
        </w:rPr>
        <w:t>28.12.2016г. № 62</w:t>
      </w:r>
    </w:p>
    <w:p w:rsidR="00FF485A" w:rsidRPr="00FF485A" w:rsidRDefault="00FF485A" w:rsidP="00FF485A">
      <w:pPr>
        <w:spacing w:after="0" w:line="240" w:lineRule="auto"/>
        <w:rPr>
          <w:rFonts w:ascii="Times New Roman" w:eastAsia="Times New Roman" w:hAnsi="Times New Roman" w:cs="Times New Roman"/>
          <w:sz w:val="18"/>
          <w:szCs w:val="20"/>
        </w:rPr>
      </w:pPr>
    </w:p>
    <w:p w:rsidR="00FF485A" w:rsidRPr="00396E94" w:rsidRDefault="009135A1" w:rsidP="00FF485A">
      <w:pPr>
        <w:spacing w:after="0" w:line="240" w:lineRule="auto"/>
        <w:jc w:val="center"/>
        <w:rPr>
          <w:rFonts w:ascii="Times New Roman" w:eastAsia="Times New Roman" w:hAnsi="Times New Roman" w:cs="Times New Roman"/>
          <w:b/>
          <w:bCs/>
          <w:szCs w:val="32"/>
        </w:rPr>
      </w:pPr>
      <w:r w:rsidRPr="00396E94">
        <w:rPr>
          <w:rFonts w:ascii="Times New Roman" w:eastAsia="Times New Roman" w:hAnsi="Times New Roman" w:cs="Times New Roman"/>
          <w:b/>
          <w:bCs/>
          <w:szCs w:val="32"/>
        </w:rPr>
        <w:t xml:space="preserve">ПРОГНОЗИРУЕМЫЕ ДОХОДЫ БЮДЖЕТА </w:t>
      </w:r>
      <w:r w:rsidR="00FF485A" w:rsidRPr="00396E94">
        <w:rPr>
          <w:rFonts w:ascii="Times New Roman" w:eastAsia="Times New Roman" w:hAnsi="Times New Roman" w:cs="Times New Roman"/>
          <w:b/>
          <w:bCs/>
          <w:szCs w:val="32"/>
        </w:rPr>
        <w:t>БРУСНИЧ</w:t>
      </w:r>
      <w:r w:rsidRPr="00396E94">
        <w:rPr>
          <w:rFonts w:ascii="Times New Roman" w:eastAsia="Times New Roman" w:hAnsi="Times New Roman" w:cs="Times New Roman"/>
          <w:b/>
          <w:bCs/>
          <w:szCs w:val="32"/>
        </w:rPr>
        <w:t xml:space="preserve">НОГО МУНИЦИПАЛЬНОГО ОБРАЗОВАНИЯ </w:t>
      </w:r>
      <w:r w:rsidR="00FF485A" w:rsidRPr="00396E94">
        <w:rPr>
          <w:rFonts w:ascii="Times New Roman" w:eastAsia="Times New Roman" w:hAnsi="Times New Roman" w:cs="Times New Roman"/>
          <w:b/>
          <w:bCs/>
          <w:szCs w:val="32"/>
        </w:rPr>
        <w:t>НА ПЛАНОВЫЙ ПЕРИОД 2018 И 2019 ГОДОВ</w:t>
      </w:r>
    </w:p>
    <w:p w:rsidR="00192B1F" w:rsidRPr="00FF485A" w:rsidRDefault="00192B1F" w:rsidP="00C61EE6">
      <w:pPr>
        <w:spacing w:after="0" w:line="240" w:lineRule="auto"/>
        <w:rPr>
          <w:rFonts w:ascii="Times New Roman" w:hAnsi="Times New Roman" w:cs="Times New Roman"/>
          <w:sz w:val="18"/>
          <w:szCs w:val="24"/>
        </w:rPr>
      </w:pPr>
    </w:p>
    <w:tbl>
      <w:tblPr>
        <w:tblW w:w="11367" w:type="dxa"/>
        <w:tblInd w:w="-34" w:type="dxa"/>
        <w:tblLook w:val="04A0"/>
      </w:tblPr>
      <w:tblGrid>
        <w:gridCol w:w="4020"/>
        <w:gridCol w:w="1578"/>
        <w:gridCol w:w="3763"/>
        <w:gridCol w:w="1696"/>
        <w:gridCol w:w="310"/>
      </w:tblGrid>
      <w:tr w:rsidR="00321108" w:rsidRPr="009135A1" w:rsidTr="00321108">
        <w:trPr>
          <w:trHeight w:val="293"/>
        </w:trPr>
        <w:tc>
          <w:tcPr>
            <w:tcW w:w="402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1578"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3763"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20"/>
                <w:szCs w:val="20"/>
              </w:rPr>
            </w:pPr>
          </w:p>
        </w:tc>
        <w:tc>
          <w:tcPr>
            <w:tcW w:w="1696"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rPr>
            </w:pPr>
            <w:r w:rsidRPr="009135A1">
              <w:rPr>
                <w:rFonts w:ascii="Times New Roman" w:eastAsia="Times New Roman" w:hAnsi="Times New Roman" w:cs="Times New Roman"/>
              </w:rPr>
              <w:t>тыс. руб.</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20"/>
                <w:szCs w:val="20"/>
              </w:rPr>
            </w:pPr>
          </w:p>
        </w:tc>
      </w:tr>
      <w:tr w:rsidR="009135A1" w:rsidRPr="009135A1" w:rsidTr="00321108">
        <w:trPr>
          <w:trHeight w:val="308"/>
        </w:trPr>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Наименование платежей</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 xml:space="preserve">Код </w:t>
            </w:r>
            <w:r w:rsidRPr="009135A1">
              <w:rPr>
                <w:rFonts w:ascii="Times New Roman" w:eastAsia="Times New Roman" w:hAnsi="Times New Roman" w:cs="Times New Roman"/>
                <w:b/>
                <w:bCs/>
                <w:sz w:val="16"/>
                <w:szCs w:val="18"/>
              </w:rPr>
              <w:br/>
              <w:t>бюджетной классификации</w:t>
            </w:r>
          </w:p>
        </w:tc>
        <w:tc>
          <w:tcPr>
            <w:tcW w:w="5459" w:type="dxa"/>
            <w:gridSpan w:val="2"/>
            <w:tcBorders>
              <w:top w:val="single" w:sz="4" w:space="0" w:color="auto"/>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План</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321108" w:rsidRPr="009135A1" w:rsidTr="00321108">
        <w:trPr>
          <w:trHeight w:val="264"/>
        </w:trPr>
        <w:tc>
          <w:tcPr>
            <w:tcW w:w="4020" w:type="dxa"/>
            <w:vMerge/>
            <w:tcBorders>
              <w:top w:val="single" w:sz="4" w:space="0" w:color="auto"/>
              <w:left w:val="single" w:sz="4" w:space="0" w:color="auto"/>
              <w:bottom w:val="single" w:sz="4" w:space="0" w:color="auto"/>
              <w:right w:val="single" w:sz="4" w:space="0" w:color="auto"/>
            </w:tcBorders>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18"/>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18"/>
              </w:rPr>
            </w:pPr>
          </w:p>
        </w:tc>
        <w:tc>
          <w:tcPr>
            <w:tcW w:w="3763"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2018 год</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2019 год</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352"/>
        </w:trPr>
        <w:tc>
          <w:tcPr>
            <w:tcW w:w="4020" w:type="dxa"/>
            <w:tcBorders>
              <w:top w:val="nil"/>
              <w:left w:val="single" w:sz="4" w:space="0" w:color="auto"/>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НАЛОГОВЫЕ И НЕНАЛОГОВЫЕ ДОХОДЫ</w:t>
            </w:r>
          </w:p>
        </w:tc>
        <w:tc>
          <w:tcPr>
            <w:tcW w:w="1578" w:type="dxa"/>
            <w:tcBorders>
              <w:top w:val="nil"/>
              <w:left w:val="nil"/>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000 1 00 00000 00 0000 000</w:t>
            </w:r>
          </w:p>
        </w:tc>
        <w:tc>
          <w:tcPr>
            <w:tcW w:w="3763" w:type="dxa"/>
            <w:tcBorders>
              <w:top w:val="nil"/>
              <w:left w:val="nil"/>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516,0</w:t>
            </w:r>
          </w:p>
        </w:tc>
        <w:tc>
          <w:tcPr>
            <w:tcW w:w="1696" w:type="dxa"/>
            <w:tcBorders>
              <w:top w:val="nil"/>
              <w:left w:val="nil"/>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561,2</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20"/>
              </w:rPr>
            </w:pPr>
          </w:p>
        </w:tc>
      </w:tr>
      <w:tr w:rsidR="00A9054C" w:rsidRPr="009135A1" w:rsidTr="00321108">
        <w:trPr>
          <w:trHeight w:val="264"/>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НАЛОГИ НА ПРИБЫЛЬ, ДОХОДЫ</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000 1 01 00000 00 0000 000</w:t>
            </w:r>
          </w:p>
        </w:tc>
        <w:tc>
          <w:tcPr>
            <w:tcW w:w="3763"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108,0</w:t>
            </w:r>
          </w:p>
        </w:tc>
        <w:tc>
          <w:tcPr>
            <w:tcW w:w="1696"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112,0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321108" w:rsidRPr="009135A1" w:rsidTr="00321108">
        <w:trPr>
          <w:trHeight w:val="323"/>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Налог на доходы физических лиц</w:t>
            </w:r>
          </w:p>
        </w:tc>
        <w:tc>
          <w:tcPr>
            <w:tcW w:w="1578"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000 1 01 02000 01 0000 000</w:t>
            </w:r>
          </w:p>
        </w:tc>
        <w:tc>
          <w:tcPr>
            <w:tcW w:w="3763"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108,0</w:t>
            </w:r>
          </w:p>
        </w:tc>
        <w:tc>
          <w:tcPr>
            <w:tcW w:w="1696"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112,0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499"/>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НАЛОГИ НА ТОВАРЫ (РАБОТЫ, УСЛУГИ), РЕАЛИЗУЕМЫЕ НА ТЕРРИТОРИИ РОССИЙСКОЙ ФЕДЕРАЦИИ</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000 1 03 00000 00 0000 000</w:t>
            </w:r>
          </w:p>
        </w:tc>
        <w:tc>
          <w:tcPr>
            <w:tcW w:w="3763"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320,0</w:t>
            </w:r>
          </w:p>
        </w:tc>
        <w:tc>
          <w:tcPr>
            <w:tcW w:w="1696"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360,2</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264"/>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Акцизы по подакцизным товарам (продукции), производимым на территории Российской Федерации</w:t>
            </w:r>
          </w:p>
        </w:tc>
        <w:tc>
          <w:tcPr>
            <w:tcW w:w="1578" w:type="dxa"/>
            <w:tcBorders>
              <w:top w:val="nil"/>
              <w:left w:val="nil"/>
              <w:bottom w:val="single" w:sz="4" w:space="0" w:color="auto"/>
              <w:right w:val="single" w:sz="4" w:space="0" w:color="auto"/>
            </w:tcBorders>
            <w:shd w:val="clear" w:color="000000" w:fill="FFFFFF"/>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000 1 03 02000 01 0000 110</w:t>
            </w:r>
          </w:p>
        </w:tc>
        <w:tc>
          <w:tcPr>
            <w:tcW w:w="3763"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320,0</w:t>
            </w:r>
          </w:p>
        </w:tc>
        <w:tc>
          <w:tcPr>
            <w:tcW w:w="1696"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360,2</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381"/>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НАЛОГИ НА ИМУЩЕСТВО</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000 1 06 00000 00 0000 000</w:t>
            </w:r>
          </w:p>
        </w:tc>
        <w:tc>
          <w:tcPr>
            <w:tcW w:w="3763"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82,0</w:t>
            </w:r>
          </w:p>
        </w:tc>
        <w:tc>
          <w:tcPr>
            <w:tcW w:w="1696"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82,0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321108" w:rsidRPr="009135A1" w:rsidTr="00321108">
        <w:trPr>
          <w:trHeight w:val="264"/>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Земельный налог</w:t>
            </w:r>
          </w:p>
        </w:tc>
        <w:tc>
          <w:tcPr>
            <w:tcW w:w="1578"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000 1 06 06000 00 0000 000</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82,0</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82,0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264"/>
        </w:trPr>
        <w:tc>
          <w:tcPr>
            <w:tcW w:w="4020" w:type="dxa"/>
            <w:tcBorders>
              <w:top w:val="nil"/>
              <w:left w:val="single" w:sz="4" w:space="0" w:color="auto"/>
              <w:bottom w:val="single" w:sz="4" w:space="0" w:color="auto"/>
              <w:right w:val="single" w:sz="4" w:space="0" w:color="auto"/>
            </w:tcBorders>
            <w:shd w:val="clear" w:color="000000" w:fill="FFFF99"/>
            <w:noWrap/>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ГОСУДАРСТВЕННАЯ ПОШЛИНА</w:t>
            </w:r>
          </w:p>
        </w:tc>
        <w:tc>
          <w:tcPr>
            <w:tcW w:w="1578"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000 1 08 00000 00 0000 000</w:t>
            </w:r>
          </w:p>
        </w:tc>
        <w:tc>
          <w:tcPr>
            <w:tcW w:w="3763"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6,0</w:t>
            </w:r>
          </w:p>
        </w:tc>
        <w:tc>
          <w:tcPr>
            <w:tcW w:w="1696"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321108" w:rsidRPr="009135A1" w:rsidTr="00321108">
        <w:trPr>
          <w:trHeight w:val="499"/>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000 1 08 04000 01 0000 110</w:t>
            </w:r>
          </w:p>
        </w:tc>
        <w:tc>
          <w:tcPr>
            <w:tcW w:w="3763"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6,0</w:t>
            </w:r>
          </w:p>
        </w:tc>
        <w:tc>
          <w:tcPr>
            <w:tcW w:w="1696"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7,0</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425"/>
        </w:trPr>
        <w:tc>
          <w:tcPr>
            <w:tcW w:w="4020" w:type="dxa"/>
            <w:tcBorders>
              <w:top w:val="nil"/>
              <w:left w:val="single" w:sz="4" w:space="0" w:color="auto"/>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БЕЗВОЗМЕЗДНЫЕ ПОСТУПЛЕНИЯ</w:t>
            </w:r>
          </w:p>
        </w:tc>
        <w:tc>
          <w:tcPr>
            <w:tcW w:w="1578" w:type="dxa"/>
            <w:tcBorders>
              <w:top w:val="nil"/>
              <w:left w:val="nil"/>
              <w:bottom w:val="single" w:sz="4" w:space="0" w:color="auto"/>
              <w:right w:val="single" w:sz="4" w:space="0" w:color="auto"/>
            </w:tcBorders>
            <w:shd w:val="clear" w:color="000000" w:fill="C0C0C0"/>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000 2 00 00000 00 0000 000</w:t>
            </w:r>
          </w:p>
        </w:tc>
        <w:tc>
          <w:tcPr>
            <w:tcW w:w="3763" w:type="dxa"/>
            <w:tcBorders>
              <w:top w:val="nil"/>
              <w:left w:val="nil"/>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3 046,0</w:t>
            </w:r>
          </w:p>
        </w:tc>
        <w:tc>
          <w:tcPr>
            <w:tcW w:w="1696" w:type="dxa"/>
            <w:tcBorders>
              <w:top w:val="nil"/>
              <w:left w:val="nil"/>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3 051,6</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20"/>
              </w:rPr>
            </w:pPr>
          </w:p>
        </w:tc>
      </w:tr>
      <w:tr w:rsidR="00A9054C" w:rsidRPr="009135A1" w:rsidTr="00321108">
        <w:trPr>
          <w:trHeight w:val="601"/>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rPr>
                <w:rFonts w:ascii="Times New Roman" w:eastAsia="Times New Roman" w:hAnsi="Times New Roman" w:cs="Times New Roman"/>
                <w:b/>
                <w:bCs/>
                <w:sz w:val="16"/>
              </w:rPr>
            </w:pPr>
            <w:r w:rsidRPr="009135A1">
              <w:rPr>
                <w:rFonts w:ascii="Times New Roman" w:eastAsia="Times New Roman" w:hAnsi="Times New Roman" w:cs="Times New Roman"/>
                <w:b/>
                <w:bCs/>
                <w:sz w:val="16"/>
              </w:rPr>
              <w:t>БЕЗВОЗМЕЗДНЫЕ ПОСТУПЛЕНИЯ ОТ ДРУГИХ БЮДЖЕТОВ БЮДЖЕТНОЙ СИСТЕМЫ РОССИЙСКОЙ ФЕДЕРАЦИИ</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000 2 02 00000 00 0000 000</w:t>
            </w:r>
          </w:p>
        </w:tc>
        <w:tc>
          <w:tcPr>
            <w:tcW w:w="3763"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3 046,0</w:t>
            </w:r>
          </w:p>
        </w:tc>
        <w:tc>
          <w:tcPr>
            <w:tcW w:w="1696"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3 051,6</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278"/>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Дотации бюджетам бюджетной системы Российской Федерации</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000 2 02 10000 00 0000 151</w:t>
            </w:r>
          </w:p>
        </w:tc>
        <w:tc>
          <w:tcPr>
            <w:tcW w:w="3763"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2 968,1</w:t>
            </w:r>
          </w:p>
        </w:tc>
        <w:tc>
          <w:tcPr>
            <w:tcW w:w="1696"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2 973,7</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321108" w:rsidRPr="009135A1" w:rsidTr="00321108">
        <w:trPr>
          <w:trHeight w:val="264"/>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Дотации на выравнивание бюджетной обеспеченности</w:t>
            </w:r>
          </w:p>
        </w:tc>
        <w:tc>
          <w:tcPr>
            <w:tcW w:w="1578" w:type="dxa"/>
            <w:tcBorders>
              <w:top w:val="nil"/>
              <w:left w:val="nil"/>
              <w:bottom w:val="single" w:sz="4" w:space="0" w:color="auto"/>
              <w:right w:val="single" w:sz="4" w:space="0" w:color="auto"/>
            </w:tcBorders>
            <w:shd w:val="clear" w:color="auto" w:fill="auto"/>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000 2 02 15001 00 0000 151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2 968,1</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2 973,7</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9135A1" w:rsidRPr="009135A1" w:rsidTr="00321108">
        <w:trPr>
          <w:trHeight w:val="264"/>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300" w:firstLine="480"/>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Дотации бюджетам сельских поселений на выравнивание бюджетной обеспеченности</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sz w:val="16"/>
                <w:szCs w:val="18"/>
              </w:rPr>
            </w:pPr>
            <w:r w:rsidRPr="009135A1">
              <w:rPr>
                <w:rFonts w:ascii="Times New Roman" w:eastAsia="Times New Roman" w:hAnsi="Times New Roman" w:cs="Times New Roman"/>
                <w:sz w:val="16"/>
                <w:szCs w:val="18"/>
              </w:rPr>
              <w:t>903 2 02 15001 10 0000 151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2 968,1</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2 973,7</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323"/>
        </w:trPr>
        <w:tc>
          <w:tcPr>
            <w:tcW w:w="4020" w:type="dxa"/>
            <w:tcBorders>
              <w:top w:val="nil"/>
              <w:left w:val="single" w:sz="4" w:space="0" w:color="auto"/>
              <w:bottom w:val="single" w:sz="4" w:space="0" w:color="auto"/>
              <w:right w:val="single" w:sz="4" w:space="0" w:color="auto"/>
            </w:tcBorders>
            <w:shd w:val="clear" w:color="000000" w:fill="FFFF99"/>
            <w:vAlign w:val="center"/>
            <w:hideMark/>
          </w:tcPr>
          <w:p w:rsidR="009135A1" w:rsidRPr="009135A1" w:rsidRDefault="009135A1" w:rsidP="00396E94">
            <w:pPr>
              <w:spacing w:after="0" w:line="240" w:lineRule="auto"/>
              <w:ind w:firstLineChars="100" w:firstLine="16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Субвенции бюджетам бюджетной системы Российской Федерации</w:t>
            </w:r>
          </w:p>
        </w:tc>
        <w:tc>
          <w:tcPr>
            <w:tcW w:w="1578" w:type="dxa"/>
            <w:tcBorders>
              <w:top w:val="nil"/>
              <w:left w:val="nil"/>
              <w:bottom w:val="single" w:sz="4" w:space="0" w:color="auto"/>
              <w:right w:val="single" w:sz="4" w:space="0" w:color="auto"/>
            </w:tcBorders>
            <w:shd w:val="clear" w:color="000000" w:fill="FFFF99"/>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000 2 02 30000 00 0000 151</w:t>
            </w:r>
          </w:p>
        </w:tc>
        <w:tc>
          <w:tcPr>
            <w:tcW w:w="3763"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77,9</w:t>
            </w:r>
          </w:p>
        </w:tc>
        <w:tc>
          <w:tcPr>
            <w:tcW w:w="1696" w:type="dxa"/>
            <w:tcBorders>
              <w:top w:val="nil"/>
              <w:left w:val="nil"/>
              <w:bottom w:val="single" w:sz="4" w:space="0" w:color="auto"/>
              <w:right w:val="single" w:sz="4" w:space="0" w:color="auto"/>
            </w:tcBorders>
            <w:shd w:val="clear" w:color="000000" w:fill="FFFF99"/>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77,9</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9135A1" w:rsidRPr="009135A1" w:rsidTr="00321108">
        <w:trPr>
          <w:trHeight w:val="499"/>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Субвенции бюджетам на осуществление первичного воинского учёта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000 2 02 35118 00 0000 151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77,3</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77,3</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9135A1" w:rsidRPr="009135A1" w:rsidTr="00321108">
        <w:trPr>
          <w:trHeight w:val="499"/>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300" w:firstLine="480"/>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sz w:val="16"/>
                <w:szCs w:val="18"/>
              </w:rPr>
            </w:pPr>
            <w:r w:rsidRPr="009135A1">
              <w:rPr>
                <w:rFonts w:ascii="Times New Roman" w:eastAsia="Times New Roman" w:hAnsi="Times New Roman" w:cs="Times New Roman"/>
                <w:sz w:val="16"/>
                <w:szCs w:val="18"/>
              </w:rPr>
              <w:t>903 2 02 35118 10 0000 151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77,3</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77,3</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9135A1" w:rsidRPr="009135A1" w:rsidTr="00321108">
        <w:trPr>
          <w:trHeight w:val="499"/>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200" w:firstLine="321"/>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Субвенции местным бюджетам на выполнение передаваемых полномочий субъектов Российской Федерации</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b/>
                <w:bCs/>
                <w:sz w:val="16"/>
                <w:szCs w:val="18"/>
              </w:rPr>
            </w:pPr>
            <w:r w:rsidRPr="009135A1">
              <w:rPr>
                <w:rFonts w:ascii="Times New Roman" w:eastAsia="Times New Roman" w:hAnsi="Times New Roman" w:cs="Times New Roman"/>
                <w:b/>
                <w:bCs/>
                <w:sz w:val="16"/>
                <w:szCs w:val="18"/>
              </w:rPr>
              <w:t>000 2 02 30024 00 0000 151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0,6</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0"/>
              </w:rPr>
            </w:pPr>
            <w:r w:rsidRPr="009135A1">
              <w:rPr>
                <w:rFonts w:ascii="Times New Roman" w:eastAsia="Times New Roman" w:hAnsi="Times New Roman" w:cs="Times New Roman"/>
                <w:b/>
                <w:bCs/>
                <w:sz w:val="16"/>
                <w:szCs w:val="20"/>
              </w:rPr>
              <w:t>0,6</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9135A1" w:rsidRPr="009135A1" w:rsidTr="00321108">
        <w:trPr>
          <w:trHeight w:val="499"/>
        </w:trPr>
        <w:tc>
          <w:tcPr>
            <w:tcW w:w="4020" w:type="dxa"/>
            <w:tcBorders>
              <w:top w:val="nil"/>
              <w:left w:val="single" w:sz="4" w:space="0" w:color="auto"/>
              <w:bottom w:val="single" w:sz="4" w:space="0" w:color="auto"/>
              <w:right w:val="single" w:sz="4" w:space="0" w:color="auto"/>
            </w:tcBorders>
            <w:shd w:val="clear" w:color="auto" w:fill="auto"/>
            <w:vAlign w:val="center"/>
            <w:hideMark/>
          </w:tcPr>
          <w:p w:rsidR="009135A1" w:rsidRPr="009135A1" w:rsidRDefault="009135A1" w:rsidP="00396E94">
            <w:pPr>
              <w:spacing w:after="0" w:line="240" w:lineRule="auto"/>
              <w:ind w:firstLineChars="300" w:firstLine="480"/>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lastRenderedPageBreak/>
              <w:t>Субвенции бюджетам сельских поселений на выполнение передаваемых полномочий субъектов Российской Федерации</w:t>
            </w:r>
          </w:p>
        </w:tc>
        <w:tc>
          <w:tcPr>
            <w:tcW w:w="1578"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center"/>
              <w:rPr>
                <w:rFonts w:ascii="Times New Roman" w:eastAsia="Times New Roman" w:hAnsi="Times New Roman" w:cs="Times New Roman"/>
                <w:sz w:val="16"/>
                <w:szCs w:val="18"/>
              </w:rPr>
            </w:pPr>
            <w:r w:rsidRPr="009135A1">
              <w:rPr>
                <w:rFonts w:ascii="Times New Roman" w:eastAsia="Times New Roman" w:hAnsi="Times New Roman" w:cs="Times New Roman"/>
                <w:sz w:val="16"/>
                <w:szCs w:val="18"/>
              </w:rPr>
              <w:t>903 2 02 30024 10 0000 151</w:t>
            </w:r>
          </w:p>
        </w:tc>
        <w:tc>
          <w:tcPr>
            <w:tcW w:w="3763"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0,6</w:t>
            </w:r>
          </w:p>
        </w:tc>
        <w:tc>
          <w:tcPr>
            <w:tcW w:w="1696" w:type="dxa"/>
            <w:tcBorders>
              <w:top w:val="nil"/>
              <w:left w:val="nil"/>
              <w:bottom w:val="single" w:sz="4" w:space="0" w:color="auto"/>
              <w:right w:val="single" w:sz="4" w:space="0" w:color="auto"/>
            </w:tcBorders>
            <w:shd w:val="clear" w:color="auto" w:fill="auto"/>
            <w:noWrap/>
            <w:vAlign w:val="center"/>
            <w:hideMark/>
          </w:tcPr>
          <w:p w:rsidR="009135A1" w:rsidRPr="009135A1" w:rsidRDefault="009135A1" w:rsidP="009135A1">
            <w:pPr>
              <w:spacing w:after="0" w:line="240" w:lineRule="auto"/>
              <w:jc w:val="right"/>
              <w:rPr>
                <w:rFonts w:ascii="Times New Roman" w:eastAsia="Times New Roman" w:hAnsi="Times New Roman" w:cs="Times New Roman"/>
                <w:sz w:val="16"/>
                <w:szCs w:val="20"/>
              </w:rPr>
            </w:pPr>
            <w:r w:rsidRPr="009135A1">
              <w:rPr>
                <w:rFonts w:ascii="Times New Roman" w:eastAsia="Times New Roman" w:hAnsi="Times New Roman" w:cs="Times New Roman"/>
                <w:sz w:val="16"/>
                <w:szCs w:val="20"/>
              </w:rPr>
              <w:t>0,6</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18"/>
              </w:rPr>
            </w:pPr>
          </w:p>
        </w:tc>
      </w:tr>
      <w:tr w:rsidR="00A9054C" w:rsidRPr="009135A1" w:rsidTr="00321108">
        <w:trPr>
          <w:trHeight w:val="425"/>
        </w:trPr>
        <w:tc>
          <w:tcPr>
            <w:tcW w:w="4020" w:type="dxa"/>
            <w:tcBorders>
              <w:top w:val="nil"/>
              <w:left w:val="single" w:sz="4" w:space="0" w:color="auto"/>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ИТОГО ДОХОДОВ</w:t>
            </w:r>
          </w:p>
        </w:tc>
        <w:tc>
          <w:tcPr>
            <w:tcW w:w="1578" w:type="dxa"/>
            <w:tcBorders>
              <w:top w:val="nil"/>
              <w:left w:val="nil"/>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 </w:t>
            </w:r>
          </w:p>
        </w:tc>
        <w:tc>
          <w:tcPr>
            <w:tcW w:w="3763" w:type="dxa"/>
            <w:tcBorders>
              <w:top w:val="nil"/>
              <w:left w:val="nil"/>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3 562,0</w:t>
            </w:r>
          </w:p>
        </w:tc>
        <w:tc>
          <w:tcPr>
            <w:tcW w:w="1696" w:type="dxa"/>
            <w:tcBorders>
              <w:top w:val="nil"/>
              <w:left w:val="nil"/>
              <w:bottom w:val="single" w:sz="4" w:space="0" w:color="auto"/>
              <w:right w:val="single" w:sz="4" w:space="0" w:color="auto"/>
            </w:tcBorders>
            <w:shd w:val="clear" w:color="000000" w:fill="C0C0C0"/>
            <w:noWrap/>
            <w:vAlign w:val="center"/>
            <w:hideMark/>
          </w:tcPr>
          <w:p w:rsidR="009135A1" w:rsidRPr="009135A1" w:rsidRDefault="009135A1" w:rsidP="009135A1">
            <w:pPr>
              <w:spacing w:after="0" w:line="240" w:lineRule="auto"/>
              <w:jc w:val="right"/>
              <w:rPr>
                <w:rFonts w:ascii="Times New Roman" w:eastAsia="Times New Roman" w:hAnsi="Times New Roman" w:cs="Times New Roman"/>
                <w:b/>
                <w:bCs/>
                <w:sz w:val="16"/>
                <w:szCs w:val="24"/>
              </w:rPr>
            </w:pPr>
            <w:r w:rsidRPr="009135A1">
              <w:rPr>
                <w:rFonts w:ascii="Times New Roman" w:eastAsia="Times New Roman" w:hAnsi="Times New Roman" w:cs="Times New Roman"/>
                <w:b/>
                <w:bCs/>
                <w:sz w:val="16"/>
                <w:szCs w:val="24"/>
              </w:rPr>
              <w:t>3 612,8</w:t>
            </w: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24"/>
              </w:rPr>
            </w:pPr>
          </w:p>
        </w:tc>
      </w:tr>
      <w:tr w:rsidR="009135A1" w:rsidRPr="009135A1" w:rsidTr="00321108">
        <w:trPr>
          <w:trHeight w:val="220"/>
        </w:trPr>
        <w:tc>
          <w:tcPr>
            <w:tcW w:w="402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1578"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3763"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1696"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Times New Roman" w:eastAsia="Times New Roman" w:hAnsi="Times New Roman" w:cs="Times New Roman"/>
                <w:sz w:val="16"/>
                <w:szCs w:val="16"/>
              </w:rPr>
            </w:pPr>
          </w:p>
        </w:tc>
        <w:tc>
          <w:tcPr>
            <w:tcW w:w="310" w:type="dxa"/>
            <w:tcBorders>
              <w:top w:val="nil"/>
              <w:left w:val="nil"/>
              <w:bottom w:val="nil"/>
              <w:right w:val="nil"/>
            </w:tcBorders>
            <w:shd w:val="clear" w:color="auto" w:fill="auto"/>
            <w:noWrap/>
            <w:vAlign w:val="center"/>
            <w:hideMark/>
          </w:tcPr>
          <w:p w:rsidR="009135A1" w:rsidRPr="009135A1" w:rsidRDefault="009135A1" w:rsidP="009135A1">
            <w:pPr>
              <w:spacing w:after="0" w:line="240" w:lineRule="auto"/>
              <w:rPr>
                <w:rFonts w:ascii="Book Antiqua" w:eastAsia="Times New Roman" w:hAnsi="Book Antiqua" w:cs="Times New Roman"/>
                <w:sz w:val="16"/>
                <w:szCs w:val="20"/>
              </w:rPr>
            </w:pPr>
          </w:p>
        </w:tc>
      </w:tr>
    </w:tbl>
    <w:p w:rsidR="00DD109B" w:rsidRDefault="00DD109B" w:rsidP="00DD109B">
      <w:pPr>
        <w:spacing w:after="0" w:line="240" w:lineRule="auto"/>
        <w:rPr>
          <w:rFonts w:ascii="Times New Roman" w:eastAsia="Times New Roman" w:hAnsi="Times New Roman" w:cs="Times New Roman"/>
          <w:sz w:val="16"/>
          <w:szCs w:val="20"/>
        </w:rPr>
      </w:pPr>
    </w:p>
    <w:tbl>
      <w:tblPr>
        <w:tblW w:w="16745" w:type="dxa"/>
        <w:tblInd w:w="-7092" w:type="dxa"/>
        <w:tblLook w:val="04A0"/>
      </w:tblPr>
      <w:tblGrid>
        <w:gridCol w:w="16745"/>
      </w:tblGrid>
      <w:tr w:rsidR="00DD109B" w:rsidRPr="00A03395" w:rsidTr="00AD1794">
        <w:trPr>
          <w:trHeight w:val="223"/>
        </w:trPr>
        <w:tc>
          <w:tcPr>
            <w:tcW w:w="16745" w:type="dxa"/>
            <w:vMerge w:val="restart"/>
            <w:tcBorders>
              <w:top w:val="nil"/>
              <w:left w:val="nil"/>
              <w:bottom w:val="nil"/>
              <w:right w:val="nil"/>
            </w:tcBorders>
            <w:shd w:val="clear" w:color="auto" w:fill="auto"/>
            <w:vAlign w:val="center"/>
            <w:hideMark/>
          </w:tcPr>
          <w:p w:rsidR="00DD109B" w:rsidRDefault="00DD109B" w:rsidP="00DD109B">
            <w:pPr>
              <w:spacing w:after="0" w:line="240" w:lineRule="auto"/>
              <w:ind w:firstLineChars="4000" w:firstLine="6400"/>
              <w:jc w:val="center"/>
              <w:rPr>
                <w:rFonts w:ascii="Times New Roman" w:eastAsia="Times New Roman" w:hAnsi="Times New Roman" w:cs="Times New Roman"/>
                <w:sz w:val="16"/>
                <w:szCs w:val="20"/>
              </w:rPr>
            </w:pPr>
            <w:r w:rsidRPr="00A03395">
              <w:rPr>
                <w:rFonts w:ascii="Times New Roman" w:eastAsia="Times New Roman" w:hAnsi="Times New Roman" w:cs="Times New Roman"/>
                <w:sz w:val="16"/>
                <w:szCs w:val="20"/>
              </w:rPr>
              <w:t xml:space="preserve">Приложение № 3 к решению Думы Брусничного сельского поселения Нижнеилимского района </w:t>
            </w:r>
          </w:p>
          <w:p w:rsidR="00DD109B" w:rsidRPr="00A03395" w:rsidRDefault="00DD109B" w:rsidP="00AD1794">
            <w:pPr>
              <w:tabs>
                <w:tab w:val="left" w:pos="5958"/>
              </w:tabs>
              <w:spacing w:after="0" w:line="240" w:lineRule="auto"/>
              <w:ind w:firstLineChars="4000" w:firstLine="6400"/>
              <w:jc w:val="right"/>
              <w:rPr>
                <w:rFonts w:ascii="Times New Roman" w:eastAsia="Times New Roman" w:hAnsi="Times New Roman" w:cs="Times New Roman"/>
                <w:sz w:val="16"/>
                <w:szCs w:val="20"/>
              </w:rPr>
            </w:pPr>
            <w:r w:rsidRPr="00A03395">
              <w:rPr>
                <w:rFonts w:ascii="Times New Roman" w:eastAsia="Times New Roman" w:hAnsi="Times New Roman" w:cs="Times New Roman"/>
                <w:sz w:val="16"/>
                <w:szCs w:val="20"/>
              </w:rPr>
              <w:t>"О бюджете Брусничного муниципального образования на 2017 год и на плановый период 2018 и 2019 годов" от  "28" декабря 2016 г. № 62</w:t>
            </w:r>
          </w:p>
        </w:tc>
      </w:tr>
      <w:tr w:rsidR="00DD109B" w:rsidRPr="00A03395" w:rsidTr="00AD1794">
        <w:trPr>
          <w:trHeight w:val="223"/>
        </w:trPr>
        <w:tc>
          <w:tcPr>
            <w:tcW w:w="16745" w:type="dxa"/>
            <w:vMerge/>
            <w:tcBorders>
              <w:top w:val="nil"/>
              <w:left w:val="nil"/>
              <w:bottom w:val="nil"/>
              <w:right w:val="nil"/>
            </w:tcBorders>
            <w:vAlign w:val="center"/>
            <w:hideMark/>
          </w:tcPr>
          <w:p w:rsidR="00DD109B" w:rsidRPr="00A03395" w:rsidRDefault="00DD109B" w:rsidP="00AD1794">
            <w:pPr>
              <w:spacing w:after="0" w:line="240" w:lineRule="auto"/>
              <w:rPr>
                <w:rFonts w:ascii="Times New Roman" w:eastAsia="Times New Roman" w:hAnsi="Times New Roman" w:cs="Times New Roman"/>
                <w:sz w:val="16"/>
                <w:szCs w:val="20"/>
              </w:rPr>
            </w:pPr>
          </w:p>
        </w:tc>
      </w:tr>
      <w:tr w:rsidR="00DD109B" w:rsidRPr="00A03395" w:rsidTr="00AD1794">
        <w:trPr>
          <w:trHeight w:val="223"/>
        </w:trPr>
        <w:tc>
          <w:tcPr>
            <w:tcW w:w="16745" w:type="dxa"/>
            <w:vMerge/>
            <w:tcBorders>
              <w:top w:val="nil"/>
              <w:left w:val="nil"/>
              <w:bottom w:val="nil"/>
              <w:right w:val="nil"/>
            </w:tcBorders>
            <w:vAlign w:val="center"/>
            <w:hideMark/>
          </w:tcPr>
          <w:p w:rsidR="00DD109B" w:rsidRPr="00A03395" w:rsidRDefault="00DD109B" w:rsidP="00AD1794">
            <w:pPr>
              <w:spacing w:after="0" w:line="240" w:lineRule="auto"/>
              <w:rPr>
                <w:rFonts w:ascii="Times New Roman" w:eastAsia="Times New Roman" w:hAnsi="Times New Roman" w:cs="Times New Roman"/>
                <w:sz w:val="16"/>
                <w:szCs w:val="20"/>
              </w:rPr>
            </w:pPr>
          </w:p>
        </w:tc>
      </w:tr>
      <w:tr w:rsidR="00DD109B" w:rsidRPr="00A03395" w:rsidTr="00AD1794">
        <w:trPr>
          <w:trHeight w:val="223"/>
        </w:trPr>
        <w:tc>
          <w:tcPr>
            <w:tcW w:w="16745" w:type="dxa"/>
            <w:vMerge/>
            <w:tcBorders>
              <w:top w:val="nil"/>
              <w:left w:val="nil"/>
              <w:bottom w:val="nil"/>
              <w:right w:val="nil"/>
            </w:tcBorders>
            <w:vAlign w:val="center"/>
            <w:hideMark/>
          </w:tcPr>
          <w:p w:rsidR="00DD109B" w:rsidRPr="00A03395" w:rsidRDefault="00DD109B" w:rsidP="00AD1794">
            <w:pPr>
              <w:spacing w:after="0" w:line="240" w:lineRule="auto"/>
              <w:rPr>
                <w:rFonts w:ascii="Times New Roman" w:eastAsia="Times New Roman" w:hAnsi="Times New Roman" w:cs="Times New Roman"/>
                <w:sz w:val="16"/>
                <w:szCs w:val="20"/>
              </w:rPr>
            </w:pPr>
          </w:p>
        </w:tc>
      </w:tr>
      <w:tr w:rsidR="00DD109B" w:rsidRPr="00A03395" w:rsidTr="00AD1794">
        <w:trPr>
          <w:trHeight w:val="184"/>
        </w:trPr>
        <w:tc>
          <w:tcPr>
            <w:tcW w:w="16745" w:type="dxa"/>
            <w:vMerge/>
            <w:tcBorders>
              <w:top w:val="nil"/>
              <w:left w:val="nil"/>
              <w:bottom w:val="nil"/>
              <w:right w:val="nil"/>
            </w:tcBorders>
            <w:vAlign w:val="center"/>
            <w:hideMark/>
          </w:tcPr>
          <w:p w:rsidR="00DD109B" w:rsidRPr="00A03395" w:rsidRDefault="00DD109B" w:rsidP="00AD1794">
            <w:pPr>
              <w:spacing w:after="0" w:line="240" w:lineRule="auto"/>
              <w:rPr>
                <w:rFonts w:ascii="Times New Roman" w:eastAsia="Times New Roman" w:hAnsi="Times New Roman" w:cs="Times New Roman"/>
                <w:sz w:val="16"/>
                <w:szCs w:val="20"/>
              </w:rPr>
            </w:pPr>
          </w:p>
        </w:tc>
      </w:tr>
    </w:tbl>
    <w:p w:rsidR="00DD109B" w:rsidRPr="00A03395" w:rsidRDefault="00DD109B" w:rsidP="00DD109B">
      <w:pPr>
        <w:spacing w:after="0" w:line="240" w:lineRule="auto"/>
        <w:jc w:val="center"/>
        <w:rPr>
          <w:rFonts w:ascii="Times New Roman" w:eastAsia="Times New Roman" w:hAnsi="Times New Roman" w:cs="Times New Roman"/>
          <w:b/>
          <w:bCs/>
          <w:sz w:val="24"/>
          <w:szCs w:val="40"/>
        </w:rPr>
      </w:pPr>
      <w:r w:rsidRPr="00A03395">
        <w:rPr>
          <w:rFonts w:ascii="Times New Roman" w:eastAsia="Times New Roman" w:hAnsi="Times New Roman" w:cs="Times New Roman"/>
          <w:b/>
          <w:bCs/>
          <w:sz w:val="24"/>
          <w:szCs w:val="40"/>
        </w:rPr>
        <w:t>Перечень главных администраторов доходов</w:t>
      </w:r>
    </w:p>
    <w:p w:rsidR="00DD109B" w:rsidRPr="00A03395" w:rsidRDefault="00DD109B" w:rsidP="00DD109B">
      <w:pPr>
        <w:spacing w:after="0" w:line="240" w:lineRule="auto"/>
        <w:jc w:val="center"/>
        <w:rPr>
          <w:rFonts w:ascii="Times New Roman" w:eastAsia="Times New Roman" w:hAnsi="Times New Roman" w:cs="Times New Roman"/>
          <w:b/>
          <w:bCs/>
          <w:sz w:val="24"/>
          <w:szCs w:val="40"/>
        </w:rPr>
      </w:pPr>
      <w:r w:rsidRPr="00A03395">
        <w:rPr>
          <w:rFonts w:ascii="Times New Roman" w:eastAsia="Times New Roman" w:hAnsi="Times New Roman" w:cs="Times New Roman"/>
          <w:b/>
          <w:bCs/>
          <w:sz w:val="24"/>
          <w:szCs w:val="40"/>
        </w:rPr>
        <w:t>бюджета Брусничного МО</w:t>
      </w:r>
      <w:r>
        <w:rPr>
          <w:rFonts w:ascii="Times New Roman" w:eastAsia="Times New Roman" w:hAnsi="Times New Roman" w:cs="Times New Roman"/>
          <w:b/>
          <w:bCs/>
          <w:sz w:val="24"/>
          <w:szCs w:val="40"/>
        </w:rPr>
        <w:t>.</w:t>
      </w:r>
    </w:p>
    <w:tbl>
      <w:tblPr>
        <w:tblW w:w="11341" w:type="dxa"/>
        <w:tblInd w:w="-318" w:type="dxa"/>
        <w:tblLook w:val="04A0"/>
      </w:tblPr>
      <w:tblGrid>
        <w:gridCol w:w="1560"/>
        <w:gridCol w:w="1117"/>
        <w:gridCol w:w="300"/>
        <w:gridCol w:w="8364"/>
      </w:tblGrid>
      <w:tr w:rsidR="00DD109B" w:rsidRPr="00A03395" w:rsidTr="00DD109B">
        <w:trPr>
          <w:trHeight w:val="510"/>
        </w:trPr>
        <w:tc>
          <w:tcPr>
            <w:tcW w:w="2677" w:type="dxa"/>
            <w:gridSpan w:val="2"/>
            <w:tcBorders>
              <w:top w:val="nil"/>
              <w:left w:val="nil"/>
              <w:bottom w:val="nil"/>
              <w:right w:val="nil"/>
            </w:tcBorders>
            <w:shd w:val="clear" w:color="auto" w:fill="auto"/>
            <w:noWrap/>
            <w:vAlign w:val="bottom"/>
            <w:hideMark/>
          </w:tcPr>
          <w:p w:rsidR="00DD109B" w:rsidRPr="00A03395" w:rsidRDefault="00DD109B" w:rsidP="00AD1794">
            <w:pPr>
              <w:spacing w:after="0" w:line="240" w:lineRule="auto"/>
              <w:jc w:val="center"/>
              <w:rPr>
                <w:rFonts w:ascii="Times New Roman" w:eastAsia="Times New Roman" w:hAnsi="Times New Roman" w:cs="Times New Roman"/>
                <w:b/>
                <w:bCs/>
                <w:sz w:val="40"/>
                <w:szCs w:val="40"/>
              </w:rPr>
            </w:pPr>
          </w:p>
        </w:tc>
        <w:tc>
          <w:tcPr>
            <w:tcW w:w="300" w:type="dxa"/>
            <w:tcBorders>
              <w:top w:val="nil"/>
              <w:left w:val="nil"/>
              <w:bottom w:val="nil"/>
              <w:right w:val="nil"/>
            </w:tcBorders>
            <w:shd w:val="clear" w:color="auto" w:fill="auto"/>
            <w:noWrap/>
            <w:vAlign w:val="bottom"/>
            <w:hideMark/>
          </w:tcPr>
          <w:p w:rsidR="00DD109B" w:rsidRPr="00A03395" w:rsidRDefault="00DD109B" w:rsidP="00AD1794">
            <w:pPr>
              <w:spacing w:after="0" w:line="240" w:lineRule="auto"/>
              <w:jc w:val="center"/>
              <w:rPr>
                <w:rFonts w:ascii="Times New Roman" w:eastAsia="Times New Roman" w:hAnsi="Times New Roman" w:cs="Times New Roman"/>
                <w:b/>
                <w:bCs/>
                <w:sz w:val="40"/>
                <w:szCs w:val="40"/>
              </w:rPr>
            </w:pPr>
          </w:p>
        </w:tc>
        <w:tc>
          <w:tcPr>
            <w:tcW w:w="8364" w:type="dxa"/>
            <w:tcBorders>
              <w:top w:val="nil"/>
              <w:left w:val="nil"/>
              <w:bottom w:val="nil"/>
              <w:right w:val="nil"/>
            </w:tcBorders>
            <w:shd w:val="clear" w:color="auto" w:fill="auto"/>
            <w:noWrap/>
            <w:vAlign w:val="bottom"/>
            <w:hideMark/>
          </w:tcPr>
          <w:p w:rsidR="00DD109B" w:rsidRPr="00A03395" w:rsidRDefault="00DD109B" w:rsidP="00AD1794">
            <w:pPr>
              <w:spacing w:after="0" w:line="240" w:lineRule="auto"/>
              <w:rPr>
                <w:rFonts w:ascii="Times New Roman" w:eastAsia="Times New Roman" w:hAnsi="Times New Roman" w:cs="Times New Roman"/>
                <w:b/>
                <w:bCs/>
                <w:sz w:val="40"/>
                <w:szCs w:val="40"/>
              </w:rPr>
            </w:pPr>
          </w:p>
        </w:tc>
      </w:tr>
      <w:tr w:rsidR="00DD109B" w:rsidRPr="00A03395" w:rsidTr="00DD109B">
        <w:trPr>
          <w:trHeight w:val="480"/>
        </w:trPr>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sz w:val="18"/>
                <w:szCs w:val="18"/>
              </w:rPr>
            </w:pPr>
            <w:r w:rsidRPr="00A03395">
              <w:rPr>
                <w:rFonts w:ascii="Times New Roman" w:eastAsia="Times New Roman" w:hAnsi="Times New Roman" w:cs="Times New Roman"/>
                <w:sz w:val="18"/>
                <w:szCs w:val="18"/>
              </w:rPr>
              <w:t>Код бюджетной классификации РФ</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b/>
                <w:bCs/>
                <w:sz w:val="18"/>
                <w:szCs w:val="18"/>
              </w:rPr>
            </w:pPr>
            <w:r w:rsidRPr="00A03395">
              <w:rPr>
                <w:rFonts w:ascii="Times New Roman" w:eastAsia="Times New Roman" w:hAnsi="Times New Roman" w:cs="Times New Roman"/>
                <w:b/>
                <w:bCs/>
                <w:sz w:val="18"/>
                <w:szCs w:val="18"/>
              </w:rPr>
              <w:t>Наименование главного администратора доходов бюджета поселения</w:t>
            </w:r>
          </w:p>
        </w:tc>
      </w:tr>
      <w:tr w:rsidR="00DD109B" w:rsidRPr="00A03395" w:rsidTr="00DD109B">
        <w:trPr>
          <w:trHeight w:val="9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b/>
                <w:bCs/>
                <w:color w:val="000000"/>
                <w:sz w:val="18"/>
                <w:szCs w:val="18"/>
              </w:rPr>
            </w:pPr>
            <w:r w:rsidRPr="00A03395">
              <w:rPr>
                <w:rFonts w:ascii="Times New Roman" w:eastAsia="Times New Roman" w:hAnsi="Times New Roman" w:cs="Times New Roman"/>
                <w:b/>
                <w:bCs/>
                <w:color w:val="000000"/>
                <w:sz w:val="18"/>
                <w:szCs w:val="18"/>
              </w:rPr>
              <w:t xml:space="preserve">главного </w:t>
            </w:r>
            <w:r w:rsidRPr="00A03395">
              <w:rPr>
                <w:rFonts w:ascii="Times New Roman" w:eastAsia="Times New Roman" w:hAnsi="Times New Roman" w:cs="Times New Roman"/>
                <w:b/>
                <w:bCs/>
                <w:color w:val="000000"/>
                <w:sz w:val="18"/>
                <w:szCs w:val="18"/>
              </w:rPr>
              <w:br/>
              <w:t>администратора доходов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b/>
                <w:bCs/>
                <w:sz w:val="18"/>
                <w:szCs w:val="18"/>
              </w:rPr>
            </w:pPr>
            <w:r w:rsidRPr="00A03395">
              <w:rPr>
                <w:rFonts w:ascii="Times New Roman" w:eastAsia="Times New Roman" w:hAnsi="Times New Roman" w:cs="Times New Roman"/>
                <w:b/>
                <w:bCs/>
                <w:sz w:val="18"/>
                <w:szCs w:val="18"/>
              </w:rPr>
              <w:t>бюджета поселения</w:t>
            </w: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DD109B" w:rsidRPr="00A03395" w:rsidRDefault="00DD109B" w:rsidP="00AD1794">
            <w:pPr>
              <w:spacing w:after="0" w:line="240" w:lineRule="auto"/>
              <w:rPr>
                <w:rFonts w:ascii="Times New Roman" w:eastAsia="Times New Roman" w:hAnsi="Times New Roman" w:cs="Times New Roman"/>
                <w:b/>
                <w:bCs/>
                <w:sz w:val="18"/>
                <w:szCs w:val="18"/>
              </w:rPr>
            </w:pPr>
          </w:p>
        </w:tc>
      </w:tr>
      <w:tr w:rsidR="00DD109B" w:rsidRPr="00A03395" w:rsidTr="00DD109B">
        <w:trPr>
          <w:trHeight w:val="499"/>
        </w:trPr>
        <w:tc>
          <w:tcPr>
            <w:tcW w:w="1560" w:type="dxa"/>
            <w:tcBorders>
              <w:top w:val="nil"/>
              <w:left w:val="single" w:sz="4" w:space="0" w:color="auto"/>
              <w:bottom w:val="single" w:sz="4" w:space="0" w:color="auto"/>
              <w:right w:val="single" w:sz="4" w:space="0" w:color="auto"/>
            </w:tcBorders>
            <w:shd w:val="clear" w:color="000000" w:fill="FFFF99"/>
            <w:vAlign w:val="center"/>
            <w:hideMark/>
          </w:tcPr>
          <w:p w:rsidR="00DD109B" w:rsidRPr="00A03395" w:rsidRDefault="00DD109B" w:rsidP="00AD1794">
            <w:pPr>
              <w:spacing w:after="0" w:line="240" w:lineRule="auto"/>
              <w:jc w:val="center"/>
              <w:rPr>
                <w:rFonts w:ascii="Times New Roman" w:eastAsia="Times New Roman" w:hAnsi="Times New Roman" w:cs="Times New Roman"/>
                <w:b/>
                <w:bCs/>
                <w:sz w:val="24"/>
                <w:szCs w:val="24"/>
              </w:rPr>
            </w:pPr>
            <w:r w:rsidRPr="00A03395">
              <w:rPr>
                <w:rFonts w:ascii="Times New Roman" w:eastAsia="Times New Roman" w:hAnsi="Times New Roman" w:cs="Times New Roman"/>
                <w:b/>
                <w:bCs/>
                <w:sz w:val="24"/>
                <w:szCs w:val="24"/>
              </w:rPr>
              <w:t>903</w:t>
            </w:r>
          </w:p>
        </w:tc>
        <w:tc>
          <w:tcPr>
            <w:tcW w:w="1417" w:type="dxa"/>
            <w:gridSpan w:val="2"/>
            <w:tcBorders>
              <w:top w:val="nil"/>
              <w:left w:val="nil"/>
              <w:bottom w:val="single" w:sz="4" w:space="0" w:color="auto"/>
              <w:right w:val="single" w:sz="4" w:space="0" w:color="auto"/>
            </w:tcBorders>
            <w:shd w:val="clear" w:color="000000" w:fill="FFFF99"/>
            <w:noWrap/>
            <w:vAlign w:val="center"/>
            <w:hideMark/>
          </w:tcPr>
          <w:p w:rsidR="00DD109B" w:rsidRPr="00A03395" w:rsidRDefault="00DD109B" w:rsidP="00AD1794">
            <w:pPr>
              <w:spacing w:after="0" w:line="240" w:lineRule="auto"/>
              <w:jc w:val="center"/>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 </w:t>
            </w:r>
          </w:p>
        </w:tc>
        <w:tc>
          <w:tcPr>
            <w:tcW w:w="8364" w:type="dxa"/>
            <w:tcBorders>
              <w:top w:val="nil"/>
              <w:left w:val="nil"/>
              <w:bottom w:val="single" w:sz="4" w:space="0" w:color="auto"/>
              <w:right w:val="single" w:sz="4" w:space="0" w:color="auto"/>
            </w:tcBorders>
            <w:shd w:val="clear" w:color="000000" w:fill="FFFF99"/>
            <w:vAlign w:val="center"/>
            <w:hideMark/>
          </w:tcPr>
          <w:p w:rsidR="00DD109B" w:rsidRPr="00A03395" w:rsidRDefault="00DD109B" w:rsidP="00AD1794">
            <w:pPr>
              <w:spacing w:after="0" w:line="240" w:lineRule="auto"/>
              <w:jc w:val="center"/>
              <w:rPr>
                <w:rFonts w:ascii="Times New Roman" w:eastAsia="Times New Roman" w:hAnsi="Times New Roman" w:cs="Times New Roman"/>
                <w:b/>
                <w:bCs/>
                <w:sz w:val="24"/>
                <w:szCs w:val="24"/>
              </w:rPr>
            </w:pPr>
            <w:r w:rsidRPr="00A03395">
              <w:rPr>
                <w:rFonts w:ascii="Times New Roman" w:eastAsia="Times New Roman" w:hAnsi="Times New Roman" w:cs="Times New Roman"/>
                <w:b/>
                <w:bCs/>
                <w:sz w:val="24"/>
                <w:szCs w:val="24"/>
              </w:rPr>
              <w:t>Администрация Брусничного сельского поселения</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1 08 04020 01 1000 110</w:t>
            </w:r>
          </w:p>
        </w:tc>
        <w:tc>
          <w:tcPr>
            <w:tcW w:w="8364" w:type="dxa"/>
            <w:tcBorders>
              <w:top w:val="nil"/>
              <w:left w:val="nil"/>
              <w:bottom w:val="single" w:sz="4" w:space="0" w:color="auto"/>
              <w:right w:val="single" w:sz="4" w:space="0" w:color="auto"/>
            </w:tcBorders>
            <w:shd w:val="clear" w:color="000000" w:fill="FFFFFF"/>
            <w:vAlign w:val="center"/>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1 08 04020 01 4000 110</w:t>
            </w:r>
          </w:p>
        </w:tc>
        <w:tc>
          <w:tcPr>
            <w:tcW w:w="8364" w:type="dxa"/>
            <w:tcBorders>
              <w:top w:val="nil"/>
              <w:left w:val="nil"/>
              <w:bottom w:val="single" w:sz="4" w:space="0" w:color="auto"/>
              <w:right w:val="single" w:sz="4" w:space="0" w:color="auto"/>
            </w:tcBorders>
            <w:shd w:val="clear" w:color="000000" w:fill="FFFFFF"/>
            <w:vAlign w:val="center"/>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1 08 07175 01 1000 110</w:t>
            </w:r>
          </w:p>
        </w:tc>
        <w:tc>
          <w:tcPr>
            <w:tcW w:w="8364" w:type="dxa"/>
            <w:tcBorders>
              <w:top w:val="nil"/>
              <w:left w:val="nil"/>
              <w:bottom w:val="single" w:sz="4" w:space="0" w:color="auto"/>
              <w:right w:val="single" w:sz="4" w:space="0" w:color="auto"/>
            </w:tcBorders>
            <w:shd w:val="clear" w:color="000000" w:fill="FFFFFF"/>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1 08 07175 01 4000 110</w:t>
            </w:r>
          </w:p>
        </w:tc>
        <w:tc>
          <w:tcPr>
            <w:tcW w:w="8364" w:type="dxa"/>
            <w:tcBorders>
              <w:top w:val="nil"/>
              <w:left w:val="nil"/>
              <w:bottom w:val="single" w:sz="4" w:space="0" w:color="auto"/>
              <w:right w:val="single" w:sz="4" w:space="0" w:color="auto"/>
            </w:tcBorders>
            <w:shd w:val="clear" w:color="000000" w:fill="FFFFFF"/>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1 11 05013 10 0000 120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D109B" w:rsidRPr="00A03395" w:rsidTr="00DD109B">
        <w:trPr>
          <w:trHeight w:val="6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1 11 05035 10 0000 120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1 11 09035 10 0000 120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сельских  поселений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1 11 09045 10 0000 120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1 13 01995 10 0000 130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 xml:space="preserve">1 13 02995 10 0000 130 </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доходы от компенсации затрат бюджетов сельских поселений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lastRenderedPageBreak/>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1 14 02053 10 0000 410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1 14 02053 10 0000 440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1 14 06013 10 0000 430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1 16 18050 10 0000 140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1 16 33050 10 0000 140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1 16 51040 02 0000 140</w:t>
            </w:r>
          </w:p>
        </w:tc>
        <w:tc>
          <w:tcPr>
            <w:tcW w:w="8364" w:type="dxa"/>
            <w:tcBorders>
              <w:top w:val="nil"/>
              <w:left w:val="nil"/>
              <w:bottom w:val="single" w:sz="4" w:space="0" w:color="auto"/>
              <w:right w:val="single" w:sz="4" w:space="0" w:color="auto"/>
            </w:tcBorders>
            <w:shd w:val="clear" w:color="000000" w:fill="FFFFFF"/>
            <w:vAlign w:val="bottom"/>
            <w:hideMark/>
          </w:tcPr>
          <w:p w:rsidR="00DD109B" w:rsidRPr="00A03395" w:rsidRDefault="00DD109B" w:rsidP="00AD1794">
            <w:pPr>
              <w:spacing w:after="0" w:line="240" w:lineRule="auto"/>
              <w:rPr>
                <w:rFonts w:ascii="Times New Roman" w:eastAsia="Times New Roman" w:hAnsi="Times New Roman" w:cs="Times New Roman"/>
                <w:color w:val="000000"/>
                <w:sz w:val="24"/>
                <w:szCs w:val="24"/>
              </w:rPr>
            </w:pPr>
            <w:r w:rsidRPr="00A03395">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1 16 90050 10 0000 140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1 17 01050 10 0000 180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1 17 05050 10 0000 180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неналоговые доходы бюджетов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2 02 15001 10 0000 151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2 02 15002 10 0000 151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2 02 19999 10 0000 151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дотации бюджетам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2 02 29999 10 0000 151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субсидии бюджетам сельских поселений</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2 02 35118 10 0000 151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D109B" w:rsidRPr="00A03395" w:rsidTr="00DD109B">
        <w:trPr>
          <w:trHeight w:val="3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2 02 30024 10 0000 151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2 02 49999 10 0000 151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DD109B" w:rsidRPr="00A03395" w:rsidTr="00DD109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2 07 05030 10 0000 180</w:t>
            </w:r>
          </w:p>
        </w:tc>
        <w:tc>
          <w:tcPr>
            <w:tcW w:w="8364" w:type="dxa"/>
            <w:tcBorders>
              <w:top w:val="nil"/>
              <w:left w:val="nil"/>
              <w:bottom w:val="single" w:sz="4" w:space="0" w:color="auto"/>
              <w:right w:val="single" w:sz="4" w:space="0" w:color="auto"/>
            </w:tcBorders>
            <w:shd w:val="clear" w:color="auto" w:fill="auto"/>
            <w:vAlign w:val="bottom"/>
            <w:hideMark/>
          </w:tcPr>
          <w:p w:rsidR="00DD109B" w:rsidRPr="00A03395" w:rsidRDefault="00DD109B" w:rsidP="00AD1794">
            <w:pPr>
              <w:spacing w:after="0" w:line="240" w:lineRule="auto"/>
              <w:jc w:val="both"/>
              <w:rPr>
                <w:rFonts w:ascii="Times New Roman" w:eastAsia="Times New Roman" w:hAnsi="Times New Roman" w:cs="Times New Roman"/>
                <w:color w:val="000000"/>
                <w:sz w:val="24"/>
                <w:szCs w:val="24"/>
              </w:rPr>
            </w:pPr>
            <w:r w:rsidRPr="00A03395">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DD109B" w:rsidRPr="00A03395" w:rsidTr="00DD109B">
        <w:trPr>
          <w:trHeight w:val="9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color w:val="000000"/>
              </w:rPr>
            </w:pPr>
            <w:r w:rsidRPr="00A03395">
              <w:rPr>
                <w:rFonts w:ascii="Times New Roman" w:eastAsia="Times New Roman" w:hAnsi="Times New Roman" w:cs="Times New Roman"/>
                <w:color w:val="000000"/>
              </w:rPr>
              <w:t>2 08 05000 10 0000 180</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109B" w:rsidRPr="00A03395" w:rsidTr="00DD109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903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DD109B" w:rsidRPr="00A03395" w:rsidRDefault="00DD109B" w:rsidP="00AD1794">
            <w:pPr>
              <w:spacing w:after="0" w:line="240" w:lineRule="auto"/>
              <w:jc w:val="center"/>
              <w:rPr>
                <w:rFonts w:ascii="Times New Roman" w:eastAsia="Times New Roman" w:hAnsi="Times New Roman" w:cs="Times New Roman"/>
              </w:rPr>
            </w:pPr>
            <w:r w:rsidRPr="00A03395">
              <w:rPr>
                <w:rFonts w:ascii="Times New Roman" w:eastAsia="Times New Roman" w:hAnsi="Times New Roman" w:cs="Times New Roman"/>
              </w:rPr>
              <w:t>2 18 60010 10 0000 151</w:t>
            </w:r>
          </w:p>
        </w:tc>
        <w:tc>
          <w:tcPr>
            <w:tcW w:w="8364" w:type="dxa"/>
            <w:tcBorders>
              <w:top w:val="nil"/>
              <w:left w:val="nil"/>
              <w:bottom w:val="single" w:sz="4" w:space="0" w:color="auto"/>
              <w:right w:val="single" w:sz="4" w:space="0" w:color="auto"/>
            </w:tcBorders>
            <w:shd w:val="clear" w:color="auto" w:fill="auto"/>
            <w:hideMark/>
          </w:tcPr>
          <w:p w:rsidR="00DD109B" w:rsidRPr="00A03395" w:rsidRDefault="00DD109B" w:rsidP="00AD1794">
            <w:pPr>
              <w:spacing w:after="0" w:line="240" w:lineRule="auto"/>
              <w:jc w:val="both"/>
              <w:rPr>
                <w:rFonts w:ascii="Times New Roman" w:eastAsia="Times New Roman" w:hAnsi="Times New Roman" w:cs="Times New Roman"/>
                <w:sz w:val="24"/>
                <w:szCs w:val="24"/>
              </w:rPr>
            </w:pPr>
            <w:r w:rsidRPr="00A03395">
              <w:rPr>
                <w:rFonts w:ascii="Times New Roman" w:eastAsia="Times New Roman" w:hAnsi="Times New Roman" w:cs="Times New Roman"/>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bl>
    <w:p w:rsidR="00DD109B" w:rsidRDefault="00DD109B" w:rsidP="00396E94">
      <w:pPr>
        <w:spacing w:after="0" w:line="240" w:lineRule="auto"/>
        <w:jc w:val="right"/>
        <w:rPr>
          <w:rFonts w:ascii="Times New Roman" w:eastAsia="Times New Roman" w:hAnsi="Times New Roman" w:cs="Times New Roman"/>
          <w:sz w:val="16"/>
          <w:szCs w:val="20"/>
        </w:rPr>
      </w:pPr>
    </w:p>
    <w:p w:rsidR="00DD109B" w:rsidRDefault="00DD109B" w:rsidP="00396E94">
      <w:pPr>
        <w:spacing w:after="0" w:line="240" w:lineRule="auto"/>
        <w:jc w:val="right"/>
        <w:rPr>
          <w:rFonts w:ascii="Times New Roman" w:eastAsia="Times New Roman" w:hAnsi="Times New Roman" w:cs="Times New Roman"/>
          <w:sz w:val="16"/>
          <w:szCs w:val="20"/>
        </w:rPr>
      </w:pPr>
    </w:p>
    <w:p w:rsidR="00DD109B" w:rsidRDefault="00DD109B" w:rsidP="00396E94">
      <w:pPr>
        <w:spacing w:after="0" w:line="240" w:lineRule="auto"/>
        <w:jc w:val="right"/>
        <w:rPr>
          <w:rFonts w:ascii="Times New Roman" w:eastAsia="Times New Roman" w:hAnsi="Times New Roman" w:cs="Times New Roman"/>
          <w:sz w:val="16"/>
          <w:szCs w:val="20"/>
        </w:rPr>
      </w:pPr>
    </w:p>
    <w:tbl>
      <w:tblPr>
        <w:tblW w:w="11878" w:type="dxa"/>
        <w:tblInd w:w="-34" w:type="dxa"/>
        <w:tblLook w:val="04A0"/>
      </w:tblPr>
      <w:tblGrid>
        <w:gridCol w:w="1588"/>
        <w:gridCol w:w="1600"/>
        <w:gridCol w:w="7727"/>
        <w:gridCol w:w="256"/>
        <w:gridCol w:w="707"/>
      </w:tblGrid>
      <w:tr w:rsidR="00F21127" w:rsidRPr="00321108" w:rsidTr="00DD109B">
        <w:trPr>
          <w:trHeight w:val="257"/>
        </w:trPr>
        <w:tc>
          <w:tcPr>
            <w:tcW w:w="1588" w:type="dxa"/>
            <w:tcBorders>
              <w:top w:val="nil"/>
              <w:left w:val="nil"/>
              <w:bottom w:val="nil"/>
              <w:right w:val="nil"/>
            </w:tcBorders>
            <w:shd w:val="clear" w:color="auto" w:fill="auto"/>
            <w:noWrap/>
            <w:vAlign w:val="bottom"/>
            <w:hideMark/>
          </w:tcPr>
          <w:p w:rsidR="00321108" w:rsidRPr="00321108" w:rsidRDefault="00321108" w:rsidP="00DD109B">
            <w:pPr>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r w:rsidR="00F21127" w:rsidRPr="00321108" w:rsidTr="00DD109B">
        <w:trPr>
          <w:trHeight w:val="80"/>
        </w:trPr>
        <w:tc>
          <w:tcPr>
            <w:tcW w:w="1588"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r w:rsidR="00F21127" w:rsidRPr="00321108" w:rsidTr="00DD4B66">
        <w:trPr>
          <w:trHeight w:val="80"/>
        </w:trPr>
        <w:tc>
          <w:tcPr>
            <w:tcW w:w="1588"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r w:rsidR="00F21127" w:rsidRPr="00321108" w:rsidTr="00DD109B">
        <w:trPr>
          <w:trHeight w:val="257"/>
        </w:trPr>
        <w:tc>
          <w:tcPr>
            <w:tcW w:w="1588"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727EF5" w:rsidP="00DD4B66">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Приложение № 4</w:t>
            </w:r>
            <w:r w:rsidRPr="00FF485A">
              <w:rPr>
                <w:rFonts w:ascii="Times New Roman" w:eastAsia="Times New Roman" w:hAnsi="Times New Roman" w:cs="Times New Roman"/>
                <w:sz w:val="16"/>
                <w:szCs w:val="20"/>
              </w:rPr>
              <w:t xml:space="preserve"> к решению Думы Брусничного сельского поселения Нижнеилимского района "О бюджете Брусничного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DD4B66">
              <w:rPr>
                <w:rFonts w:ascii="Times New Roman" w:eastAsia="Times New Roman" w:hAnsi="Times New Roman" w:cs="Times New Roman"/>
                <w:sz w:val="16"/>
                <w:szCs w:val="20"/>
              </w:rPr>
              <w:t>28</w:t>
            </w:r>
            <w:r>
              <w:rPr>
                <w:rFonts w:ascii="Times New Roman" w:eastAsia="Times New Roman" w:hAnsi="Times New Roman" w:cs="Times New Roman"/>
                <w:sz w:val="16"/>
                <w:szCs w:val="20"/>
              </w:rPr>
              <w:t>.1</w:t>
            </w:r>
            <w:r w:rsidR="00DD4B66">
              <w:rPr>
                <w:rFonts w:ascii="Times New Roman" w:eastAsia="Times New Roman" w:hAnsi="Times New Roman" w:cs="Times New Roman"/>
                <w:sz w:val="16"/>
                <w:szCs w:val="20"/>
              </w:rPr>
              <w:t>2</w:t>
            </w:r>
            <w:r>
              <w:rPr>
                <w:rFonts w:ascii="Times New Roman" w:eastAsia="Times New Roman" w:hAnsi="Times New Roman" w:cs="Times New Roman"/>
                <w:sz w:val="16"/>
                <w:szCs w:val="20"/>
              </w:rPr>
              <w:t xml:space="preserve">.2016г. № </w:t>
            </w:r>
            <w:r w:rsidR="00DD4B66">
              <w:rPr>
                <w:rFonts w:ascii="Times New Roman" w:eastAsia="Times New Roman" w:hAnsi="Times New Roman" w:cs="Times New Roman"/>
                <w:sz w:val="16"/>
                <w:szCs w:val="20"/>
              </w:rPr>
              <w:t>62</w:t>
            </w: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r w:rsidR="00F21127" w:rsidRPr="00321108" w:rsidTr="00DD109B">
        <w:trPr>
          <w:trHeight w:val="80"/>
        </w:trPr>
        <w:tc>
          <w:tcPr>
            <w:tcW w:w="1588"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r w:rsidR="00F21127" w:rsidRPr="00321108" w:rsidTr="00DD109B">
        <w:trPr>
          <w:trHeight w:val="44"/>
        </w:trPr>
        <w:tc>
          <w:tcPr>
            <w:tcW w:w="1588"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1600"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72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256"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c>
          <w:tcPr>
            <w:tcW w:w="707" w:type="dxa"/>
            <w:tcBorders>
              <w:top w:val="nil"/>
              <w:left w:val="nil"/>
              <w:bottom w:val="nil"/>
              <w:right w:val="nil"/>
            </w:tcBorders>
            <w:shd w:val="clear" w:color="auto" w:fill="auto"/>
            <w:noWrap/>
            <w:vAlign w:val="bottom"/>
            <w:hideMark/>
          </w:tcPr>
          <w:p w:rsidR="00321108" w:rsidRPr="00321108" w:rsidRDefault="00321108" w:rsidP="00321108">
            <w:pPr>
              <w:spacing w:after="0" w:line="240" w:lineRule="auto"/>
              <w:rPr>
                <w:rFonts w:ascii="Times New Roman" w:eastAsia="Times New Roman" w:hAnsi="Times New Roman" w:cs="Times New Roman"/>
                <w:sz w:val="16"/>
                <w:szCs w:val="20"/>
              </w:rPr>
            </w:pPr>
          </w:p>
        </w:tc>
      </w:tr>
    </w:tbl>
    <w:p w:rsidR="00F21127" w:rsidRPr="00727EF5" w:rsidRDefault="00727EF5" w:rsidP="00727EF5">
      <w:pPr>
        <w:spacing w:after="0" w:line="240" w:lineRule="auto"/>
        <w:rPr>
          <w:rFonts w:ascii="Times New Roman" w:eastAsia="Times New Roman" w:hAnsi="Times New Roman" w:cs="Times New Roman"/>
          <w:b/>
          <w:bCs/>
          <w:sz w:val="12"/>
          <w:szCs w:val="28"/>
        </w:rPr>
      </w:pPr>
      <w:r w:rsidRPr="00727EF5">
        <w:rPr>
          <w:rFonts w:ascii="Times New Roman" w:eastAsia="Times New Roman" w:hAnsi="Times New Roman" w:cs="Times New Roman"/>
          <w:b/>
          <w:bCs/>
          <w:sz w:val="12"/>
          <w:szCs w:val="28"/>
        </w:rPr>
        <w:t>ПЕРЕЧЕНЬ ГЛАВНЫХ АДМИНИСТРАТОРОВ ИСТОЧНИКОВ ФИНАНСИРОВАНИЯ ДЕФИЦИТА БЮДЖЕТА БРУСНИЧНОГО МУНИЦИПАЛЬНОГО ОБРАЗОВАНИЯ</w:t>
      </w:r>
    </w:p>
    <w:tbl>
      <w:tblPr>
        <w:tblW w:w="14231" w:type="dxa"/>
        <w:tblInd w:w="-318" w:type="dxa"/>
        <w:tblLook w:val="04A0"/>
      </w:tblPr>
      <w:tblGrid>
        <w:gridCol w:w="2231"/>
        <w:gridCol w:w="1220"/>
        <w:gridCol w:w="1820"/>
        <w:gridCol w:w="4260"/>
        <w:gridCol w:w="960"/>
        <w:gridCol w:w="860"/>
        <w:gridCol w:w="100"/>
        <w:gridCol w:w="860"/>
        <w:gridCol w:w="100"/>
        <w:gridCol w:w="860"/>
        <w:gridCol w:w="960"/>
      </w:tblGrid>
      <w:tr w:rsidR="00F21127" w:rsidRPr="00F21127" w:rsidTr="00DD109B">
        <w:trPr>
          <w:trHeight w:val="540"/>
        </w:trPr>
        <w:tc>
          <w:tcPr>
            <w:tcW w:w="52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t>Код бюджетной классификации</w:t>
            </w:r>
          </w:p>
        </w:tc>
        <w:tc>
          <w:tcPr>
            <w:tcW w:w="6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t>Наименование главного администратора источников</w:t>
            </w:r>
            <w:r w:rsidRPr="00F21127">
              <w:rPr>
                <w:rFonts w:ascii="Times New Roman" w:eastAsia="Times New Roman" w:hAnsi="Times New Roman" w:cs="Times New Roman"/>
                <w:b/>
                <w:bCs/>
                <w:sz w:val="20"/>
                <w:szCs w:val="20"/>
              </w:rPr>
              <w:br/>
              <w:t xml:space="preserve">финансирования дефицита бюджета района  </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r>
      <w:tr w:rsidR="00F21127" w:rsidRPr="00F21127" w:rsidTr="00DD109B">
        <w:trPr>
          <w:trHeight w:val="473"/>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t>Главного</w:t>
            </w:r>
            <w:r w:rsidRPr="00F21127">
              <w:rPr>
                <w:rFonts w:ascii="Times New Roman" w:eastAsia="Times New Roman" w:hAnsi="Times New Roman" w:cs="Times New Roman"/>
                <w:b/>
                <w:bCs/>
                <w:sz w:val="20"/>
                <w:szCs w:val="20"/>
              </w:rPr>
              <w:br/>
              <w:t>администратора</w:t>
            </w:r>
            <w:r w:rsidRPr="00F21127">
              <w:rPr>
                <w:rFonts w:ascii="Times New Roman" w:eastAsia="Times New Roman" w:hAnsi="Times New Roman" w:cs="Times New Roman"/>
                <w:b/>
                <w:bCs/>
                <w:sz w:val="20"/>
                <w:szCs w:val="20"/>
              </w:rPr>
              <w:br/>
              <w:t>источников</w:t>
            </w:r>
          </w:p>
        </w:tc>
        <w:tc>
          <w:tcPr>
            <w:tcW w:w="3040" w:type="dxa"/>
            <w:gridSpan w:val="2"/>
            <w:tcBorders>
              <w:top w:val="nil"/>
              <w:left w:val="nil"/>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t>источников финансирования дефицита бюджета  района</w:t>
            </w:r>
          </w:p>
        </w:tc>
        <w:tc>
          <w:tcPr>
            <w:tcW w:w="6080" w:type="dxa"/>
            <w:gridSpan w:val="3"/>
            <w:vMerge/>
            <w:tcBorders>
              <w:top w:val="single" w:sz="4" w:space="0" w:color="auto"/>
              <w:left w:val="single" w:sz="4" w:space="0" w:color="auto"/>
              <w:bottom w:val="single" w:sz="4" w:space="0" w:color="auto"/>
              <w:right w:val="single" w:sz="4" w:space="0" w:color="auto"/>
            </w:tcBorders>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r>
      <w:tr w:rsidR="00F21127" w:rsidRPr="00F21127" w:rsidTr="00DD109B">
        <w:trPr>
          <w:trHeight w:val="625"/>
        </w:trPr>
        <w:tc>
          <w:tcPr>
            <w:tcW w:w="2231" w:type="dxa"/>
            <w:tcBorders>
              <w:top w:val="nil"/>
              <w:left w:val="single" w:sz="4" w:space="0" w:color="auto"/>
              <w:bottom w:val="single" w:sz="4" w:space="0" w:color="auto"/>
              <w:right w:val="single" w:sz="4" w:space="0" w:color="auto"/>
            </w:tcBorders>
            <w:shd w:val="clear" w:color="000000" w:fill="FFFF99"/>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t>903</w:t>
            </w:r>
          </w:p>
        </w:tc>
        <w:tc>
          <w:tcPr>
            <w:tcW w:w="9120" w:type="dxa"/>
            <w:gridSpan w:val="5"/>
            <w:tcBorders>
              <w:top w:val="single" w:sz="4" w:space="0" w:color="auto"/>
              <w:left w:val="nil"/>
              <w:bottom w:val="single" w:sz="4" w:space="0" w:color="auto"/>
              <w:right w:val="single" w:sz="4" w:space="0" w:color="auto"/>
            </w:tcBorders>
            <w:shd w:val="clear" w:color="000000" w:fill="FFFF99"/>
            <w:vAlign w:val="center"/>
            <w:hideMark/>
          </w:tcPr>
          <w:p w:rsidR="00F21127" w:rsidRPr="00F21127" w:rsidRDefault="00F21127" w:rsidP="00F21127">
            <w:pPr>
              <w:spacing w:after="0" w:line="240" w:lineRule="auto"/>
              <w:jc w:val="center"/>
              <w:rPr>
                <w:rFonts w:ascii="Times New Roman" w:eastAsia="Times New Roman" w:hAnsi="Times New Roman" w:cs="Times New Roman"/>
                <w:b/>
                <w:bCs/>
                <w:sz w:val="20"/>
                <w:szCs w:val="20"/>
              </w:rPr>
            </w:pPr>
            <w:r w:rsidRPr="00F21127">
              <w:rPr>
                <w:rFonts w:ascii="Times New Roman" w:eastAsia="Times New Roman" w:hAnsi="Times New Roman" w:cs="Times New Roman"/>
                <w:b/>
                <w:bCs/>
                <w:sz w:val="20"/>
                <w:szCs w:val="20"/>
              </w:rPr>
              <w:br/>
              <w:t xml:space="preserve">Администрация Брусничного сельского поселения </w:t>
            </w:r>
            <w:r w:rsidRPr="00F21127">
              <w:rPr>
                <w:rFonts w:ascii="Times New Roman" w:eastAsia="Times New Roman" w:hAnsi="Times New Roman" w:cs="Times New Roman"/>
                <w:b/>
                <w:bCs/>
                <w:sz w:val="20"/>
                <w:szCs w:val="20"/>
              </w:rPr>
              <w:br/>
              <w:t>Нижнеилимского района</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b/>
                <w:bCs/>
                <w:sz w:val="20"/>
                <w:szCs w:val="20"/>
              </w:rPr>
            </w:pPr>
          </w:p>
        </w:tc>
      </w:tr>
      <w:tr w:rsidR="00F21127" w:rsidRPr="00F21127" w:rsidTr="00DD109B">
        <w:trPr>
          <w:trHeight w:val="384"/>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903</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01 02 00 00 10 0000 710</w:t>
            </w:r>
          </w:p>
        </w:tc>
        <w:tc>
          <w:tcPr>
            <w:tcW w:w="6080" w:type="dxa"/>
            <w:gridSpan w:val="3"/>
            <w:tcBorders>
              <w:top w:val="nil"/>
              <w:left w:val="nil"/>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817"/>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903</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01 02 00 00 10 0000 810</w:t>
            </w:r>
          </w:p>
        </w:tc>
        <w:tc>
          <w:tcPr>
            <w:tcW w:w="6080" w:type="dxa"/>
            <w:gridSpan w:val="3"/>
            <w:tcBorders>
              <w:top w:val="nil"/>
              <w:left w:val="nil"/>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687"/>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903</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01 03 01 00 10 0000 710</w:t>
            </w:r>
          </w:p>
        </w:tc>
        <w:tc>
          <w:tcPr>
            <w:tcW w:w="6080" w:type="dxa"/>
            <w:gridSpan w:val="3"/>
            <w:tcBorders>
              <w:top w:val="nil"/>
              <w:left w:val="nil"/>
              <w:bottom w:val="single" w:sz="4" w:space="0" w:color="auto"/>
              <w:right w:val="single" w:sz="4" w:space="0" w:color="auto"/>
            </w:tcBorders>
            <w:shd w:val="clear" w:color="auto" w:fill="auto"/>
            <w:vAlign w:val="center"/>
            <w:hideMark/>
          </w:tcPr>
          <w:p w:rsidR="00F21127" w:rsidRPr="00F21127" w:rsidRDefault="00F21127" w:rsidP="00FA4AA0">
            <w:pPr>
              <w:tabs>
                <w:tab w:val="left" w:pos="1993"/>
              </w:tabs>
              <w:spacing w:after="0" w:line="240" w:lineRule="auto"/>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55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903</w:t>
            </w:r>
          </w:p>
        </w:tc>
        <w:tc>
          <w:tcPr>
            <w:tcW w:w="3040" w:type="dxa"/>
            <w:gridSpan w:val="2"/>
            <w:tcBorders>
              <w:top w:val="nil"/>
              <w:left w:val="nil"/>
              <w:bottom w:val="single" w:sz="4" w:space="0" w:color="auto"/>
              <w:right w:val="single" w:sz="4" w:space="0" w:color="auto"/>
            </w:tcBorders>
            <w:shd w:val="clear" w:color="auto" w:fill="auto"/>
            <w:noWrap/>
            <w:vAlign w:val="center"/>
            <w:hideMark/>
          </w:tcPr>
          <w:p w:rsidR="00F21127" w:rsidRPr="00F21127" w:rsidRDefault="00F21127" w:rsidP="00F21127">
            <w:pPr>
              <w:spacing w:after="0" w:line="240" w:lineRule="auto"/>
              <w:jc w:val="center"/>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01 03 01 00 10 0000 810</w:t>
            </w:r>
          </w:p>
        </w:tc>
        <w:tc>
          <w:tcPr>
            <w:tcW w:w="6080" w:type="dxa"/>
            <w:gridSpan w:val="3"/>
            <w:tcBorders>
              <w:top w:val="nil"/>
              <w:left w:val="nil"/>
              <w:bottom w:val="single" w:sz="4" w:space="0" w:color="auto"/>
              <w:right w:val="single" w:sz="4" w:space="0" w:color="auto"/>
            </w:tcBorders>
            <w:shd w:val="clear" w:color="auto" w:fill="auto"/>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r w:rsidRPr="00F21127">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255"/>
        </w:trPr>
        <w:tc>
          <w:tcPr>
            <w:tcW w:w="2231"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6080" w:type="dxa"/>
            <w:gridSpan w:val="3"/>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80"/>
        </w:trPr>
        <w:tc>
          <w:tcPr>
            <w:tcW w:w="2231"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6080" w:type="dxa"/>
            <w:gridSpan w:val="3"/>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80"/>
        </w:trPr>
        <w:tc>
          <w:tcPr>
            <w:tcW w:w="2231"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6080" w:type="dxa"/>
            <w:gridSpan w:val="3"/>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21127" w:rsidRPr="00F21127" w:rsidTr="00DD109B">
        <w:trPr>
          <w:trHeight w:val="80"/>
        </w:trPr>
        <w:tc>
          <w:tcPr>
            <w:tcW w:w="2231"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6080" w:type="dxa"/>
            <w:gridSpan w:val="3"/>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r w:rsidR="00FA4AA0" w:rsidRPr="00F21127" w:rsidTr="00DD109B">
        <w:trPr>
          <w:gridAfter w:val="2"/>
          <w:wAfter w:w="1820" w:type="dxa"/>
          <w:trHeight w:val="80"/>
        </w:trPr>
        <w:tc>
          <w:tcPr>
            <w:tcW w:w="3451"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608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r>
      <w:tr w:rsidR="00FA4AA0" w:rsidRPr="00F21127" w:rsidTr="00DD109B">
        <w:trPr>
          <w:gridAfter w:val="2"/>
          <w:wAfter w:w="1820" w:type="dxa"/>
          <w:trHeight w:val="80"/>
        </w:trPr>
        <w:tc>
          <w:tcPr>
            <w:tcW w:w="3451"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608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r>
      <w:tr w:rsidR="00FA4AA0" w:rsidRPr="00F21127" w:rsidTr="00DD109B">
        <w:trPr>
          <w:gridAfter w:val="2"/>
          <w:wAfter w:w="1820" w:type="dxa"/>
          <w:trHeight w:val="80"/>
        </w:trPr>
        <w:tc>
          <w:tcPr>
            <w:tcW w:w="3451"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608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r>
      <w:tr w:rsidR="00FA4AA0" w:rsidRPr="00F21127" w:rsidTr="00DD109B">
        <w:trPr>
          <w:gridAfter w:val="2"/>
          <w:wAfter w:w="1820" w:type="dxa"/>
          <w:trHeight w:val="80"/>
        </w:trPr>
        <w:tc>
          <w:tcPr>
            <w:tcW w:w="3451"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608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A4AA0" w:rsidRPr="00F21127" w:rsidRDefault="00FA4AA0" w:rsidP="00F21127">
            <w:pPr>
              <w:spacing w:after="0" w:line="240" w:lineRule="auto"/>
              <w:rPr>
                <w:rFonts w:ascii="Times New Roman" w:eastAsia="Times New Roman" w:hAnsi="Times New Roman" w:cs="Times New Roman"/>
                <w:sz w:val="20"/>
                <w:szCs w:val="20"/>
              </w:rPr>
            </w:pPr>
          </w:p>
        </w:tc>
      </w:tr>
      <w:tr w:rsidR="00F21127" w:rsidRPr="00F21127" w:rsidTr="00DD109B">
        <w:trPr>
          <w:trHeight w:val="80"/>
        </w:trPr>
        <w:tc>
          <w:tcPr>
            <w:tcW w:w="2231"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6080" w:type="dxa"/>
            <w:gridSpan w:val="3"/>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F21127" w:rsidRPr="00F21127" w:rsidRDefault="00F21127" w:rsidP="00F21127">
            <w:pPr>
              <w:spacing w:after="0" w:line="240" w:lineRule="auto"/>
              <w:rPr>
                <w:rFonts w:ascii="Times New Roman" w:eastAsia="Times New Roman" w:hAnsi="Times New Roman" w:cs="Times New Roman"/>
                <w:sz w:val="20"/>
                <w:szCs w:val="20"/>
              </w:rPr>
            </w:pPr>
          </w:p>
        </w:tc>
      </w:tr>
    </w:tbl>
    <w:p w:rsidR="003B01DE" w:rsidRPr="00FA4AA0" w:rsidRDefault="003B01DE" w:rsidP="00FA4AA0">
      <w:pPr>
        <w:spacing w:after="0" w:line="240" w:lineRule="auto"/>
        <w:jc w:val="center"/>
        <w:rPr>
          <w:rFonts w:ascii="Times New Roman" w:eastAsia="Times New Roman" w:hAnsi="Times New Roman" w:cs="Times New Roman"/>
          <w:b/>
          <w:bCs/>
          <w:sz w:val="20"/>
          <w:szCs w:val="28"/>
        </w:rPr>
      </w:pPr>
      <w:r w:rsidRPr="003B01DE">
        <w:rPr>
          <w:rFonts w:ascii="Times New Roman" w:eastAsia="Times New Roman" w:hAnsi="Times New Roman" w:cs="Times New Roman"/>
          <w:b/>
          <w:bCs/>
          <w:sz w:val="20"/>
          <w:szCs w:val="28"/>
        </w:rPr>
        <w:t>РАСПРЕ</w:t>
      </w:r>
      <w:r w:rsidR="00FA4AA0">
        <w:rPr>
          <w:rFonts w:ascii="Times New Roman" w:eastAsia="Times New Roman" w:hAnsi="Times New Roman" w:cs="Times New Roman"/>
          <w:b/>
          <w:bCs/>
          <w:sz w:val="20"/>
          <w:szCs w:val="28"/>
        </w:rPr>
        <w:t xml:space="preserve">ДЕЛЕНИЕ БЮДЖЕТНЫХ АССИГНОВАНИЙ </w:t>
      </w:r>
      <w:r w:rsidRPr="003B01DE">
        <w:rPr>
          <w:rFonts w:ascii="Times New Roman" w:eastAsia="Times New Roman" w:hAnsi="Times New Roman" w:cs="Times New Roman"/>
          <w:b/>
          <w:bCs/>
          <w:sz w:val="20"/>
          <w:szCs w:val="28"/>
        </w:rPr>
        <w:t>БЮДЖЕТА БРУСНИЧ</w:t>
      </w:r>
      <w:r w:rsidR="00FA4AA0">
        <w:rPr>
          <w:rFonts w:ascii="Times New Roman" w:eastAsia="Times New Roman" w:hAnsi="Times New Roman" w:cs="Times New Roman"/>
          <w:b/>
          <w:bCs/>
          <w:sz w:val="20"/>
          <w:szCs w:val="28"/>
        </w:rPr>
        <w:t xml:space="preserve">НОГО МУНИЦИПАЛЬНОГО ОБРАЗОВАНИЯПО РАЗДЕЛАМ И ПОДРАЗДЕЛАМ </w:t>
      </w:r>
      <w:r w:rsidRPr="003B01DE">
        <w:rPr>
          <w:rFonts w:ascii="Times New Roman" w:eastAsia="Times New Roman" w:hAnsi="Times New Roman" w:cs="Times New Roman"/>
          <w:b/>
          <w:bCs/>
          <w:sz w:val="20"/>
          <w:szCs w:val="28"/>
        </w:rPr>
        <w:t>КЛАССИФИКАЦИИ РАСХОДОВ БЮДЖЕТОВ НА 2017 ГОД</w:t>
      </w:r>
    </w:p>
    <w:tbl>
      <w:tblPr>
        <w:tblW w:w="11195" w:type="dxa"/>
        <w:tblInd w:w="93" w:type="dxa"/>
        <w:tblLook w:val="04A0"/>
      </w:tblPr>
      <w:tblGrid>
        <w:gridCol w:w="6742"/>
        <w:gridCol w:w="1660"/>
        <w:gridCol w:w="2499"/>
        <w:gridCol w:w="294"/>
      </w:tblGrid>
      <w:tr w:rsidR="00FA4AA0" w:rsidRPr="00FA4AA0" w:rsidTr="00DD4B66">
        <w:trPr>
          <w:trHeight w:val="262"/>
        </w:trPr>
        <w:tc>
          <w:tcPr>
            <w:tcW w:w="6742"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c>
          <w:tcPr>
            <w:tcW w:w="2499" w:type="dxa"/>
            <w:tcBorders>
              <w:top w:val="nil"/>
              <w:left w:val="nil"/>
              <w:bottom w:val="nil"/>
              <w:right w:val="nil"/>
            </w:tcBorders>
            <w:shd w:val="clear" w:color="auto" w:fill="auto"/>
            <w:vAlign w:val="center"/>
            <w:hideMark/>
          </w:tcPr>
          <w:p w:rsidR="00FA4AA0" w:rsidRPr="00FA4AA0" w:rsidRDefault="00FA4AA0" w:rsidP="00FA4AA0">
            <w:pPr>
              <w:spacing w:after="0" w:line="240" w:lineRule="auto"/>
              <w:jc w:val="right"/>
              <w:rPr>
                <w:rFonts w:ascii="Times New Roman" w:eastAsia="Times New Roman" w:hAnsi="Times New Roman" w:cs="Times New Roman"/>
                <w:color w:val="000000"/>
                <w:sz w:val="20"/>
                <w:szCs w:val="20"/>
              </w:rPr>
            </w:pPr>
            <w:r w:rsidRPr="00FA4AA0">
              <w:rPr>
                <w:rFonts w:ascii="Times New Roman" w:eastAsia="Times New Roman" w:hAnsi="Times New Roman" w:cs="Times New Roman"/>
                <w:color w:val="000000"/>
                <w:sz w:val="20"/>
                <w:szCs w:val="20"/>
              </w:rPr>
              <w:t>(тыс. рублей)</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70"/>
        </w:trPr>
        <w:tc>
          <w:tcPr>
            <w:tcW w:w="6742"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FA4AA0" w:rsidRPr="00FA4AA0" w:rsidRDefault="00FA4AA0" w:rsidP="00FA4AA0">
            <w:pPr>
              <w:spacing w:after="0" w:line="240" w:lineRule="auto"/>
              <w:jc w:val="center"/>
              <w:rPr>
                <w:rFonts w:ascii="Times New Roman" w:eastAsia="Times New Roman" w:hAnsi="Times New Roman" w:cs="Times New Roman"/>
                <w:b/>
                <w:bCs/>
                <w:color w:val="000000"/>
                <w:sz w:val="20"/>
                <w:szCs w:val="20"/>
              </w:rPr>
            </w:pPr>
            <w:r w:rsidRPr="00FA4AA0">
              <w:rPr>
                <w:rFonts w:ascii="Times New Roman" w:eastAsia="Times New Roman" w:hAnsi="Times New Roman" w:cs="Times New Roman"/>
                <w:b/>
                <w:bCs/>
                <w:color w:val="000000"/>
                <w:sz w:val="20"/>
                <w:szCs w:val="20"/>
              </w:rPr>
              <w:t>Наименование</w:t>
            </w:r>
          </w:p>
        </w:tc>
        <w:tc>
          <w:tcPr>
            <w:tcW w:w="1660" w:type="dxa"/>
            <w:tcBorders>
              <w:top w:val="single" w:sz="8" w:space="0" w:color="auto"/>
              <w:left w:val="nil"/>
              <w:bottom w:val="single" w:sz="8" w:space="0" w:color="auto"/>
              <w:right w:val="single" w:sz="4" w:space="0" w:color="000000"/>
            </w:tcBorders>
            <w:shd w:val="clear" w:color="auto" w:fill="auto"/>
            <w:noWrap/>
            <w:vAlign w:val="center"/>
            <w:hideMark/>
          </w:tcPr>
          <w:p w:rsidR="00FA4AA0" w:rsidRPr="00FA4AA0" w:rsidRDefault="00FA4AA0" w:rsidP="00FA4AA0">
            <w:pPr>
              <w:spacing w:after="0" w:line="240" w:lineRule="auto"/>
              <w:jc w:val="center"/>
              <w:rPr>
                <w:rFonts w:ascii="Times New Roman" w:eastAsia="Times New Roman" w:hAnsi="Times New Roman" w:cs="Times New Roman"/>
                <w:b/>
                <w:bCs/>
                <w:color w:val="000000"/>
                <w:sz w:val="20"/>
                <w:szCs w:val="20"/>
              </w:rPr>
            </w:pPr>
            <w:r w:rsidRPr="00FA4AA0">
              <w:rPr>
                <w:rFonts w:ascii="Times New Roman" w:eastAsia="Times New Roman" w:hAnsi="Times New Roman" w:cs="Times New Roman"/>
                <w:b/>
                <w:bCs/>
                <w:color w:val="000000"/>
                <w:sz w:val="20"/>
                <w:szCs w:val="20"/>
              </w:rPr>
              <w:t>РзПР</w:t>
            </w:r>
          </w:p>
        </w:tc>
        <w:tc>
          <w:tcPr>
            <w:tcW w:w="2499" w:type="dxa"/>
            <w:tcBorders>
              <w:top w:val="single" w:sz="8" w:space="0" w:color="auto"/>
              <w:left w:val="nil"/>
              <w:bottom w:val="single" w:sz="8" w:space="0" w:color="auto"/>
              <w:right w:val="single" w:sz="8" w:space="0" w:color="auto"/>
            </w:tcBorders>
            <w:shd w:val="clear" w:color="auto" w:fill="auto"/>
            <w:noWrap/>
            <w:vAlign w:val="center"/>
            <w:hideMark/>
          </w:tcPr>
          <w:p w:rsidR="00FA4AA0" w:rsidRPr="00FA4AA0" w:rsidRDefault="00FA4AA0" w:rsidP="00FA4AA0">
            <w:pPr>
              <w:spacing w:after="0" w:line="240" w:lineRule="auto"/>
              <w:jc w:val="center"/>
              <w:rPr>
                <w:rFonts w:ascii="Times New Roman" w:eastAsia="Times New Roman" w:hAnsi="Times New Roman" w:cs="Times New Roman"/>
                <w:b/>
                <w:bCs/>
                <w:color w:val="000000"/>
                <w:sz w:val="20"/>
                <w:szCs w:val="20"/>
              </w:rPr>
            </w:pPr>
            <w:r w:rsidRPr="00FA4AA0">
              <w:rPr>
                <w:rFonts w:ascii="Times New Roman" w:eastAsia="Times New Roman" w:hAnsi="Times New Roman" w:cs="Times New Roman"/>
                <w:b/>
                <w:bCs/>
                <w:color w:val="000000"/>
                <w:sz w:val="20"/>
                <w:szCs w:val="20"/>
              </w:rPr>
              <w:t>План на 2017 год</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46"/>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01.00</w:t>
            </w:r>
          </w:p>
        </w:tc>
        <w:tc>
          <w:tcPr>
            <w:tcW w:w="2499" w:type="dxa"/>
            <w:tcBorders>
              <w:top w:val="nil"/>
              <w:left w:val="nil"/>
              <w:bottom w:val="single" w:sz="4" w:space="0" w:color="auto"/>
              <w:right w:val="single" w:sz="8" w:space="0" w:color="auto"/>
            </w:tcBorders>
            <w:shd w:val="clear" w:color="000000" w:fill="FFFF99"/>
            <w:noWrap/>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2 933,9</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01.02</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303,9</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01.03</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169,8</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01.04</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1 526,5</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01.06</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741,8</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01.07</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178,5</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Резервные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01.11</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10,0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01.13</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3,4</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369"/>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НАЦИОНАЛЬНАЯ ОБОРОНА</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02.00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77,3</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74"/>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Мобилизационная и вневойсковая подготовка</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02.03</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77,3</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277"/>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НАЦИОНАЛЬНАЯ ЭКОНОМИКА</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04.00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325,1</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04.09</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325,1</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279"/>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ОБРАЗОВАНИЕ</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07.00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30,0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07.05</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30,0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335"/>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КУЛЬТУРА, КИНЕМАТОГРАФИЯ</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08.00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564,2</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Культура</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08.01</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outlineLvl w:val="0"/>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564,2</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outlineLvl w:val="0"/>
              <w:rPr>
                <w:rFonts w:ascii="Times New Roman" w:eastAsia="Times New Roman" w:hAnsi="Times New Roman" w:cs="Times New Roman"/>
                <w:sz w:val="20"/>
                <w:szCs w:val="20"/>
              </w:rPr>
            </w:pPr>
          </w:p>
        </w:tc>
      </w:tr>
      <w:tr w:rsidR="00FA4AA0" w:rsidRPr="00FA4AA0" w:rsidTr="00DD4B66">
        <w:trPr>
          <w:trHeight w:val="375"/>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СОЦИАЛЬНАЯ ПОЛИТИКА</w:t>
            </w:r>
          </w:p>
        </w:tc>
        <w:tc>
          <w:tcPr>
            <w:tcW w:w="1660" w:type="dxa"/>
            <w:tcBorders>
              <w:top w:val="nil"/>
              <w:left w:val="nil"/>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10.00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126,0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Пенсионное обеспечение</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10.01</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126,0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single" w:sz="8" w:space="0" w:color="auto"/>
              <w:bottom w:val="single" w:sz="4" w:space="0" w:color="auto"/>
              <w:right w:val="single" w:sz="4" w:space="0" w:color="auto"/>
            </w:tcBorders>
            <w:shd w:val="clear" w:color="000000" w:fill="FFFF99"/>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ОБСЛУЖИВАНИЕ ГОСУДАРСТВЕННОГО И МУНИЦИПАЛЬНОГО ДОЛГА</w:t>
            </w:r>
          </w:p>
        </w:tc>
        <w:tc>
          <w:tcPr>
            <w:tcW w:w="1660" w:type="dxa"/>
            <w:tcBorders>
              <w:top w:val="nil"/>
              <w:left w:val="nil"/>
              <w:bottom w:val="single" w:sz="4" w:space="0" w:color="auto"/>
              <w:right w:val="single" w:sz="4" w:space="0" w:color="auto"/>
            </w:tcBorders>
            <w:shd w:val="clear" w:color="000000" w:fill="FFFF99"/>
            <w:noWrap/>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13.00</w:t>
            </w:r>
          </w:p>
        </w:tc>
        <w:tc>
          <w:tcPr>
            <w:tcW w:w="2499" w:type="dxa"/>
            <w:tcBorders>
              <w:top w:val="nil"/>
              <w:left w:val="nil"/>
              <w:bottom w:val="single" w:sz="4" w:space="0" w:color="auto"/>
              <w:right w:val="single" w:sz="8" w:space="0" w:color="auto"/>
            </w:tcBorders>
            <w:shd w:val="clear" w:color="000000" w:fill="FFFF99"/>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1,0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p>
        </w:tc>
      </w:tr>
      <w:tr w:rsidR="00FA4AA0" w:rsidRPr="00FA4AA0" w:rsidTr="00DD4B66">
        <w:trPr>
          <w:trHeight w:val="293"/>
        </w:trPr>
        <w:tc>
          <w:tcPr>
            <w:tcW w:w="6742" w:type="dxa"/>
            <w:tcBorders>
              <w:top w:val="nil"/>
              <w:left w:val="single" w:sz="8" w:space="0" w:color="auto"/>
              <w:bottom w:val="single" w:sz="4" w:space="0" w:color="auto"/>
              <w:right w:val="single" w:sz="4" w:space="0" w:color="auto"/>
            </w:tcBorders>
            <w:shd w:val="clear" w:color="auto" w:fill="auto"/>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1660" w:type="dxa"/>
            <w:tcBorders>
              <w:top w:val="nil"/>
              <w:left w:val="nil"/>
              <w:bottom w:val="single" w:sz="4" w:space="0" w:color="auto"/>
              <w:right w:val="single" w:sz="4" w:space="0" w:color="auto"/>
            </w:tcBorders>
            <w:shd w:val="clear" w:color="auto" w:fill="auto"/>
            <w:noWrap/>
            <w:vAlign w:val="center"/>
            <w:hideMark/>
          </w:tcPr>
          <w:p w:rsidR="00FA4AA0" w:rsidRPr="00FA4AA0" w:rsidRDefault="00FA4AA0" w:rsidP="00FA4AA0">
            <w:pPr>
              <w:spacing w:after="0" w:line="240" w:lineRule="auto"/>
              <w:jc w:val="center"/>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13.01</w:t>
            </w:r>
          </w:p>
        </w:tc>
        <w:tc>
          <w:tcPr>
            <w:tcW w:w="2499" w:type="dxa"/>
            <w:tcBorders>
              <w:top w:val="nil"/>
              <w:left w:val="nil"/>
              <w:bottom w:val="single" w:sz="4" w:space="0" w:color="auto"/>
              <w:right w:val="single" w:sz="8" w:space="0" w:color="auto"/>
            </w:tcBorders>
            <w:shd w:val="clear" w:color="auto" w:fill="auto"/>
            <w:noWrap/>
            <w:vAlign w:val="center"/>
            <w:hideMark/>
          </w:tcPr>
          <w:p w:rsidR="00FA4AA0" w:rsidRPr="00FA4AA0" w:rsidRDefault="00FA4AA0" w:rsidP="00FA4AA0">
            <w:pPr>
              <w:spacing w:after="0" w:line="240" w:lineRule="auto"/>
              <w:jc w:val="right"/>
              <w:rPr>
                <w:rFonts w:ascii="Times New Roman" w:eastAsia="Times New Roman" w:hAnsi="Times New Roman" w:cs="Times New Roman"/>
                <w:sz w:val="20"/>
                <w:szCs w:val="20"/>
              </w:rPr>
            </w:pPr>
            <w:r w:rsidRPr="00FA4AA0">
              <w:rPr>
                <w:rFonts w:ascii="Times New Roman" w:eastAsia="Times New Roman" w:hAnsi="Times New Roman" w:cs="Times New Roman"/>
                <w:sz w:val="20"/>
                <w:szCs w:val="20"/>
              </w:rPr>
              <w:t>1,0</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212"/>
        </w:trPr>
        <w:tc>
          <w:tcPr>
            <w:tcW w:w="6742" w:type="dxa"/>
            <w:tcBorders>
              <w:top w:val="nil"/>
              <w:left w:val="single" w:sz="8" w:space="0" w:color="auto"/>
              <w:bottom w:val="single" w:sz="8" w:space="0" w:color="auto"/>
              <w:right w:val="single" w:sz="4" w:space="0" w:color="auto"/>
            </w:tcBorders>
            <w:shd w:val="clear" w:color="000000" w:fill="FFFF99"/>
            <w:noWrap/>
            <w:vAlign w:val="center"/>
            <w:hideMark/>
          </w:tcPr>
          <w:p w:rsidR="00FA4AA0" w:rsidRPr="00FA4AA0" w:rsidRDefault="00FA4AA0" w:rsidP="00FA4AA0">
            <w:pPr>
              <w:spacing w:after="0" w:line="240" w:lineRule="auto"/>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lastRenderedPageBreak/>
              <w:t>ИТОГО:</w:t>
            </w:r>
          </w:p>
        </w:tc>
        <w:tc>
          <w:tcPr>
            <w:tcW w:w="1660" w:type="dxa"/>
            <w:tcBorders>
              <w:top w:val="nil"/>
              <w:left w:val="nil"/>
              <w:bottom w:val="single" w:sz="8" w:space="0" w:color="auto"/>
              <w:right w:val="single" w:sz="4" w:space="0" w:color="auto"/>
            </w:tcBorders>
            <w:shd w:val="clear" w:color="000000" w:fill="FFFF99"/>
            <w:noWrap/>
            <w:vAlign w:val="center"/>
            <w:hideMark/>
          </w:tcPr>
          <w:p w:rsidR="00FA4AA0" w:rsidRPr="00FA4AA0" w:rsidRDefault="00FA4AA0" w:rsidP="00FA4AA0">
            <w:pPr>
              <w:spacing w:after="0" w:line="240" w:lineRule="auto"/>
              <w:jc w:val="center"/>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 </w:t>
            </w:r>
          </w:p>
        </w:tc>
        <w:tc>
          <w:tcPr>
            <w:tcW w:w="2499" w:type="dxa"/>
            <w:tcBorders>
              <w:top w:val="nil"/>
              <w:left w:val="nil"/>
              <w:bottom w:val="single" w:sz="8" w:space="0" w:color="auto"/>
              <w:right w:val="single" w:sz="8" w:space="0" w:color="auto"/>
            </w:tcBorders>
            <w:shd w:val="clear" w:color="000000" w:fill="FFFF99"/>
            <w:noWrap/>
            <w:vAlign w:val="center"/>
            <w:hideMark/>
          </w:tcPr>
          <w:p w:rsidR="00FA4AA0" w:rsidRPr="00FA4AA0" w:rsidRDefault="00FA4AA0" w:rsidP="00FA4AA0">
            <w:pPr>
              <w:spacing w:after="0" w:line="240" w:lineRule="auto"/>
              <w:jc w:val="right"/>
              <w:rPr>
                <w:rFonts w:ascii="Times New Roman" w:eastAsia="Times New Roman" w:hAnsi="Times New Roman" w:cs="Times New Roman"/>
                <w:b/>
                <w:bCs/>
                <w:sz w:val="20"/>
                <w:szCs w:val="20"/>
              </w:rPr>
            </w:pPr>
            <w:r w:rsidRPr="00FA4AA0">
              <w:rPr>
                <w:rFonts w:ascii="Times New Roman" w:eastAsia="Times New Roman" w:hAnsi="Times New Roman" w:cs="Times New Roman"/>
                <w:b/>
                <w:bCs/>
                <w:sz w:val="20"/>
                <w:szCs w:val="20"/>
              </w:rPr>
              <w:t>4 057,5</w:t>
            </w: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r w:rsidR="00FA4AA0" w:rsidRPr="00FA4AA0" w:rsidTr="00DD4B66">
        <w:trPr>
          <w:trHeight w:val="490"/>
        </w:trPr>
        <w:tc>
          <w:tcPr>
            <w:tcW w:w="6742" w:type="dxa"/>
            <w:tcBorders>
              <w:top w:val="nil"/>
              <w:left w:val="nil"/>
              <w:bottom w:val="nil"/>
              <w:right w:val="nil"/>
            </w:tcBorders>
            <w:shd w:val="clear" w:color="auto" w:fill="auto"/>
            <w:noWrap/>
            <w:vAlign w:val="center"/>
            <w:hideMark/>
          </w:tcPr>
          <w:p w:rsidR="00FA4AA0" w:rsidRPr="00FA4AA0" w:rsidRDefault="00D32814" w:rsidP="00FA4AA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20"/>
              </w:rPr>
              <w:t xml:space="preserve">Приложение №5 </w:t>
            </w:r>
            <w:r w:rsidRPr="00FF485A">
              <w:rPr>
                <w:rFonts w:ascii="Times New Roman" w:eastAsia="Times New Roman" w:hAnsi="Times New Roman" w:cs="Times New Roman"/>
                <w:sz w:val="16"/>
                <w:szCs w:val="20"/>
              </w:rPr>
              <w:t xml:space="preserve">к решению Думы Брусничного сельского поселения Нижнеилимского района "О бюджете Брусничного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DD4B66">
              <w:rPr>
                <w:rFonts w:ascii="Times New Roman" w:eastAsia="Times New Roman" w:hAnsi="Times New Roman" w:cs="Times New Roman"/>
                <w:sz w:val="16"/>
                <w:szCs w:val="20"/>
              </w:rPr>
              <w:t>28.12</w:t>
            </w:r>
            <w:r>
              <w:rPr>
                <w:rFonts w:ascii="Times New Roman" w:eastAsia="Times New Roman" w:hAnsi="Times New Roman" w:cs="Times New Roman"/>
                <w:sz w:val="16"/>
                <w:szCs w:val="20"/>
              </w:rPr>
              <w:t xml:space="preserve">.2016г. № </w:t>
            </w:r>
            <w:r w:rsidR="00DD4B66">
              <w:rPr>
                <w:rFonts w:ascii="Times New Roman" w:eastAsia="Times New Roman" w:hAnsi="Times New Roman" w:cs="Times New Roman"/>
                <w:sz w:val="16"/>
                <w:szCs w:val="20"/>
              </w:rPr>
              <w:t>62</w:t>
            </w:r>
          </w:p>
        </w:tc>
        <w:tc>
          <w:tcPr>
            <w:tcW w:w="1660"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c>
          <w:tcPr>
            <w:tcW w:w="2499"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c>
          <w:tcPr>
            <w:tcW w:w="294" w:type="dxa"/>
            <w:tcBorders>
              <w:top w:val="nil"/>
              <w:left w:val="nil"/>
              <w:bottom w:val="nil"/>
              <w:right w:val="nil"/>
            </w:tcBorders>
            <w:shd w:val="clear" w:color="auto" w:fill="auto"/>
            <w:noWrap/>
            <w:vAlign w:val="center"/>
            <w:hideMark/>
          </w:tcPr>
          <w:p w:rsidR="00FA4AA0" w:rsidRPr="00FA4AA0" w:rsidRDefault="00FA4AA0" w:rsidP="00FA4AA0">
            <w:pPr>
              <w:spacing w:after="0" w:line="240" w:lineRule="auto"/>
              <w:rPr>
                <w:rFonts w:ascii="Times New Roman" w:eastAsia="Times New Roman" w:hAnsi="Times New Roman" w:cs="Times New Roman"/>
                <w:sz w:val="20"/>
                <w:szCs w:val="20"/>
              </w:rPr>
            </w:pPr>
          </w:p>
        </w:tc>
      </w:tr>
    </w:tbl>
    <w:p w:rsidR="00DD4B66" w:rsidRDefault="00D32814" w:rsidP="00D32814">
      <w:pPr>
        <w:spacing w:after="0" w:line="240" w:lineRule="auto"/>
        <w:jc w:val="center"/>
        <w:rPr>
          <w:rFonts w:ascii="Times New Roman" w:eastAsia="Times New Roman" w:hAnsi="Times New Roman" w:cs="Times New Roman"/>
          <w:b/>
          <w:bCs/>
          <w:sz w:val="20"/>
          <w:szCs w:val="28"/>
        </w:rPr>
      </w:pPr>
      <w:r w:rsidRPr="00D32814">
        <w:rPr>
          <w:rFonts w:ascii="Times New Roman" w:eastAsia="Times New Roman" w:hAnsi="Times New Roman" w:cs="Times New Roman"/>
          <w:b/>
          <w:bCs/>
          <w:sz w:val="20"/>
          <w:szCs w:val="28"/>
        </w:rPr>
        <w:t>РАСПРЕ</w:t>
      </w:r>
      <w:r>
        <w:rPr>
          <w:rFonts w:ascii="Times New Roman" w:eastAsia="Times New Roman" w:hAnsi="Times New Roman" w:cs="Times New Roman"/>
          <w:b/>
          <w:bCs/>
          <w:sz w:val="20"/>
          <w:szCs w:val="28"/>
        </w:rPr>
        <w:t>ДЕЛЕНИЕ БЮДЖЕТНЫХ АССИГНО</w:t>
      </w:r>
    </w:p>
    <w:p w:rsidR="00D32814" w:rsidRPr="00D32814" w:rsidRDefault="00D32814" w:rsidP="00D32814">
      <w:pPr>
        <w:spacing w:after="0" w:line="240" w:lineRule="auto"/>
        <w:jc w:val="center"/>
        <w:rPr>
          <w:rFonts w:ascii="Times New Roman" w:eastAsia="Times New Roman" w:hAnsi="Times New Roman" w:cs="Times New Roman"/>
          <w:b/>
          <w:bCs/>
          <w:sz w:val="20"/>
          <w:szCs w:val="28"/>
        </w:rPr>
      </w:pPr>
      <w:r>
        <w:rPr>
          <w:rFonts w:ascii="Times New Roman" w:eastAsia="Times New Roman" w:hAnsi="Times New Roman" w:cs="Times New Roman"/>
          <w:b/>
          <w:bCs/>
          <w:sz w:val="20"/>
          <w:szCs w:val="28"/>
        </w:rPr>
        <w:t xml:space="preserve">ВАНИЙ </w:t>
      </w:r>
      <w:r w:rsidRPr="00D32814">
        <w:rPr>
          <w:rFonts w:ascii="Times New Roman" w:eastAsia="Times New Roman" w:hAnsi="Times New Roman" w:cs="Times New Roman"/>
          <w:b/>
          <w:bCs/>
          <w:sz w:val="20"/>
          <w:szCs w:val="28"/>
        </w:rPr>
        <w:t>БЮДЖЕТА БРУСНИЧ</w:t>
      </w:r>
      <w:r>
        <w:rPr>
          <w:rFonts w:ascii="Times New Roman" w:eastAsia="Times New Roman" w:hAnsi="Times New Roman" w:cs="Times New Roman"/>
          <w:b/>
          <w:bCs/>
          <w:sz w:val="20"/>
          <w:szCs w:val="28"/>
        </w:rPr>
        <w:t xml:space="preserve">НОГО МУНИЦИПАЛЬНОГО ОБРАЗОВАНИЯПО РАЗДЕЛАМ И ПОДРАЗДЕЛАМ </w:t>
      </w:r>
      <w:r w:rsidRPr="00D32814">
        <w:rPr>
          <w:rFonts w:ascii="Times New Roman" w:eastAsia="Times New Roman" w:hAnsi="Times New Roman" w:cs="Times New Roman"/>
          <w:b/>
          <w:bCs/>
          <w:sz w:val="20"/>
          <w:szCs w:val="28"/>
        </w:rPr>
        <w:t>КЛАССИФИКАЦИИ РАСХОДОВ БЮДЖЕТОВ НА 2017 ГОД</w:t>
      </w:r>
    </w:p>
    <w:tbl>
      <w:tblPr>
        <w:tblW w:w="11235" w:type="dxa"/>
        <w:tblInd w:w="93" w:type="dxa"/>
        <w:tblLook w:val="04A0"/>
      </w:tblPr>
      <w:tblGrid>
        <w:gridCol w:w="5433"/>
        <w:gridCol w:w="2048"/>
        <w:gridCol w:w="3514"/>
        <w:gridCol w:w="240"/>
      </w:tblGrid>
      <w:tr w:rsidR="00D32814" w:rsidRPr="00D32814" w:rsidTr="00EC26BD">
        <w:trPr>
          <w:trHeight w:val="223"/>
        </w:trPr>
        <w:tc>
          <w:tcPr>
            <w:tcW w:w="543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Наименование</w:t>
            </w:r>
          </w:p>
        </w:tc>
        <w:tc>
          <w:tcPr>
            <w:tcW w:w="2048" w:type="dxa"/>
            <w:tcBorders>
              <w:top w:val="single" w:sz="8" w:space="0" w:color="auto"/>
              <w:left w:val="nil"/>
              <w:bottom w:val="single" w:sz="8" w:space="0" w:color="auto"/>
              <w:right w:val="single" w:sz="4" w:space="0" w:color="000000"/>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РзПР</w:t>
            </w:r>
          </w:p>
        </w:tc>
        <w:tc>
          <w:tcPr>
            <w:tcW w:w="3514" w:type="dxa"/>
            <w:tcBorders>
              <w:top w:val="single" w:sz="8" w:space="0" w:color="auto"/>
              <w:left w:val="nil"/>
              <w:bottom w:val="single" w:sz="8" w:space="0" w:color="auto"/>
              <w:right w:val="single" w:sz="8"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План на 2017 год</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390"/>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ОБЩЕГОСУДАРСТВЕННЫЕ ВОПРОСЫ</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01.00</w:t>
            </w:r>
          </w:p>
        </w:tc>
        <w:tc>
          <w:tcPr>
            <w:tcW w:w="3514" w:type="dxa"/>
            <w:tcBorders>
              <w:top w:val="nil"/>
              <w:left w:val="nil"/>
              <w:bottom w:val="single" w:sz="4" w:space="0" w:color="auto"/>
              <w:right w:val="single" w:sz="8"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2 933,9</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754"/>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01.02</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303,9</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754"/>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01.03</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169,8</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754"/>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01.04</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1 526,5</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754"/>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01.06</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741,8</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43"/>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Обеспечение проведения выборов и референдумов</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01.07</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178,5</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179"/>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Резервные фонды</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01.11</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255"/>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Другие общегосударственные вопросы</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01.13</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3,4</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75"/>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НАЦИОНАЛЬНАЯ ОБОРОНА</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02.00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77,3</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267"/>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Мобилизационная и вневойсковая подготовка</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02.03</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77,3</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45"/>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НАЦИОНАЛЬНАЯ ЭКОНОМИКА</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04.00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325,1</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337"/>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Дорожное хозяйство (дорожные фонды)</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04.09</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325,1</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15"/>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ОБРАЗОВАНИЕ</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07.00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30,0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449"/>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07.05</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30,0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69"/>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КУЛЬТУРА, КИНЕМАТОГРАФИЯ</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08.00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564,2</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275"/>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Культура</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08.01</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564,2</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p>
        </w:tc>
      </w:tr>
      <w:tr w:rsidR="00D32814" w:rsidRPr="00D32814" w:rsidTr="00EC26BD">
        <w:trPr>
          <w:trHeight w:val="373"/>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СОЦИАЛЬНАЯ ПОЛИТИКА</w:t>
            </w:r>
          </w:p>
        </w:tc>
        <w:tc>
          <w:tcPr>
            <w:tcW w:w="2048"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10.00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126,0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279"/>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Пенсионное обеспечение</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10.01</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126,0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562"/>
        </w:trPr>
        <w:tc>
          <w:tcPr>
            <w:tcW w:w="5433"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ОБСЛУЖИВАНИЕ ГОСУДАРСТВЕННОГО И МУНИЦИПАЛЬНОГО ДОЛГА</w:t>
            </w:r>
          </w:p>
        </w:tc>
        <w:tc>
          <w:tcPr>
            <w:tcW w:w="2048" w:type="dxa"/>
            <w:tcBorders>
              <w:top w:val="nil"/>
              <w:left w:val="nil"/>
              <w:bottom w:val="single" w:sz="4"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13.00</w:t>
            </w:r>
          </w:p>
        </w:tc>
        <w:tc>
          <w:tcPr>
            <w:tcW w:w="3514" w:type="dxa"/>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p>
        </w:tc>
      </w:tr>
      <w:tr w:rsidR="00D32814" w:rsidRPr="00D32814" w:rsidTr="00EC26BD">
        <w:trPr>
          <w:trHeight w:val="449"/>
        </w:trPr>
        <w:tc>
          <w:tcPr>
            <w:tcW w:w="5433"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2048"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13.01</w:t>
            </w:r>
          </w:p>
        </w:tc>
        <w:tc>
          <w:tcPr>
            <w:tcW w:w="3514" w:type="dxa"/>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375"/>
        </w:trPr>
        <w:tc>
          <w:tcPr>
            <w:tcW w:w="5433" w:type="dxa"/>
            <w:tcBorders>
              <w:top w:val="nil"/>
              <w:left w:val="single" w:sz="8" w:space="0" w:color="auto"/>
              <w:bottom w:val="single" w:sz="8" w:space="0" w:color="auto"/>
              <w:right w:val="single" w:sz="4" w:space="0" w:color="auto"/>
            </w:tcBorders>
            <w:shd w:val="clear" w:color="000000" w:fill="FFFF99"/>
            <w:noWrap/>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ИТОГО:</w:t>
            </w:r>
          </w:p>
        </w:tc>
        <w:tc>
          <w:tcPr>
            <w:tcW w:w="2048" w:type="dxa"/>
            <w:tcBorders>
              <w:top w:val="nil"/>
              <w:left w:val="nil"/>
              <w:bottom w:val="single" w:sz="8"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 </w:t>
            </w:r>
          </w:p>
        </w:tc>
        <w:tc>
          <w:tcPr>
            <w:tcW w:w="3514" w:type="dxa"/>
            <w:tcBorders>
              <w:top w:val="nil"/>
              <w:left w:val="nil"/>
              <w:bottom w:val="single" w:sz="8" w:space="0" w:color="auto"/>
              <w:right w:val="single" w:sz="8"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4 057,5</w:t>
            </w: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D32814" w:rsidRPr="00D32814" w:rsidTr="00EC26BD">
        <w:trPr>
          <w:trHeight w:val="754"/>
        </w:trPr>
        <w:tc>
          <w:tcPr>
            <w:tcW w:w="5433"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2048"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3514"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bl>
    <w:p w:rsidR="00D32814" w:rsidRDefault="00D32814" w:rsidP="00D32814">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№6 </w:t>
      </w:r>
      <w:r w:rsidRPr="00FF485A">
        <w:rPr>
          <w:rFonts w:ascii="Times New Roman" w:eastAsia="Times New Roman" w:hAnsi="Times New Roman" w:cs="Times New Roman"/>
          <w:sz w:val="16"/>
          <w:szCs w:val="20"/>
        </w:rPr>
        <w:t xml:space="preserve">к решению Думы Брусничного сельского поселения Нижнеилимского района "О бюджете Брусничного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DD4B66">
        <w:rPr>
          <w:rFonts w:ascii="Times New Roman" w:eastAsia="Times New Roman" w:hAnsi="Times New Roman" w:cs="Times New Roman"/>
          <w:sz w:val="16"/>
          <w:szCs w:val="20"/>
        </w:rPr>
        <w:t xml:space="preserve">28.12.2016г. № </w:t>
      </w:r>
      <w:r w:rsidR="00840620">
        <w:rPr>
          <w:rFonts w:ascii="Times New Roman" w:eastAsia="Times New Roman" w:hAnsi="Times New Roman" w:cs="Times New Roman"/>
          <w:sz w:val="16"/>
          <w:szCs w:val="20"/>
        </w:rPr>
        <w:t>6</w:t>
      </w:r>
      <w:r w:rsidR="00DD4B66">
        <w:rPr>
          <w:rFonts w:ascii="Times New Roman" w:eastAsia="Times New Roman" w:hAnsi="Times New Roman" w:cs="Times New Roman"/>
          <w:sz w:val="16"/>
          <w:szCs w:val="20"/>
        </w:rPr>
        <w:t>2</w:t>
      </w:r>
    </w:p>
    <w:p w:rsidR="00D32814" w:rsidRPr="00D32814" w:rsidRDefault="00D32814" w:rsidP="00D32814">
      <w:pPr>
        <w:spacing w:after="0" w:line="240" w:lineRule="auto"/>
        <w:jc w:val="center"/>
        <w:rPr>
          <w:rFonts w:ascii="Times New Roman" w:eastAsia="Times New Roman" w:hAnsi="Times New Roman" w:cs="Times New Roman"/>
          <w:b/>
          <w:bCs/>
          <w:sz w:val="16"/>
          <w:szCs w:val="28"/>
        </w:rPr>
      </w:pPr>
      <w:r w:rsidRPr="00D32814">
        <w:rPr>
          <w:rFonts w:ascii="Times New Roman" w:eastAsia="Times New Roman" w:hAnsi="Times New Roman" w:cs="Times New Roman"/>
          <w:b/>
          <w:bCs/>
          <w:sz w:val="16"/>
          <w:szCs w:val="28"/>
        </w:rPr>
        <w:t>РАСПРЕДЕЛЕНИЕ БЮДЖЕТНЫХ АССИГНОВАНИЙ БЮДЖЕТА БРУСНИЧНОГО МУНИЦИПАЛЬНОГО ОБРАЗОВАНИЯ</w:t>
      </w:r>
      <w:r w:rsidRPr="00D32814">
        <w:rPr>
          <w:rFonts w:ascii="Times New Roman" w:eastAsia="Times New Roman" w:hAnsi="Times New Roman" w:cs="Times New Roman"/>
          <w:b/>
          <w:bCs/>
          <w:sz w:val="16"/>
          <w:szCs w:val="28"/>
        </w:rPr>
        <w:br/>
        <w:t>ПО РАЗДЕЛАМ И ПОДРАЗДЕЛАМ КЛАССИФИКАЦИИ РАСХОДОВ БЮДЖЕТОВ НА ПЛАНОВЫЙ ПЕРИОД 2018 И 2019 ГОДОВ</w:t>
      </w:r>
    </w:p>
    <w:tbl>
      <w:tblPr>
        <w:tblW w:w="11092" w:type="dxa"/>
        <w:tblInd w:w="93" w:type="dxa"/>
        <w:tblLayout w:type="fixed"/>
        <w:tblLook w:val="04A0"/>
      </w:tblPr>
      <w:tblGrid>
        <w:gridCol w:w="4666"/>
        <w:gridCol w:w="912"/>
        <w:gridCol w:w="498"/>
        <w:gridCol w:w="760"/>
        <w:gridCol w:w="883"/>
        <w:gridCol w:w="106"/>
        <w:gridCol w:w="22"/>
        <w:gridCol w:w="758"/>
        <w:gridCol w:w="462"/>
        <w:gridCol w:w="1775"/>
        <w:gridCol w:w="250"/>
      </w:tblGrid>
      <w:tr w:rsidR="00D32814" w:rsidRPr="00D32814" w:rsidTr="003C6096">
        <w:trPr>
          <w:gridAfter w:val="1"/>
          <w:wAfter w:w="250" w:type="dxa"/>
          <w:trHeight w:val="225"/>
        </w:trPr>
        <w:tc>
          <w:tcPr>
            <w:tcW w:w="4666"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912" w:type="dxa"/>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2247" w:type="dxa"/>
            <w:gridSpan w:val="4"/>
            <w:tcBorders>
              <w:top w:val="nil"/>
              <w:left w:val="nil"/>
              <w:bottom w:val="nil"/>
              <w:right w:val="nil"/>
            </w:tcBorders>
            <w:shd w:val="clear" w:color="auto" w:fill="auto"/>
            <w:vAlign w:val="center"/>
            <w:hideMark/>
          </w:tcPr>
          <w:p w:rsidR="00D32814" w:rsidRPr="00D32814" w:rsidRDefault="00D32814" w:rsidP="00D32814">
            <w:pPr>
              <w:spacing w:after="0" w:line="240" w:lineRule="auto"/>
              <w:jc w:val="right"/>
              <w:rPr>
                <w:rFonts w:ascii="Times New Roman" w:eastAsia="Times New Roman" w:hAnsi="Times New Roman" w:cs="Times New Roman"/>
                <w:color w:val="000000"/>
                <w:sz w:val="20"/>
                <w:szCs w:val="20"/>
              </w:rPr>
            </w:pPr>
          </w:p>
        </w:tc>
        <w:tc>
          <w:tcPr>
            <w:tcW w:w="3017" w:type="dxa"/>
            <w:gridSpan w:val="4"/>
            <w:tcBorders>
              <w:top w:val="nil"/>
              <w:left w:val="nil"/>
              <w:bottom w:val="nil"/>
              <w:right w:val="nil"/>
            </w:tcBorders>
            <w:shd w:val="clear" w:color="auto" w:fill="auto"/>
            <w:vAlign w:val="center"/>
            <w:hideMark/>
          </w:tcPr>
          <w:p w:rsidR="00D32814" w:rsidRPr="00D32814" w:rsidRDefault="00D32814" w:rsidP="00D32814">
            <w:pPr>
              <w:spacing w:after="0" w:line="240" w:lineRule="auto"/>
              <w:jc w:val="right"/>
              <w:rPr>
                <w:rFonts w:ascii="Times New Roman" w:eastAsia="Times New Roman" w:hAnsi="Times New Roman" w:cs="Times New Roman"/>
                <w:color w:val="000000"/>
                <w:sz w:val="20"/>
                <w:szCs w:val="20"/>
              </w:rPr>
            </w:pPr>
            <w:r w:rsidRPr="00D32814">
              <w:rPr>
                <w:rFonts w:ascii="Times New Roman" w:eastAsia="Times New Roman" w:hAnsi="Times New Roman" w:cs="Times New Roman"/>
                <w:color w:val="000000"/>
                <w:sz w:val="20"/>
                <w:szCs w:val="20"/>
              </w:rPr>
              <w:t>(тыс. рублей)</w:t>
            </w:r>
          </w:p>
        </w:tc>
      </w:tr>
      <w:tr w:rsidR="00D32814" w:rsidRPr="00D32814" w:rsidTr="003C6096">
        <w:trPr>
          <w:gridAfter w:val="1"/>
          <w:wAfter w:w="250" w:type="dxa"/>
          <w:trHeight w:val="273"/>
        </w:trPr>
        <w:tc>
          <w:tcPr>
            <w:tcW w:w="466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Наименование</w:t>
            </w:r>
          </w:p>
        </w:tc>
        <w:tc>
          <w:tcPr>
            <w:tcW w:w="912" w:type="dxa"/>
            <w:tcBorders>
              <w:top w:val="single" w:sz="8" w:space="0" w:color="auto"/>
              <w:left w:val="nil"/>
              <w:bottom w:val="single" w:sz="8" w:space="0" w:color="auto"/>
              <w:right w:val="single" w:sz="4" w:space="0" w:color="000000"/>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РзПР</w:t>
            </w:r>
          </w:p>
        </w:tc>
        <w:tc>
          <w:tcPr>
            <w:tcW w:w="2247" w:type="dxa"/>
            <w:gridSpan w:val="4"/>
            <w:tcBorders>
              <w:top w:val="single" w:sz="8" w:space="0" w:color="auto"/>
              <w:left w:val="nil"/>
              <w:bottom w:val="single" w:sz="8"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План на 2018 год</w:t>
            </w:r>
          </w:p>
        </w:tc>
        <w:tc>
          <w:tcPr>
            <w:tcW w:w="3017" w:type="dxa"/>
            <w:gridSpan w:val="4"/>
            <w:tcBorders>
              <w:top w:val="single" w:sz="8" w:space="0" w:color="auto"/>
              <w:left w:val="nil"/>
              <w:bottom w:val="single" w:sz="8" w:space="0" w:color="auto"/>
              <w:right w:val="single" w:sz="8"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color w:val="000000"/>
                <w:sz w:val="20"/>
                <w:szCs w:val="20"/>
              </w:rPr>
            </w:pPr>
            <w:r w:rsidRPr="00D32814">
              <w:rPr>
                <w:rFonts w:ascii="Times New Roman" w:eastAsia="Times New Roman" w:hAnsi="Times New Roman" w:cs="Times New Roman"/>
                <w:b/>
                <w:bCs/>
                <w:color w:val="000000"/>
                <w:sz w:val="20"/>
                <w:szCs w:val="20"/>
              </w:rPr>
              <w:t>План на 2019 год</w:t>
            </w:r>
          </w:p>
        </w:tc>
      </w:tr>
      <w:tr w:rsidR="00D32814" w:rsidRPr="00D32814" w:rsidTr="003C6096">
        <w:trPr>
          <w:gridAfter w:val="1"/>
          <w:wAfter w:w="250" w:type="dxa"/>
          <w:trHeight w:val="419"/>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ОБЩЕГОСУДАРСТВЕННЫЕ ВОПРОСЫ</w:t>
            </w:r>
          </w:p>
        </w:tc>
        <w:tc>
          <w:tcPr>
            <w:tcW w:w="912"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01.00</w:t>
            </w:r>
          </w:p>
        </w:tc>
        <w:tc>
          <w:tcPr>
            <w:tcW w:w="2247" w:type="dxa"/>
            <w:gridSpan w:val="4"/>
            <w:tcBorders>
              <w:top w:val="nil"/>
              <w:left w:val="nil"/>
              <w:bottom w:val="single" w:sz="4"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2 396,6</w:t>
            </w:r>
          </w:p>
        </w:tc>
        <w:tc>
          <w:tcPr>
            <w:tcW w:w="3017" w:type="dxa"/>
            <w:gridSpan w:val="4"/>
            <w:tcBorders>
              <w:top w:val="nil"/>
              <w:left w:val="nil"/>
              <w:bottom w:val="single" w:sz="4"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2 405,1</w:t>
            </w:r>
          </w:p>
        </w:tc>
      </w:tr>
      <w:tr w:rsidR="00D32814" w:rsidRPr="00D32814" w:rsidTr="003C6096">
        <w:trPr>
          <w:gridAfter w:val="1"/>
          <w:wAfter w:w="250" w:type="dxa"/>
          <w:trHeight w:val="419"/>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01.02</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369,9</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371,3</w:t>
            </w:r>
          </w:p>
        </w:tc>
      </w:tr>
      <w:tr w:rsidR="00D32814" w:rsidRPr="00D32814" w:rsidTr="003C6096">
        <w:trPr>
          <w:gridAfter w:val="1"/>
          <w:wAfter w:w="250" w:type="dxa"/>
          <w:trHeight w:val="419"/>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01.03</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206,6</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207,4</w:t>
            </w:r>
          </w:p>
        </w:tc>
      </w:tr>
      <w:tr w:rsidR="00D32814" w:rsidRPr="00D32814" w:rsidTr="003C6096">
        <w:trPr>
          <w:gridAfter w:val="1"/>
          <w:wAfter w:w="250" w:type="dxa"/>
          <w:trHeight w:val="419"/>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01.04</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1 808,5</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1 814,8</w:t>
            </w:r>
          </w:p>
        </w:tc>
      </w:tr>
      <w:tr w:rsidR="00D32814" w:rsidRPr="00D32814" w:rsidTr="003C6096">
        <w:trPr>
          <w:gridAfter w:val="1"/>
          <w:wAfter w:w="250" w:type="dxa"/>
          <w:trHeight w:val="233"/>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Резервные фонды</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01.11</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10,0</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10,0</w:t>
            </w:r>
          </w:p>
        </w:tc>
      </w:tr>
      <w:tr w:rsidR="00D32814" w:rsidRPr="00D32814" w:rsidTr="003C6096">
        <w:trPr>
          <w:gridAfter w:val="1"/>
          <w:wAfter w:w="250" w:type="dxa"/>
          <w:trHeight w:val="250"/>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Другие общегосударственные вопросы</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01.13</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1,6</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1,6</w:t>
            </w:r>
          </w:p>
        </w:tc>
      </w:tr>
      <w:tr w:rsidR="00D32814" w:rsidRPr="00D32814" w:rsidTr="003C6096">
        <w:trPr>
          <w:gridAfter w:val="1"/>
          <w:wAfter w:w="250" w:type="dxa"/>
          <w:trHeight w:val="193"/>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НАЦИОНАЛЬНАЯ ОБОРОНА</w:t>
            </w:r>
          </w:p>
        </w:tc>
        <w:tc>
          <w:tcPr>
            <w:tcW w:w="912"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02.00</w:t>
            </w:r>
          </w:p>
        </w:tc>
        <w:tc>
          <w:tcPr>
            <w:tcW w:w="2247" w:type="dxa"/>
            <w:gridSpan w:val="4"/>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77,3</w:t>
            </w:r>
          </w:p>
        </w:tc>
        <w:tc>
          <w:tcPr>
            <w:tcW w:w="3017" w:type="dxa"/>
            <w:gridSpan w:val="4"/>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77,3</w:t>
            </w:r>
          </w:p>
        </w:tc>
      </w:tr>
      <w:tr w:rsidR="00D32814" w:rsidRPr="00D32814" w:rsidTr="003C6096">
        <w:trPr>
          <w:gridAfter w:val="1"/>
          <w:wAfter w:w="250" w:type="dxa"/>
          <w:trHeight w:val="231"/>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Мобилизационная и вневойсковая подготовка</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02.03</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77,3</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77,3</w:t>
            </w:r>
          </w:p>
        </w:tc>
      </w:tr>
      <w:tr w:rsidR="00D32814" w:rsidRPr="00D32814" w:rsidTr="003C6096">
        <w:trPr>
          <w:gridAfter w:val="1"/>
          <w:wAfter w:w="250" w:type="dxa"/>
          <w:trHeight w:val="270"/>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НАЦИОНАЛЬНАЯ ЭКОНОМИКА</w:t>
            </w:r>
          </w:p>
        </w:tc>
        <w:tc>
          <w:tcPr>
            <w:tcW w:w="912"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04.00</w:t>
            </w:r>
          </w:p>
        </w:tc>
        <w:tc>
          <w:tcPr>
            <w:tcW w:w="2247" w:type="dxa"/>
            <w:gridSpan w:val="4"/>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320,0</w:t>
            </w:r>
          </w:p>
        </w:tc>
        <w:tc>
          <w:tcPr>
            <w:tcW w:w="3017" w:type="dxa"/>
            <w:gridSpan w:val="4"/>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360,2</w:t>
            </w:r>
          </w:p>
        </w:tc>
      </w:tr>
      <w:tr w:rsidR="00D32814" w:rsidRPr="00D32814" w:rsidTr="003C6096">
        <w:trPr>
          <w:gridAfter w:val="1"/>
          <w:wAfter w:w="250" w:type="dxa"/>
          <w:trHeight w:val="250"/>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Дорожное хозяйство (дорожные фонды)</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04.09</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320,0</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360,2</w:t>
            </w:r>
          </w:p>
        </w:tc>
      </w:tr>
      <w:tr w:rsidR="00D32814" w:rsidRPr="00D32814" w:rsidTr="003C6096">
        <w:trPr>
          <w:gridAfter w:val="1"/>
          <w:wAfter w:w="250" w:type="dxa"/>
          <w:trHeight w:val="292"/>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КУЛЬТУРА, КИНЕМАТОГРАФИЯ</w:t>
            </w:r>
          </w:p>
        </w:tc>
        <w:tc>
          <w:tcPr>
            <w:tcW w:w="912"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08.00</w:t>
            </w:r>
          </w:p>
        </w:tc>
        <w:tc>
          <w:tcPr>
            <w:tcW w:w="2247" w:type="dxa"/>
            <w:gridSpan w:val="4"/>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655,8</w:t>
            </w:r>
          </w:p>
        </w:tc>
        <w:tc>
          <w:tcPr>
            <w:tcW w:w="3017" w:type="dxa"/>
            <w:gridSpan w:val="4"/>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658,3</w:t>
            </w:r>
          </w:p>
        </w:tc>
      </w:tr>
      <w:tr w:rsidR="00D32814" w:rsidRPr="00D32814" w:rsidTr="003C6096">
        <w:trPr>
          <w:gridAfter w:val="1"/>
          <w:wAfter w:w="250" w:type="dxa"/>
          <w:trHeight w:val="250"/>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Культура</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08.01</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655,8</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outlineLvl w:val="0"/>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658,3</w:t>
            </w:r>
          </w:p>
        </w:tc>
      </w:tr>
      <w:tr w:rsidR="00D32814" w:rsidRPr="00D32814" w:rsidTr="003C6096">
        <w:trPr>
          <w:gridAfter w:val="1"/>
          <w:wAfter w:w="250" w:type="dxa"/>
          <w:trHeight w:val="203"/>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СОЦИАЛЬНАЯ ПОЛИТИКА</w:t>
            </w:r>
          </w:p>
        </w:tc>
        <w:tc>
          <w:tcPr>
            <w:tcW w:w="912" w:type="dxa"/>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10.00</w:t>
            </w:r>
          </w:p>
        </w:tc>
        <w:tc>
          <w:tcPr>
            <w:tcW w:w="2247" w:type="dxa"/>
            <w:gridSpan w:val="4"/>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126,0</w:t>
            </w:r>
          </w:p>
        </w:tc>
        <w:tc>
          <w:tcPr>
            <w:tcW w:w="3017" w:type="dxa"/>
            <w:gridSpan w:val="4"/>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126,0</w:t>
            </w:r>
          </w:p>
        </w:tc>
      </w:tr>
      <w:tr w:rsidR="00D32814" w:rsidRPr="00D32814" w:rsidTr="003C6096">
        <w:trPr>
          <w:gridAfter w:val="1"/>
          <w:wAfter w:w="250" w:type="dxa"/>
          <w:trHeight w:val="250"/>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Пенсионное обеспечение</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10.01</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126,0</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126,0</w:t>
            </w:r>
          </w:p>
        </w:tc>
      </w:tr>
      <w:tr w:rsidR="00D32814" w:rsidRPr="00D32814" w:rsidTr="003C6096">
        <w:trPr>
          <w:gridAfter w:val="1"/>
          <w:wAfter w:w="250" w:type="dxa"/>
          <w:trHeight w:val="419"/>
        </w:trPr>
        <w:tc>
          <w:tcPr>
            <w:tcW w:w="4666" w:type="dxa"/>
            <w:tcBorders>
              <w:top w:val="nil"/>
              <w:left w:val="single" w:sz="8" w:space="0" w:color="auto"/>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ОБСЛУЖИВАНИЕ ГОСУДАРСТВЕННОГО И МУНИЦИПАЛЬНОГО ДОЛГА</w:t>
            </w:r>
          </w:p>
        </w:tc>
        <w:tc>
          <w:tcPr>
            <w:tcW w:w="912" w:type="dxa"/>
            <w:tcBorders>
              <w:top w:val="nil"/>
              <w:left w:val="nil"/>
              <w:bottom w:val="single" w:sz="4"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13.00</w:t>
            </w:r>
          </w:p>
        </w:tc>
        <w:tc>
          <w:tcPr>
            <w:tcW w:w="2247" w:type="dxa"/>
            <w:gridSpan w:val="4"/>
            <w:tcBorders>
              <w:top w:val="nil"/>
              <w:left w:val="nil"/>
              <w:bottom w:val="single" w:sz="4" w:space="0" w:color="auto"/>
              <w:right w:val="single" w:sz="4"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1,0</w:t>
            </w:r>
          </w:p>
        </w:tc>
        <w:tc>
          <w:tcPr>
            <w:tcW w:w="3017" w:type="dxa"/>
            <w:gridSpan w:val="4"/>
            <w:tcBorders>
              <w:top w:val="nil"/>
              <w:left w:val="nil"/>
              <w:bottom w:val="single" w:sz="4" w:space="0" w:color="auto"/>
              <w:right w:val="single" w:sz="8" w:space="0" w:color="auto"/>
            </w:tcBorders>
            <w:shd w:val="clear" w:color="000000" w:fill="FFFF99"/>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1,0</w:t>
            </w:r>
          </w:p>
        </w:tc>
      </w:tr>
      <w:tr w:rsidR="00D32814" w:rsidRPr="00D32814" w:rsidTr="003C6096">
        <w:trPr>
          <w:gridAfter w:val="1"/>
          <w:wAfter w:w="250" w:type="dxa"/>
          <w:trHeight w:val="250"/>
        </w:trPr>
        <w:tc>
          <w:tcPr>
            <w:tcW w:w="4666" w:type="dxa"/>
            <w:tcBorders>
              <w:top w:val="nil"/>
              <w:left w:val="single" w:sz="8" w:space="0" w:color="auto"/>
              <w:bottom w:val="single" w:sz="4" w:space="0" w:color="auto"/>
              <w:right w:val="single" w:sz="4" w:space="0" w:color="auto"/>
            </w:tcBorders>
            <w:shd w:val="clear" w:color="auto" w:fill="auto"/>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Обслуживание внутреннего государственного и муниципального долга</w:t>
            </w:r>
          </w:p>
        </w:tc>
        <w:tc>
          <w:tcPr>
            <w:tcW w:w="912" w:type="dxa"/>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center"/>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13.01</w:t>
            </w:r>
          </w:p>
        </w:tc>
        <w:tc>
          <w:tcPr>
            <w:tcW w:w="2247" w:type="dxa"/>
            <w:gridSpan w:val="4"/>
            <w:tcBorders>
              <w:top w:val="nil"/>
              <w:left w:val="nil"/>
              <w:bottom w:val="single" w:sz="4" w:space="0" w:color="auto"/>
              <w:right w:val="single" w:sz="4"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w:t>
            </w:r>
          </w:p>
        </w:tc>
        <w:tc>
          <w:tcPr>
            <w:tcW w:w="3017" w:type="dxa"/>
            <w:gridSpan w:val="4"/>
            <w:tcBorders>
              <w:top w:val="nil"/>
              <w:left w:val="nil"/>
              <w:bottom w:val="single" w:sz="4" w:space="0" w:color="auto"/>
              <w:right w:val="single" w:sz="8" w:space="0" w:color="auto"/>
            </w:tcBorders>
            <w:shd w:val="clear" w:color="auto" w:fill="auto"/>
            <w:noWrap/>
            <w:vAlign w:val="center"/>
            <w:hideMark/>
          </w:tcPr>
          <w:p w:rsidR="00D32814" w:rsidRPr="00D32814" w:rsidRDefault="00D32814" w:rsidP="00D32814">
            <w:pPr>
              <w:spacing w:after="0" w:line="240" w:lineRule="auto"/>
              <w:jc w:val="right"/>
              <w:rPr>
                <w:rFonts w:ascii="Times New Roman" w:eastAsia="Times New Roman" w:hAnsi="Times New Roman" w:cs="Times New Roman"/>
                <w:sz w:val="20"/>
                <w:szCs w:val="20"/>
              </w:rPr>
            </w:pPr>
            <w:r w:rsidRPr="00D32814">
              <w:rPr>
                <w:rFonts w:ascii="Times New Roman" w:eastAsia="Times New Roman" w:hAnsi="Times New Roman" w:cs="Times New Roman"/>
                <w:sz w:val="20"/>
                <w:szCs w:val="20"/>
              </w:rPr>
              <w:t>1,0</w:t>
            </w:r>
          </w:p>
        </w:tc>
      </w:tr>
      <w:tr w:rsidR="00D32814" w:rsidRPr="00D32814" w:rsidTr="003C6096">
        <w:trPr>
          <w:gridAfter w:val="1"/>
          <w:wAfter w:w="250" w:type="dxa"/>
          <w:trHeight w:val="224"/>
        </w:trPr>
        <w:tc>
          <w:tcPr>
            <w:tcW w:w="4666" w:type="dxa"/>
            <w:tcBorders>
              <w:top w:val="nil"/>
              <w:left w:val="single" w:sz="8" w:space="0" w:color="auto"/>
              <w:bottom w:val="single" w:sz="8" w:space="0" w:color="auto"/>
              <w:right w:val="single" w:sz="4" w:space="0" w:color="auto"/>
            </w:tcBorders>
            <w:shd w:val="clear" w:color="000000" w:fill="FFFF99"/>
            <w:noWrap/>
            <w:vAlign w:val="center"/>
            <w:hideMark/>
          </w:tcPr>
          <w:p w:rsidR="00D32814" w:rsidRPr="00D32814" w:rsidRDefault="00D32814" w:rsidP="00D32814">
            <w:pPr>
              <w:spacing w:after="0" w:line="240" w:lineRule="auto"/>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ИТОГО:</w:t>
            </w:r>
          </w:p>
        </w:tc>
        <w:tc>
          <w:tcPr>
            <w:tcW w:w="912" w:type="dxa"/>
            <w:tcBorders>
              <w:top w:val="nil"/>
              <w:left w:val="nil"/>
              <w:bottom w:val="single" w:sz="8"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center"/>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 </w:t>
            </w:r>
          </w:p>
        </w:tc>
        <w:tc>
          <w:tcPr>
            <w:tcW w:w="2247" w:type="dxa"/>
            <w:gridSpan w:val="4"/>
            <w:tcBorders>
              <w:top w:val="nil"/>
              <w:left w:val="nil"/>
              <w:bottom w:val="single" w:sz="8" w:space="0" w:color="auto"/>
              <w:right w:val="single" w:sz="4"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3 576,7</w:t>
            </w:r>
          </w:p>
        </w:tc>
        <w:tc>
          <w:tcPr>
            <w:tcW w:w="3017" w:type="dxa"/>
            <w:gridSpan w:val="4"/>
            <w:tcBorders>
              <w:top w:val="nil"/>
              <w:left w:val="nil"/>
              <w:bottom w:val="single" w:sz="8" w:space="0" w:color="auto"/>
              <w:right w:val="single" w:sz="8" w:space="0" w:color="auto"/>
            </w:tcBorders>
            <w:shd w:val="clear" w:color="000000" w:fill="FFFF99"/>
            <w:noWrap/>
            <w:vAlign w:val="center"/>
            <w:hideMark/>
          </w:tcPr>
          <w:p w:rsidR="00D32814" w:rsidRPr="00D32814" w:rsidRDefault="00D32814" w:rsidP="00D32814">
            <w:pPr>
              <w:spacing w:after="0" w:line="240" w:lineRule="auto"/>
              <w:jc w:val="right"/>
              <w:rPr>
                <w:rFonts w:ascii="Times New Roman" w:eastAsia="Times New Roman" w:hAnsi="Times New Roman" w:cs="Times New Roman"/>
                <w:b/>
                <w:bCs/>
                <w:sz w:val="20"/>
                <w:szCs w:val="20"/>
              </w:rPr>
            </w:pPr>
            <w:r w:rsidRPr="00D32814">
              <w:rPr>
                <w:rFonts w:ascii="Times New Roman" w:eastAsia="Times New Roman" w:hAnsi="Times New Roman" w:cs="Times New Roman"/>
                <w:b/>
                <w:bCs/>
                <w:sz w:val="20"/>
                <w:szCs w:val="20"/>
              </w:rPr>
              <w:t>3 627,9</w:t>
            </w:r>
          </w:p>
        </w:tc>
      </w:tr>
      <w:tr w:rsidR="00D32814" w:rsidRPr="00D32814" w:rsidTr="003C6096">
        <w:trPr>
          <w:gridAfter w:val="1"/>
          <w:wAfter w:w="250" w:type="dxa"/>
          <w:trHeight w:val="419"/>
        </w:trPr>
        <w:tc>
          <w:tcPr>
            <w:tcW w:w="4666" w:type="dxa"/>
            <w:tcBorders>
              <w:top w:val="nil"/>
              <w:left w:val="nil"/>
              <w:bottom w:val="nil"/>
              <w:right w:val="nil"/>
            </w:tcBorders>
            <w:shd w:val="clear" w:color="auto" w:fill="auto"/>
            <w:noWrap/>
            <w:vAlign w:val="center"/>
            <w:hideMark/>
          </w:tcPr>
          <w:p w:rsidR="00796608" w:rsidRPr="00840620" w:rsidRDefault="00796608" w:rsidP="00E57723">
            <w:pPr>
              <w:spacing w:after="0" w:line="240" w:lineRule="auto"/>
              <w:jc w:val="center"/>
              <w:rPr>
                <w:rFonts w:ascii="Times New Roman" w:eastAsia="Times New Roman" w:hAnsi="Times New Roman" w:cs="Times New Roman"/>
                <w:sz w:val="12"/>
                <w:szCs w:val="20"/>
              </w:rPr>
            </w:pPr>
          </w:p>
          <w:p w:rsidR="00840620" w:rsidRDefault="00C069F8" w:rsidP="00840620">
            <w:pPr>
              <w:spacing w:after="0" w:line="240" w:lineRule="auto"/>
              <w:rPr>
                <w:rFonts w:ascii="Times New Roman" w:eastAsia="Times New Roman" w:hAnsi="Times New Roman" w:cs="Times New Roman"/>
                <w:sz w:val="16"/>
                <w:szCs w:val="20"/>
              </w:rPr>
            </w:pPr>
            <w:r w:rsidRPr="00840620">
              <w:rPr>
                <w:rFonts w:ascii="Times New Roman" w:eastAsia="Times New Roman" w:hAnsi="Times New Roman" w:cs="Times New Roman"/>
                <w:sz w:val="12"/>
                <w:szCs w:val="20"/>
              </w:rPr>
              <w:t>Приложение №7 к решению Думы Брусничного сельского по</w:t>
            </w:r>
            <w:r w:rsidR="00840620" w:rsidRPr="00840620">
              <w:rPr>
                <w:rFonts w:ascii="Times New Roman" w:eastAsia="Times New Roman" w:hAnsi="Times New Roman" w:cs="Times New Roman"/>
                <w:sz w:val="12"/>
                <w:szCs w:val="20"/>
              </w:rPr>
              <w:t>селени</w:t>
            </w:r>
            <w:r w:rsidR="00840620">
              <w:rPr>
                <w:rFonts w:ascii="Times New Roman" w:eastAsia="Times New Roman" w:hAnsi="Times New Roman" w:cs="Times New Roman"/>
                <w:sz w:val="12"/>
                <w:szCs w:val="20"/>
              </w:rPr>
              <w:t>я</w:t>
            </w:r>
            <w:r w:rsidR="00840620" w:rsidRPr="00FF485A">
              <w:rPr>
                <w:rFonts w:ascii="Times New Roman" w:eastAsia="Times New Roman" w:hAnsi="Times New Roman" w:cs="Times New Roman"/>
                <w:sz w:val="16"/>
                <w:szCs w:val="20"/>
              </w:rPr>
              <w:t xml:space="preserve"> Нижнеилимского района "О бюджете Брусничного </w:t>
            </w:r>
            <w:r w:rsidR="00840620">
              <w:rPr>
                <w:rFonts w:ascii="Times New Roman" w:eastAsia="Times New Roman" w:hAnsi="Times New Roman" w:cs="Times New Roman"/>
                <w:sz w:val="16"/>
                <w:szCs w:val="20"/>
              </w:rPr>
              <w:t xml:space="preserve">        </w:t>
            </w:r>
            <w:r w:rsidR="00840620"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00840620" w:rsidRPr="009135A1">
              <w:rPr>
                <w:rFonts w:ascii="Times New Roman" w:eastAsia="Times New Roman" w:hAnsi="Times New Roman" w:cs="Times New Roman"/>
                <w:sz w:val="16"/>
                <w:szCs w:val="20"/>
              </w:rPr>
              <w:t xml:space="preserve"> </w:t>
            </w:r>
            <w:r w:rsidR="00840620" w:rsidRPr="00C61EE6">
              <w:rPr>
                <w:rFonts w:ascii="Times New Roman" w:eastAsia="Times New Roman" w:hAnsi="Times New Roman" w:cs="Times New Roman"/>
                <w:sz w:val="16"/>
                <w:szCs w:val="20"/>
              </w:rPr>
              <w:t xml:space="preserve">от  </w:t>
            </w:r>
            <w:r w:rsidR="00840620">
              <w:rPr>
                <w:rFonts w:ascii="Times New Roman" w:eastAsia="Times New Roman" w:hAnsi="Times New Roman" w:cs="Times New Roman"/>
                <w:sz w:val="16"/>
                <w:szCs w:val="20"/>
              </w:rPr>
              <w:t>28.12.2016г. № 62</w:t>
            </w:r>
          </w:p>
          <w:p w:rsidR="00C069F8" w:rsidRPr="00840620" w:rsidRDefault="00C069F8" w:rsidP="00840620">
            <w:pPr>
              <w:spacing w:after="0" w:line="240" w:lineRule="auto"/>
              <w:rPr>
                <w:rFonts w:ascii="Times New Roman" w:eastAsia="Times New Roman" w:hAnsi="Times New Roman" w:cs="Times New Roman"/>
                <w:sz w:val="12"/>
                <w:szCs w:val="20"/>
              </w:rPr>
            </w:pPr>
          </w:p>
        </w:tc>
        <w:tc>
          <w:tcPr>
            <w:tcW w:w="912" w:type="dxa"/>
            <w:tcBorders>
              <w:top w:val="nil"/>
              <w:left w:val="nil"/>
              <w:bottom w:val="nil"/>
              <w:right w:val="nil"/>
            </w:tcBorders>
            <w:shd w:val="clear" w:color="auto" w:fill="auto"/>
            <w:noWrap/>
            <w:vAlign w:val="center"/>
            <w:hideMark/>
          </w:tcPr>
          <w:p w:rsidR="00D32814" w:rsidRPr="00D32814" w:rsidRDefault="00D32814" w:rsidP="00AD1994">
            <w:pPr>
              <w:spacing w:after="0" w:line="240" w:lineRule="auto"/>
              <w:jc w:val="right"/>
              <w:rPr>
                <w:rFonts w:ascii="Times New Roman" w:eastAsia="Times New Roman" w:hAnsi="Times New Roman" w:cs="Times New Roman"/>
                <w:sz w:val="20"/>
                <w:szCs w:val="20"/>
              </w:rPr>
            </w:pPr>
          </w:p>
        </w:tc>
        <w:tc>
          <w:tcPr>
            <w:tcW w:w="2247" w:type="dxa"/>
            <w:gridSpan w:val="4"/>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c>
          <w:tcPr>
            <w:tcW w:w="3017" w:type="dxa"/>
            <w:gridSpan w:val="4"/>
            <w:tcBorders>
              <w:top w:val="nil"/>
              <w:left w:val="nil"/>
              <w:bottom w:val="nil"/>
              <w:right w:val="nil"/>
            </w:tcBorders>
            <w:shd w:val="clear" w:color="auto" w:fill="auto"/>
            <w:noWrap/>
            <w:vAlign w:val="center"/>
            <w:hideMark/>
          </w:tcPr>
          <w:p w:rsidR="00D32814" w:rsidRPr="00D32814" w:rsidRDefault="00D32814" w:rsidP="00D32814">
            <w:pPr>
              <w:spacing w:after="0" w:line="240" w:lineRule="auto"/>
              <w:rPr>
                <w:rFonts w:ascii="Times New Roman" w:eastAsia="Times New Roman" w:hAnsi="Times New Roman" w:cs="Times New Roman"/>
                <w:sz w:val="20"/>
                <w:szCs w:val="20"/>
              </w:rPr>
            </w:pPr>
          </w:p>
        </w:tc>
      </w:tr>
      <w:tr w:rsidR="00796608" w:rsidRPr="00796608" w:rsidTr="003C6096">
        <w:trPr>
          <w:trHeight w:val="227"/>
        </w:trPr>
        <w:tc>
          <w:tcPr>
            <w:tcW w:w="607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16"/>
                <w:szCs w:val="16"/>
              </w:rPr>
            </w:pPr>
          </w:p>
        </w:tc>
        <w:tc>
          <w:tcPr>
            <w:tcW w:w="1643" w:type="dxa"/>
            <w:gridSpan w:val="2"/>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88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16"/>
                <w:szCs w:val="16"/>
              </w:rPr>
            </w:pPr>
          </w:p>
        </w:tc>
        <w:tc>
          <w:tcPr>
            <w:tcW w:w="462"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1775" w:type="dxa"/>
            <w:tcBorders>
              <w:top w:val="nil"/>
              <w:left w:val="nil"/>
              <w:bottom w:val="nil"/>
              <w:right w:val="nil"/>
            </w:tcBorders>
            <w:shd w:val="clear" w:color="auto" w:fill="auto"/>
            <w:hideMark/>
          </w:tcPr>
          <w:p w:rsidR="00796608" w:rsidRPr="00796608" w:rsidRDefault="00796608" w:rsidP="00796608">
            <w:pPr>
              <w:spacing w:after="0" w:line="240" w:lineRule="auto"/>
              <w:jc w:val="center"/>
              <w:rPr>
                <w:rFonts w:ascii="Times New Roman" w:eastAsia="Times New Roman" w:hAnsi="Times New Roman" w:cs="Times New Roman"/>
                <w:color w:val="000000"/>
                <w:sz w:val="20"/>
                <w:szCs w:val="20"/>
              </w:rPr>
            </w:pPr>
            <w:r w:rsidRPr="00796608">
              <w:rPr>
                <w:rFonts w:ascii="Times New Roman" w:eastAsia="Times New Roman" w:hAnsi="Times New Roman" w:cs="Times New Roman"/>
                <w:color w:val="000000"/>
                <w:sz w:val="20"/>
                <w:szCs w:val="20"/>
              </w:rPr>
              <w:t>(тыс. рублей)</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3C6096">
        <w:trPr>
          <w:trHeight w:val="215"/>
        </w:trPr>
        <w:tc>
          <w:tcPr>
            <w:tcW w:w="60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Наименование показателя</w:t>
            </w:r>
          </w:p>
        </w:tc>
        <w:tc>
          <w:tcPr>
            <w:tcW w:w="2529" w:type="dxa"/>
            <w:gridSpan w:val="5"/>
            <w:tcBorders>
              <w:top w:val="single" w:sz="4" w:space="0" w:color="auto"/>
              <w:left w:val="nil"/>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КБК</w:t>
            </w:r>
          </w:p>
        </w:tc>
        <w:tc>
          <w:tcPr>
            <w:tcW w:w="2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План на 2017 год</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3C6096">
        <w:trPr>
          <w:trHeight w:val="405"/>
        </w:trPr>
        <w:tc>
          <w:tcPr>
            <w:tcW w:w="6076" w:type="dxa"/>
            <w:gridSpan w:val="3"/>
            <w:vMerge/>
            <w:tcBorders>
              <w:top w:val="single" w:sz="4" w:space="0" w:color="auto"/>
              <w:left w:val="single" w:sz="4" w:space="0" w:color="auto"/>
              <w:bottom w:val="single" w:sz="4" w:space="0" w:color="auto"/>
              <w:right w:val="single" w:sz="4" w:space="0" w:color="auto"/>
            </w:tcBorders>
            <w:vAlign w:val="center"/>
            <w:hideMark/>
          </w:tcPr>
          <w:p w:rsidR="00796608" w:rsidRPr="00796608" w:rsidRDefault="00796608" w:rsidP="00796608">
            <w:pPr>
              <w:spacing w:after="0" w:line="240" w:lineRule="auto"/>
              <w:rPr>
                <w:rFonts w:ascii="Times New Roman" w:eastAsia="Times New Roman" w:hAnsi="Times New Roman" w:cs="Times New Roman"/>
                <w:b/>
                <w:bCs/>
                <w:sz w:val="20"/>
                <w:szCs w:val="20"/>
              </w:rPr>
            </w:pPr>
          </w:p>
        </w:tc>
        <w:tc>
          <w:tcPr>
            <w:tcW w:w="760" w:type="dxa"/>
            <w:tcBorders>
              <w:top w:val="nil"/>
              <w:left w:val="nil"/>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КФСР</w:t>
            </w:r>
          </w:p>
        </w:tc>
        <w:tc>
          <w:tcPr>
            <w:tcW w:w="1011" w:type="dxa"/>
            <w:gridSpan w:val="3"/>
            <w:tcBorders>
              <w:top w:val="nil"/>
              <w:left w:val="nil"/>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КЦСР</w:t>
            </w:r>
          </w:p>
        </w:tc>
        <w:tc>
          <w:tcPr>
            <w:tcW w:w="758" w:type="dxa"/>
            <w:tcBorders>
              <w:top w:val="nil"/>
              <w:left w:val="nil"/>
              <w:bottom w:val="single" w:sz="4" w:space="0" w:color="auto"/>
              <w:right w:val="single" w:sz="4" w:space="0" w:color="auto"/>
            </w:tcBorders>
            <w:shd w:val="clear" w:color="auto" w:fill="auto"/>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КВР</w:t>
            </w:r>
          </w:p>
        </w:tc>
        <w:tc>
          <w:tcPr>
            <w:tcW w:w="2237" w:type="dxa"/>
            <w:gridSpan w:val="2"/>
            <w:vMerge/>
            <w:tcBorders>
              <w:top w:val="single" w:sz="4" w:space="0" w:color="auto"/>
              <w:left w:val="single" w:sz="4" w:space="0" w:color="auto"/>
              <w:bottom w:val="single" w:sz="4" w:space="0" w:color="auto"/>
              <w:right w:val="single" w:sz="4" w:space="0" w:color="auto"/>
            </w:tcBorders>
            <w:vAlign w:val="center"/>
            <w:hideMark/>
          </w:tcPr>
          <w:p w:rsidR="00796608" w:rsidRPr="00796608" w:rsidRDefault="00796608" w:rsidP="00796608">
            <w:pPr>
              <w:spacing w:after="0" w:line="240" w:lineRule="auto"/>
              <w:rPr>
                <w:rFonts w:ascii="Times New Roman" w:eastAsia="Times New Roman" w:hAnsi="Times New Roman" w:cs="Times New Roman"/>
                <w:b/>
                <w:bCs/>
                <w:sz w:val="20"/>
                <w:szCs w:val="20"/>
              </w:rPr>
            </w:pP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noWrap/>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2</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3</w:t>
            </w:r>
          </w:p>
        </w:tc>
        <w:tc>
          <w:tcPr>
            <w:tcW w:w="758" w:type="dxa"/>
            <w:tcBorders>
              <w:top w:val="nil"/>
              <w:left w:val="nil"/>
              <w:bottom w:val="single" w:sz="4" w:space="0" w:color="auto"/>
              <w:right w:val="single" w:sz="4" w:space="0" w:color="auto"/>
            </w:tcBorders>
            <w:shd w:val="clear" w:color="auto" w:fill="auto"/>
            <w:noWrap/>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4</w:t>
            </w:r>
          </w:p>
        </w:tc>
        <w:tc>
          <w:tcPr>
            <w:tcW w:w="2237" w:type="dxa"/>
            <w:gridSpan w:val="2"/>
            <w:tcBorders>
              <w:top w:val="nil"/>
              <w:left w:val="nil"/>
              <w:bottom w:val="single" w:sz="4" w:space="0" w:color="auto"/>
              <w:right w:val="single" w:sz="4" w:space="0" w:color="auto"/>
            </w:tcBorders>
            <w:shd w:val="clear" w:color="auto" w:fill="auto"/>
            <w:noWrap/>
            <w:vAlign w:val="center"/>
            <w:hideMark/>
          </w:tcPr>
          <w:p w:rsidR="00796608" w:rsidRPr="00796608" w:rsidRDefault="00796608" w:rsidP="00796608">
            <w:pPr>
              <w:spacing w:after="0" w:line="240" w:lineRule="auto"/>
              <w:jc w:val="center"/>
              <w:rPr>
                <w:rFonts w:ascii="Times New Roman" w:eastAsia="Times New Roman" w:hAnsi="Times New Roman" w:cs="Times New Roman"/>
                <w:b/>
                <w:bCs/>
                <w:sz w:val="20"/>
                <w:szCs w:val="20"/>
              </w:rPr>
            </w:pPr>
            <w:r w:rsidRPr="00796608">
              <w:rPr>
                <w:rFonts w:ascii="Times New Roman" w:eastAsia="Times New Roman" w:hAnsi="Times New Roman" w:cs="Times New Roman"/>
                <w:b/>
                <w:bCs/>
                <w:sz w:val="20"/>
                <w:szCs w:val="20"/>
              </w:rPr>
              <w:t>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b/>
                <w:bCs/>
                <w:sz w:val="16"/>
                <w:szCs w:val="16"/>
              </w:rPr>
            </w:pPr>
            <w:r w:rsidRPr="00796608">
              <w:rPr>
                <w:rFonts w:ascii="Arial" w:eastAsia="Times New Roman" w:hAnsi="Arial" w:cs="Arial"/>
                <w:b/>
                <w:bCs/>
                <w:sz w:val="16"/>
                <w:szCs w:val="16"/>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796608" w:rsidRPr="00796608" w:rsidRDefault="00796608" w:rsidP="00796608">
            <w:pPr>
              <w:spacing w:after="0" w:line="240" w:lineRule="auto"/>
              <w:jc w:val="center"/>
              <w:rPr>
                <w:rFonts w:ascii="Arial" w:eastAsia="Times New Roman" w:hAnsi="Arial" w:cs="Arial"/>
                <w:b/>
                <w:bCs/>
                <w:sz w:val="16"/>
                <w:szCs w:val="16"/>
              </w:rPr>
            </w:pPr>
            <w:r w:rsidRPr="00796608">
              <w:rPr>
                <w:rFonts w:ascii="Arial" w:eastAsia="Times New Roman" w:hAnsi="Arial" w:cs="Arial"/>
                <w:b/>
                <w:bCs/>
                <w:sz w:val="16"/>
                <w:szCs w:val="16"/>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796608" w:rsidRPr="00796608" w:rsidRDefault="00796608" w:rsidP="00796608">
            <w:pPr>
              <w:spacing w:after="0" w:line="240" w:lineRule="auto"/>
              <w:jc w:val="center"/>
              <w:rPr>
                <w:rFonts w:ascii="Arial" w:eastAsia="Times New Roman" w:hAnsi="Arial" w:cs="Arial"/>
                <w:b/>
                <w:bCs/>
                <w:sz w:val="16"/>
                <w:szCs w:val="16"/>
              </w:rPr>
            </w:pPr>
            <w:r w:rsidRPr="00796608">
              <w:rPr>
                <w:rFonts w:ascii="Arial" w:eastAsia="Times New Roman" w:hAnsi="Arial" w:cs="Arial"/>
                <w:b/>
                <w:bCs/>
                <w:sz w:val="16"/>
                <w:szCs w:val="16"/>
              </w:rPr>
              <w:t> </w:t>
            </w:r>
          </w:p>
        </w:tc>
        <w:tc>
          <w:tcPr>
            <w:tcW w:w="758" w:type="dxa"/>
            <w:tcBorders>
              <w:top w:val="nil"/>
              <w:left w:val="nil"/>
              <w:bottom w:val="single" w:sz="4" w:space="0" w:color="auto"/>
              <w:right w:val="single" w:sz="4" w:space="0" w:color="auto"/>
            </w:tcBorders>
            <w:shd w:val="clear" w:color="auto" w:fill="auto"/>
            <w:noWrap/>
            <w:vAlign w:val="bottom"/>
            <w:hideMark/>
          </w:tcPr>
          <w:p w:rsidR="00796608" w:rsidRPr="00796608" w:rsidRDefault="00796608" w:rsidP="00796608">
            <w:pPr>
              <w:spacing w:after="0" w:line="240" w:lineRule="auto"/>
              <w:jc w:val="center"/>
              <w:rPr>
                <w:rFonts w:ascii="Arial" w:eastAsia="Times New Roman" w:hAnsi="Arial" w:cs="Arial"/>
                <w:b/>
                <w:bCs/>
                <w:sz w:val="16"/>
                <w:szCs w:val="16"/>
              </w:rPr>
            </w:pPr>
            <w:r w:rsidRPr="00796608">
              <w:rPr>
                <w:rFonts w:ascii="Arial" w:eastAsia="Times New Roman" w:hAnsi="Arial" w:cs="Arial"/>
                <w:b/>
                <w:bCs/>
                <w:sz w:val="16"/>
                <w:szCs w:val="16"/>
              </w:rPr>
              <w:t> </w:t>
            </w:r>
          </w:p>
        </w:tc>
        <w:tc>
          <w:tcPr>
            <w:tcW w:w="2237" w:type="dxa"/>
            <w:gridSpan w:val="2"/>
            <w:tcBorders>
              <w:top w:val="nil"/>
              <w:left w:val="nil"/>
              <w:bottom w:val="single" w:sz="4" w:space="0" w:color="auto"/>
              <w:right w:val="single" w:sz="4" w:space="0" w:color="auto"/>
            </w:tcBorders>
            <w:shd w:val="clear" w:color="auto" w:fill="auto"/>
            <w:noWrap/>
            <w:vAlign w:val="bottom"/>
            <w:hideMark/>
          </w:tcPr>
          <w:p w:rsidR="00796608" w:rsidRPr="00796608" w:rsidRDefault="00796608" w:rsidP="00796608">
            <w:pPr>
              <w:spacing w:after="0" w:line="240" w:lineRule="auto"/>
              <w:jc w:val="right"/>
              <w:rPr>
                <w:rFonts w:ascii="Arial" w:eastAsia="Times New Roman" w:hAnsi="Arial" w:cs="Arial"/>
                <w:b/>
                <w:bCs/>
                <w:sz w:val="16"/>
                <w:szCs w:val="16"/>
              </w:rPr>
            </w:pPr>
            <w:r w:rsidRPr="00796608">
              <w:rPr>
                <w:rFonts w:ascii="Arial" w:eastAsia="Times New Roman" w:hAnsi="Arial" w:cs="Arial"/>
                <w:b/>
                <w:bCs/>
                <w:sz w:val="16"/>
                <w:szCs w:val="16"/>
              </w:rPr>
              <w:t>4 057,5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0100</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2 933,9</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5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0102</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303,9</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0102</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2118101000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233,4</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0102</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2118101000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129</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70,5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5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0103</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169,8</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2128203000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853</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0,5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2128601000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130,0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2128601000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129</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39,3</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531"/>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0104</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1 526,5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1 027,1</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129</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310,2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2138202000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142,3</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242</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15,6</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прочих налогов, сборов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852</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1,6</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853</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0,5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0104</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2138221000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540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29,2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5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0106</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741,8</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0106</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2128221000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540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44,6</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0106</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2138221000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540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697,2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Обеспечение проведения выборов и референдумов</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0107</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178,5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0107</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22184160</w:t>
            </w:r>
            <w:r w:rsidRPr="00796608">
              <w:rPr>
                <w:rFonts w:ascii="Arial" w:eastAsia="Times New Roman" w:hAnsi="Arial" w:cs="Arial"/>
                <w:sz w:val="16"/>
                <w:szCs w:val="16"/>
              </w:rPr>
              <w:lastRenderedPageBreak/>
              <w:t>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lastRenderedPageBreak/>
              <w:t>880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178,5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lastRenderedPageBreak/>
              <w:t>Резервные фонды</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0111</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Резервные средства</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0111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2228407000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870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Другие общегосударственные вопросы</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0113</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3,4</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прочих налогов, сборов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0113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2238403000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852</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0113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2238409000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853</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1,7</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0113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90А0073150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0,7</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НАЦИОНАЛЬНАЯ ОБОРОНА</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0200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77,3</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0203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77,3</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Фонд оплаты труда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0203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7030251180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59,2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0203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7030251180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129</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17,9</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0203</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7030251180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ind w:left="-443" w:hanging="425"/>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0,2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НАЦИОНАЛЬНАЯ ЭКОНОМИКА</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0400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325,1</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0409</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325,1</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0409</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2428402000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275,1</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0409</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2428403000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50,0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ОБРАЗОВАНИЕ</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0700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Профессиональная подготовка, переподготовка и повышение квалификации</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0705</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30,0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0705</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2138203000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30,0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КУЛЬТУРА, КИНЕМАТОГРАФИЯ</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0800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564,2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Культура</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0801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564,2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Фонд оплаты труда казенных учреждений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0801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2828301000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111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394,5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0801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2828301000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119</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119,2</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0801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2828302000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244</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50,0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0801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2828303000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853</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0,5</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СОЦИАЛЬНАЯ ПОЛИТИКА</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1000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126,0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Пенсионное обеспечение</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1001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126,0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379"/>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1001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2918510000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321</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126,0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ОБСЛУЖИВАНИЕ ГОСУДАРСТВЕННОГО И МУНИЦИПАЛЬНОГО ДОЛГА</w:t>
            </w:r>
          </w:p>
        </w:tc>
        <w:tc>
          <w:tcPr>
            <w:tcW w:w="760"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1300</w:t>
            </w:r>
          </w:p>
        </w:tc>
        <w:tc>
          <w:tcPr>
            <w:tcW w:w="1011" w:type="dxa"/>
            <w:gridSpan w:val="3"/>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single" w:sz="4" w:space="0" w:color="auto"/>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b/>
                <w:bCs/>
                <w:i/>
                <w:iCs/>
                <w:sz w:val="16"/>
                <w:szCs w:val="16"/>
              </w:rPr>
            </w:pPr>
            <w:r w:rsidRPr="00796608">
              <w:rPr>
                <w:rFonts w:ascii="Arial" w:eastAsia="Times New Roman" w:hAnsi="Arial" w:cs="Arial"/>
                <w:b/>
                <w:bCs/>
                <w:i/>
                <w:iCs/>
                <w:sz w:val="16"/>
                <w:szCs w:val="16"/>
              </w:rPr>
              <w:t>Обслуживание государственного внутреннего и муниципального долга</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1301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b/>
                <w:bCs/>
                <w:i/>
                <w:iCs/>
                <w:sz w:val="16"/>
                <w:szCs w:val="16"/>
              </w:rPr>
            </w:pPr>
            <w:r w:rsidRPr="00796608">
              <w:rPr>
                <w:rFonts w:ascii="Arial" w:eastAsia="Times New Roman" w:hAnsi="Arial" w:cs="Arial"/>
                <w:b/>
                <w:bCs/>
                <w:i/>
                <w:iCs/>
                <w:sz w:val="16"/>
                <w:szCs w:val="16"/>
              </w:rPr>
              <w:t> </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b/>
                <w:bCs/>
                <w:i/>
                <w:iCs/>
                <w:sz w:val="16"/>
                <w:szCs w:val="16"/>
              </w:rPr>
            </w:pPr>
            <w:r w:rsidRPr="00796608">
              <w:rPr>
                <w:rFonts w:ascii="Arial" w:eastAsia="Times New Roman" w:hAnsi="Arial" w:cs="Arial"/>
                <w:b/>
                <w:bCs/>
                <w:i/>
                <w:iCs/>
                <w:sz w:val="16"/>
                <w:szCs w:val="16"/>
              </w:rPr>
              <w:t>1,0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single" w:sz="4" w:space="0" w:color="auto"/>
              <w:bottom w:val="single" w:sz="4" w:space="0" w:color="auto"/>
              <w:right w:val="single" w:sz="4" w:space="0" w:color="auto"/>
            </w:tcBorders>
            <w:shd w:val="clear" w:color="auto" w:fill="auto"/>
            <w:hideMark/>
          </w:tcPr>
          <w:p w:rsidR="00796608" w:rsidRPr="00796608" w:rsidRDefault="00796608" w:rsidP="00796608">
            <w:pPr>
              <w:spacing w:after="0" w:line="240" w:lineRule="auto"/>
              <w:rPr>
                <w:rFonts w:ascii="Arial" w:eastAsia="Times New Roman" w:hAnsi="Arial" w:cs="Arial"/>
                <w:sz w:val="16"/>
                <w:szCs w:val="16"/>
              </w:rPr>
            </w:pPr>
            <w:r w:rsidRPr="00796608">
              <w:rPr>
                <w:rFonts w:ascii="Arial" w:eastAsia="Times New Roman" w:hAnsi="Arial" w:cs="Arial"/>
                <w:sz w:val="16"/>
                <w:szCs w:val="16"/>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1301</w:t>
            </w:r>
          </w:p>
        </w:tc>
        <w:tc>
          <w:tcPr>
            <w:tcW w:w="1011" w:type="dxa"/>
            <w:gridSpan w:val="3"/>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2248913000</w:t>
            </w:r>
          </w:p>
        </w:tc>
        <w:tc>
          <w:tcPr>
            <w:tcW w:w="758" w:type="dxa"/>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center"/>
              <w:rPr>
                <w:rFonts w:ascii="Arial" w:eastAsia="Times New Roman" w:hAnsi="Arial" w:cs="Arial"/>
                <w:sz w:val="16"/>
                <w:szCs w:val="16"/>
              </w:rPr>
            </w:pPr>
            <w:r w:rsidRPr="00796608">
              <w:rPr>
                <w:rFonts w:ascii="Arial" w:eastAsia="Times New Roman" w:hAnsi="Arial" w:cs="Arial"/>
                <w:sz w:val="16"/>
                <w:szCs w:val="16"/>
              </w:rPr>
              <w:t>730</w:t>
            </w:r>
          </w:p>
        </w:tc>
        <w:tc>
          <w:tcPr>
            <w:tcW w:w="2237" w:type="dxa"/>
            <w:gridSpan w:val="2"/>
            <w:tcBorders>
              <w:top w:val="nil"/>
              <w:left w:val="nil"/>
              <w:bottom w:val="single" w:sz="4" w:space="0" w:color="auto"/>
              <w:right w:val="single" w:sz="4" w:space="0" w:color="auto"/>
            </w:tcBorders>
            <w:shd w:val="clear" w:color="auto" w:fill="auto"/>
            <w:hideMark/>
          </w:tcPr>
          <w:p w:rsidR="00796608" w:rsidRPr="00796608" w:rsidRDefault="00796608" w:rsidP="00796608">
            <w:pPr>
              <w:spacing w:after="0" w:line="240" w:lineRule="auto"/>
              <w:jc w:val="right"/>
              <w:rPr>
                <w:rFonts w:ascii="Arial" w:eastAsia="Times New Roman" w:hAnsi="Arial" w:cs="Arial"/>
                <w:sz w:val="16"/>
                <w:szCs w:val="16"/>
              </w:rPr>
            </w:pPr>
            <w:r w:rsidRPr="00796608">
              <w:rPr>
                <w:rFonts w:ascii="Arial" w:eastAsia="Times New Roman" w:hAnsi="Arial" w:cs="Arial"/>
                <w:sz w:val="16"/>
                <w:szCs w:val="16"/>
              </w:rPr>
              <w:t>1,0</w:t>
            </w: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Arial" w:eastAsia="Times New Roman" w:hAnsi="Arial" w:cs="Arial"/>
                <w:sz w:val="20"/>
                <w:szCs w:val="20"/>
              </w:rPr>
            </w:pPr>
          </w:p>
        </w:tc>
      </w:tr>
      <w:tr w:rsidR="00796608" w:rsidRPr="00796608" w:rsidTr="003C6096">
        <w:trPr>
          <w:trHeight w:val="215"/>
        </w:trPr>
        <w:tc>
          <w:tcPr>
            <w:tcW w:w="607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1011"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237" w:type="dxa"/>
            <w:gridSpan w:val="2"/>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C069F8">
        <w:trPr>
          <w:trHeight w:val="80"/>
        </w:trPr>
        <w:tc>
          <w:tcPr>
            <w:tcW w:w="607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1011"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237" w:type="dxa"/>
            <w:gridSpan w:val="2"/>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E57723">
        <w:trPr>
          <w:trHeight w:val="80"/>
        </w:trPr>
        <w:tc>
          <w:tcPr>
            <w:tcW w:w="607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1011"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237" w:type="dxa"/>
            <w:gridSpan w:val="2"/>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r w:rsidR="00796608" w:rsidRPr="00796608" w:rsidTr="003C6096">
        <w:trPr>
          <w:trHeight w:val="97"/>
        </w:trPr>
        <w:tc>
          <w:tcPr>
            <w:tcW w:w="6076"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1011" w:type="dxa"/>
            <w:gridSpan w:val="3"/>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758"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237" w:type="dxa"/>
            <w:gridSpan w:val="2"/>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noWrap/>
            <w:vAlign w:val="bottom"/>
            <w:hideMark/>
          </w:tcPr>
          <w:p w:rsidR="00796608" w:rsidRPr="00796608" w:rsidRDefault="00796608" w:rsidP="00796608">
            <w:pPr>
              <w:spacing w:after="0" w:line="240" w:lineRule="auto"/>
              <w:rPr>
                <w:rFonts w:ascii="Times New Roman" w:eastAsia="Times New Roman" w:hAnsi="Times New Roman" w:cs="Times New Roman"/>
                <w:sz w:val="20"/>
                <w:szCs w:val="20"/>
              </w:rPr>
            </w:pPr>
          </w:p>
        </w:tc>
      </w:tr>
    </w:tbl>
    <w:p w:rsidR="003C6096" w:rsidRDefault="003C6096" w:rsidP="003C6096">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№8  </w:t>
      </w:r>
      <w:r w:rsidRPr="00FF485A">
        <w:rPr>
          <w:rFonts w:ascii="Times New Roman" w:eastAsia="Times New Roman" w:hAnsi="Times New Roman" w:cs="Times New Roman"/>
          <w:sz w:val="16"/>
          <w:szCs w:val="20"/>
        </w:rPr>
        <w:t xml:space="preserve">к решению Думы Брусничного сельского поселения Нижнеилимского района "О бюджете Брусничного </w:t>
      </w:r>
      <w:r>
        <w:rPr>
          <w:rFonts w:ascii="Times New Roman" w:eastAsia="Times New Roman" w:hAnsi="Times New Roman" w:cs="Times New Roman"/>
          <w:sz w:val="16"/>
          <w:szCs w:val="20"/>
        </w:rPr>
        <w:t xml:space="preserve"> </w:t>
      </w:r>
    </w:p>
    <w:p w:rsidR="003C6096" w:rsidRPr="003C6096" w:rsidRDefault="003C6096" w:rsidP="00840620">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C069F8">
        <w:rPr>
          <w:rFonts w:ascii="Times New Roman" w:eastAsia="Times New Roman" w:hAnsi="Times New Roman" w:cs="Times New Roman"/>
          <w:sz w:val="16"/>
          <w:szCs w:val="20"/>
        </w:rPr>
        <w:t>28.12.2016г. № 62</w:t>
      </w:r>
    </w:p>
    <w:p w:rsidR="003C6096" w:rsidRPr="003C6096" w:rsidRDefault="003C6096" w:rsidP="003C6096">
      <w:pPr>
        <w:spacing w:after="0" w:line="240" w:lineRule="auto"/>
        <w:jc w:val="center"/>
        <w:rPr>
          <w:rFonts w:ascii="Times New Roman" w:eastAsia="Times New Roman" w:hAnsi="Times New Roman" w:cs="Times New Roman"/>
          <w:b/>
          <w:bCs/>
          <w:sz w:val="14"/>
          <w:szCs w:val="26"/>
        </w:rPr>
      </w:pPr>
      <w:r w:rsidRPr="003C6096">
        <w:rPr>
          <w:rFonts w:ascii="Times New Roman" w:eastAsia="Times New Roman" w:hAnsi="Times New Roman" w:cs="Times New Roman"/>
          <w:b/>
          <w:bCs/>
          <w:sz w:val="14"/>
          <w:szCs w:val="26"/>
        </w:rPr>
        <w:t>РАСПРЕДЕЛЕНИЕ БЮДЖЕТНЫХ АССИГНОВ</w:t>
      </w:r>
      <w:r w:rsidR="00E57723">
        <w:rPr>
          <w:rFonts w:ascii="Times New Roman" w:eastAsia="Times New Roman" w:hAnsi="Times New Roman" w:cs="Times New Roman"/>
          <w:b/>
          <w:bCs/>
          <w:sz w:val="14"/>
          <w:szCs w:val="26"/>
        </w:rPr>
        <w:t xml:space="preserve">АНИЙ ПО РАЗДЕЛАМ, ПОДРАЗДЕЛАМ, </w:t>
      </w:r>
      <w:r w:rsidRPr="003C6096">
        <w:rPr>
          <w:rFonts w:ascii="Times New Roman" w:eastAsia="Times New Roman" w:hAnsi="Times New Roman" w:cs="Times New Roman"/>
          <w:b/>
          <w:bCs/>
          <w:sz w:val="14"/>
          <w:szCs w:val="26"/>
        </w:rPr>
        <w:t>ЦЕЛЕВЫМ СТАТЬЯМ И ГРУППАМ (ГРУППА</w:t>
      </w:r>
      <w:r w:rsidR="00E57723">
        <w:rPr>
          <w:rFonts w:ascii="Times New Roman" w:eastAsia="Times New Roman" w:hAnsi="Times New Roman" w:cs="Times New Roman"/>
          <w:b/>
          <w:bCs/>
          <w:sz w:val="14"/>
          <w:szCs w:val="26"/>
        </w:rPr>
        <w:t xml:space="preserve">М И ПОДГРУППАМ) ВИДОВ РАСХОДОВ </w:t>
      </w:r>
      <w:r w:rsidRPr="003C6096">
        <w:rPr>
          <w:rFonts w:ascii="Times New Roman" w:eastAsia="Times New Roman" w:hAnsi="Times New Roman" w:cs="Times New Roman"/>
          <w:b/>
          <w:bCs/>
          <w:sz w:val="14"/>
          <w:szCs w:val="26"/>
        </w:rPr>
        <w:t>КЛАССИФИКАЦИИ РАСХОДОВ БЮДЖЕТОВ НА ПЛ</w:t>
      </w:r>
      <w:r w:rsidR="00E57723">
        <w:rPr>
          <w:rFonts w:ascii="Times New Roman" w:eastAsia="Times New Roman" w:hAnsi="Times New Roman" w:cs="Times New Roman"/>
          <w:b/>
          <w:bCs/>
          <w:sz w:val="14"/>
          <w:szCs w:val="26"/>
        </w:rPr>
        <w:t>АНОВЫЙ ПЕРИОД 2018 И 2019 ГОДОВ</w:t>
      </w:r>
      <w:r w:rsidRPr="003C6096">
        <w:rPr>
          <w:rFonts w:ascii="Times New Roman" w:eastAsia="Times New Roman" w:hAnsi="Times New Roman" w:cs="Times New Roman"/>
          <w:b/>
          <w:bCs/>
          <w:sz w:val="14"/>
          <w:szCs w:val="26"/>
        </w:rPr>
        <w:t>БРУСНИЧНОГО МУНИЦИПАЛЬНОГО ОБРАЗОВАНИЯ</w:t>
      </w:r>
    </w:p>
    <w:p w:rsidR="003C6096" w:rsidRPr="00E57723" w:rsidRDefault="00E57723" w:rsidP="00E57723">
      <w:pPr>
        <w:jc w:val="center"/>
        <w:rPr>
          <w:sz w:val="2"/>
          <w:szCs w:val="24"/>
        </w:rPr>
      </w:pPr>
      <w:r w:rsidRPr="00F07AF7">
        <w:rPr>
          <w:noProof/>
          <w:szCs w:val="24"/>
        </w:rPr>
        <w:lastRenderedPageBreak/>
        <w:drawing>
          <wp:inline distT="0" distB="0" distL="0" distR="0">
            <wp:extent cx="6931025" cy="6423877"/>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931025" cy="6423877"/>
                    </a:xfrm>
                    <a:prstGeom prst="rect">
                      <a:avLst/>
                    </a:prstGeom>
                    <a:noFill/>
                    <a:ln w="9525">
                      <a:noFill/>
                      <a:miter lim="800000"/>
                      <a:headEnd/>
                      <a:tailEnd/>
                    </a:ln>
                  </pic:spPr>
                </pic:pic>
              </a:graphicData>
            </a:graphic>
          </wp:inline>
        </w:drawing>
      </w:r>
    </w:p>
    <w:p w:rsidR="003817DF" w:rsidRDefault="00F07AF7" w:rsidP="003817DF">
      <w:pPr>
        <w:spacing w:after="0" w:line="240" w:lineRule="auto"/>
        <w:jc w:val="right"/>
        <w:rPr>
          <w:rFonts w:ascii="Times New Roman" w:eastAsia="Times New Roman" w:hAnsi="Times New Roman" w:cs="Times New Roman"/>
          <w:sz w:val="16"/>
          <w:szCs w:val="20"/>
        </w:rPr>
      </w:pPr>
      <w:r>
        <w:rPr>
          <w:sz w:val="4"/>
          <w:szCs w:val="24"/>
        </w:rPr>
        <w:t xml:space="preserve">                                                            </w:t>
      </w:r>
      <w:r w:rsidR="003817DF">
        <w:rPr>
          <w:rFonts w:ascii="Times New Roman" w:eastAsia="Times New Roman" w:hAnsi="Times New Roman" w:cs="Times New Roman"/>
          <w:sz w:val="16"/>
          <w:szCs w:val="20"/>
        </w:rPr>
        <w:t xml:space="preserve">Приложение №9 </w:t>
      </w:r>
      <w:r w:rsidR="003817DF" w:rsidRPr="00FF485A">
        <w:rPr>
          <w:rFonts w:ascii="Times New Roman" w:eastAsia="Times New Roman" w:hAnsi="Times New Roman" w:cs="Times New Roman"/>
          <w:sz w:val="16"/>
          <w:szCs w:val="20"/>
        </w:rPr>
        <w:t xml:space="preserve">к решению Думы Брусничного сельского поселения Нижнеилимского района "О бюджете Брусничного </w:t>
      </w:r>
      <w:r w:rsidR="003817DF">
        <w:rPr>
          <w:rFonts w:ascii="Times New Roman" w:eastAsia="Times New Roman" w:hAnsi="Times New Roman" w:cs="Times New Roman"/>
          <w:sz w:val="16"/>
          <w:szCs w:val="20"/>
        </w:rPr>
        <w:t xml:space="preserve"> </w:t>
      </w:r>
    </w:p>
    <w:p w:rsidR="003C6096" w:rsidRPr="00840620" w:rsidRDefault="003817DF" w:rsidP="00840620">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муниципального образования на 2017 год и на плановый период 2018 и 2019 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840620">
        <w:rPr>
          <w:rFonts w:ascii="Times New Roman" w:eastAsia="Times New Roman" w:hAnsi="Times New Roman" w:cs="Times New Roman"/>
          <w:sz w:val="16"/>
          <w:szCs w:val="20"/>
        </w:rPr>
        <w:t>28.12.2016г. № 62</w:t>
      </w:r>
    </w:p>
    <w:p w:rsidR="00CA2767" w:rsidRPr="00CA2767" w:rsidRDefault="00CA2767" w:rsidP="00CA2767">
      <w:pPr>
        <w:spacing w:after="0" w:line="240" w:lineRule="auto"/>
        <w:jc w:val="center"/>
        <w:rPr>
          <w:rFonts w:ascii="Times New Roman" w:eastAsia="Times New Roman" w:hAnsi="Times New Roman" w:cs="Times New Roman"/>
          <w:b/>
          <w:bCs/>
          <w:sz w:val="18"/>
          <w:szCs w:val="26"/>
        </w:rPr>
      </w:pPr>
      <w:r w:rsidRPr="00CA2767">
        <w:rPr>
          <w:rFonts w:ascii="Times New Roman" w:eastAsia="Times New Roman" w:hAnsi="Times New Roman" w:cs="Times New Roman"/>
          <w:b/>
          <w:bCs/>
          <w:sz w:val="18"/>
          <w:szCs w:val="26"/>
        </w:rPr>
        <w:t xml:space="preserve">ВЕДОМСТВЕННАЯ СТРУКТУРА РАСХОДОВ БЮДЖЕТА </w:t>
      </w:r>
      <w:r w:rsidRPr="00CA2767">
        <w:rPr>
          <w:rFonts w:ascii="Times New Roman" w:eastAsia="Times New Roman" w:hAnsi="Times New Roman" w:cs="Times New Roman"/>
          <w:b/>
          <w:bCs/>
          <w:sz w:val="18"/>
          <w:szCs w:val="26"/>
        </w:rPr>
        <w:br/>
        <w:t>БРУСНИЧНОГО МУНИЦИПАЛЬНОГО ОБРАЗОВАНИЯ НА 2017 ГОД</w:t>
      </w:r>
    </w:p>
    <w:p w:rsidR="003C6096" w:rsidRDefault="003C6096" w:rsidP="00D32814">
      <w:pPr>
        <w:rPr>
          <w:sz w:val="4"/>
          <w:szCs w:val="24"/>
        </w:rPr>
      </w:pPr>
    </w:p>
    <w:p w:rsidR="003C6096" w:rsidRDefault="003C6096" w:rsidP="00D32814">
      <w:pPr>
        <w:rPr>
          <w:sz w:val="4"/>
          <w:szCs w:val="24"/>
        </w:rPr>
      </w:pPr>
    </w:p>
    <w:tbl>
      <w:tblPr>
        <w:tblW w:w="11628" w:type="dxa"/>
        <w:tblInd w:w="93" w:type="dxa"/>
        <w:tblLook w:val="04A0"/>
      </w:tblPr>
      <w:tblGrid>
        <w:gridCol w:w="5836"/>
        <w:gridCol w:w="772"/>
        <w:gridCol w:w="803"/>
        <w:gridCol w:w="107"/>
        <w:gridCol w:w="796"/>
        <w:gridCol w:w="328"/>
        <w:gridCol w:w="1012"/>
        <w:gridCol w:w="236"/>
        <w:gridCol w:w="1040"/>
        <w:gridCol w:w="302"/>
        <w:gridCol w:w="94"/>
        <w:gridCol w:w="302"/>
      </w:tblGrid>
      <w:tr w:rsidR="00AD1994" w:rsidRPr="00AD1994" w:rsidTr="00AD1994">
        <w:trPr>
          <w:trHeight w:val="240"/>
        </w:trPr>
        <w:tc>
          <w:tcPr>
            <w:tcW w:w="6608" w:type="dxa"/>
            <w:gridSpan w:val="2"/>
            <w:tcBorders>
              <w:top w:val="nil"/>
              <w:left w:val="nil"/>
              <w:bottom w:val="nil"/>
              <w:right w:val="nil"/>
            </w:tcBorders>
            <w:shd w:val="clear" w:color="auto" w:fill="auto"/>
            <w:noWrap/>
            <w:vAlign w:val="center"/>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803" w:type="dxa"/>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16"/>
                <w:szCs w:val="16"/>
              </w:rPr>
            </w:pPr>
          </w:p>
        </w:tc>
        <w:tc>
          <w:tcPr>
            <w:tcW w:w="903" w:type="dxa"/>
            <w:gridSpan w:val="2"/>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16"/>
                <w:szCs w:val="16"/>
              </w:rPr>
            </w:pPr>
          </w:p>
        </w:tc>
        <w:tc>
          <w:tcPr>
            <w:tcW w:w="1340" w:type="dxa"/>
            <w:gridSpan w:val="2"/>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16"/>
                <w:szCs w:val="16"/>
              </w:rPr>
            </w:pPr>
          </w:p>
        </w:tc>
        <w:tc>
          <w:tcPr>
            <w:tcW w:w="1342" w:type="dxa"/>
            <w:gridSpan w:val="2"/>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16"/>
                <w:szCs w:val="16"/>
              </w:rPr>
            </w:pP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840620">
        <w:trPr>
          <w:trHeight w:val="80"/>
        </w:trPr>
        <w:tc>
          <w:tcPr>
            <w:tcW w:w="7411" w:type="dxa"/>
            <w:gridSpan w:val="3"/>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16"/>
                <w:szCs w:val="16"/>
              </w:rPr>
            </w:pPr>
          </w:p>
        </w:tc>
        <w:tc>
          <w:tcPr>
            <w:tcW w:w="903"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16"/>
                <w:szCs w:val="16"/>
              </w:rPr>
            </w:pPr>
          </w:p>
        </w:tc>
        <w:tc>
          <w:tcPr>
            <w:tcW w:w="1340"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sz w:val="20"/>
                <w:szCs w:val="20"/>
              </w:rPr>
            </w:pPr>
            <w:r w:rsidRPr="00AD1994">
              <w:rPr>
                <w:rFonts w:ascii="Times New Roman" w:eastAsia="Times New Roman" w:hAnsi="Times New Roman" w:cs="Times New Roman"/>
                <w:sz w:val="20"/>
                <w:szCs w:val="20"/>
              </w:rPr>
              <w:t>(тыс. рублей)</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AD1994">
        <w:trPr>
          <w:gridAfter w:val="1"/>
          <w:wAfter w:w="302" w:type="dxa"/>
          <w:trHeight w:val="240"/>
        </w:trPr>
        <w:tc>
          <w:tcPr>
            <w:tcW w:w="5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Наименование показателя</w:t>
            </w:r>
          </w:p>
        </w:tc>
        <w:tc>
          <w:tcPr>
            <w:tcW w:w="3818" w:type="dxa"/>
            <w:gridSpan w:val="6"/>
            <w:tcBorders>
              <w:top w:val="single" w:sz="4" w:space="0" w:color="auto"/>
              <w:left w:val="nil"/>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КБК</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План на 2017 год</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AD1994">
        <w:trPr>
          <w:gridAfter w:val="1"/>
          <w:wAfter w:w="302" w:type="dxa"/>
          <w:trHeight w:val="565"/>
        </w:trPr>
        <w:tc>
          <w:tcPr>
            <w:tcW w:w="5836" w:type="dxa"/>
            <w:vMerge/>
            <w:tcBorders>
              <w:top w:val="single" w:sz="4" w:space="0" w:color="auto"/>
              <w:left w:val="single" w:sz="4" w:space="0" w:color="auto"/>
              <w:bottom w:val="single" w:sz="4" w:space="0" w:color="auto"/>
              <w:right w:val="single" w:sz="4" w:space="0" w:color="auto"/>
            </w:tcBorders>
            <w:vAlign w:val="center"/>
            <w:hideMark/>
          </w:tcPr>
          <w:p w:rsidR="00AD1994" w:rsidRPr="00AD1994" w:rsidRDefault="00AD1994" w:rsidP="00AD1994">
            <w:pPr>
              <w:spacing w:after="0" w:line="240" w:lineRule="auto"/>
              <w:rPr>
                <w:rFonts w:ascii="Times New Roman" w:eastAsia="Times New Roman" w:hAnsi="Times New Roman" w:cs="Times New Roman"/>
                <w:b/>
                <w:bCs/>
                <w:sz w:val="20"/>
                <w:szCs w:val="20"/>
              </w:rPr>
            </w:pPr>
          </w:p>
        </w:tc>
        <w:tc>
          <w:tcPr>
            <w:tcW w:w="772" w:type="dxa"/>
            <w:tcBorders>
              <w:top w:val="nil"/>
              <w:left w:val="nil"/>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КВСР</w:t>
            </w:r>
          </w:p>
        </w:tc>
        <w:tc>
          <w:tcPr>
            <w:tcW w:w="910" w:type="dxa"/>
            <w:gridSpan w:val="2"/>
            <w:tcBorders>
              <w:top w:val="nil"/>
              <w:left w:val="nil"/>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КФСР</w:t>
            </w:r>
          </w:p>
        </w:tc>
        <w:tc>
          <w:tcPr>
            <w:tcW w:w="1124" w:type="dxa"/>
            <w:gridSpan w:val="2"/>
            <w:tcBorders>
              <w:top w:val="nil"/>
              <w:left w:val="nil"/>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КЦСР</w:t>
            </w:r>
          </w:p>
        </w:tc>
        <w:tc>
          <w:tcPr>
            <w:tcW w:w="1012" w:type="dxa"/>
            <w:tcBorders>
              <w:top w:val="nil"/>
              <w:left w:val="nil"/>
              <w:bottom w:val="single" w:sz="4" w:space="0" w:color="auto"/>
              <w:right w:val="single" w:sz="4" w:space="0" w:color="auto"/>
            </w:tcBorders>
            <w:shd w:val="clear" w:color="auto" w:fill="auto"/>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КВР</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D1994" w:rsidRPr="00AD1994" w:rsidRDefault="00AD1994" w:rsidP="00AD1994">
            <w:pPr>
              <w:spacing w:after="0" w:line="240" w:lineRule="auto"/>
              <w:rPr>
                <w:rFonts w:ascii="Times New Roman" w:eastAsia="Times New Roman" w:hAnsi="Times New Roman" w:cs="Times New Roman"/>
                <w:b/>
                <w:bCs/>
                <w:sz w:val="20"/>
                <w:szCs w:val="20"/>
              </w:rPr>
            </w:pP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AD1994">
        <w:trPr>
          <w:gridAfter w:val="1"/>
          <w:wAfter w:w="302" w:type="dxa"/>
          <w:trHeight w:val="240"/>
        </w:trPr>
        <w:tc>
          <w:tcPr>
            <w:tcW w:w="5836" w:type="dxa"/>
            <w:tcBorders>
              <w:top w:val="nil"/>
              <w:left w:val="single" w:sz="8" w:space="0" w:color="auto"/>
              <w:bottom w:val="single" w:sz="4" w:space="0" w:color="auto"/>
              <w:right w:val="single" w:sz="4"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1</w:t>
            </w:r>
          </w:p>
        </w:tc>
        <w:tc>
          <w:tcPr>
            <w:tcW w:w="772" w:type="dxa"/>
            <w:tcBorders>
              <w:top w:val="nil"/>
              <w:left w:val="nil"/>
              <w:bottom w:val="single" w:sz="4" w:space="0" w:color="auto"/>
              <w:right w:val="single" w:sz="4"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2</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3</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4</w:t>
            </w:r>
          </w:p>
        </w:tc>
        <w:tc>
          <w:tcPr>
            <w:tcW w:w="1012" w:type="dxa"/>
            <w:tcBorders>
              <w:top w:val="nil"/>
              <w:left w:val="nil"/>
              <w:bottom w:val="single" w:sz="4" w:space="0" w:color="auto"/>
              <w:right w:val="single" w:sz="4"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5</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AD1994" w:rsidRPr="00AD1994" w:rsidRDefault="00AD1994" w:rsidP="00AD1994">
            <w:pPr>
              <w:spacing w:after="0" w:line="240" w:lineRule="auto"/>
              <w:jc w:val="center"/>
              <w:rPr>
                <w:rFonts w:ascii="Times New Roman" w:eastAsia="Times New Roman" w:hAnsi="Times New Roman" w:cs="Times New Roman"/>
                <w:b/>
                <w:bCs/>
                <w:sz w:val="20"/>
                <w:szCs w:val="20"/>
              </w:rPr>
            </w:pPr>
            <w:r w:rsidRPr="00AD1994">
              <w:rPr>
                <w:rFonts w:ascii="Times New Roman" w:eastAsia="Times New Roman" w:hAnsi="Times New Roman" w:cs="Times New Roman"/>
                <w:b/>
                <w:bCs/>
                <w:sz w:val="20"/>
                <w:szCs w:val="20"/>
              </w:rPr>
              <w:t>6</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b/>
                <w:bCs/>
                <w:sz w:val="16"/>
                <w:szCs w:val="16"/>
              </w:rPr>
            </w:pPr>
            <w:r w:rsidRPr="00AD1994">
              <w:rPr>
                <w:rFonts w:ascii="Arial" w:eastAsia="Times New Roman" w:hAnsi="Arial" w:cs="Arial"/>
                <w:b/>
                <w:bCs/>
                <w:sz w:val="16"/>
                <w:szCs w:val="16"/>
              </w:rPr>
              <w:t>ВСЕГО:</w:t>
            </w:r>
          </w:p>
        </w:tc>
        <w:tc>
          <w:tcPr>
            <w:tcW w:w="772" w:type="dxa"/>
            <w:tcBorders>
              <w:top w:val="nil"/>
              <w:left w:val="nil"/>
              <w:bottom w:val="single" w:sz="4" w:space="0" w:color="auto"/>
              <w:right w:val="single" w:sz="4" w:space="0" w:color="auto"/>
            </w:tcBorders>
            <w:shd w:val="clear" w:color="auto" w:fill="auto"/>
            <w:noWrap/>
            <w:vAlign w:val="bottom"/>
            <w:hideMark/>
          </w:tcPr>
          <w:p w:rsidR="00AD1994" w:rsidRPr="00AD1994" w:rsidRDefault="00AD1994" w:rsidP="00AD1994">
            <w:pPr>
              <w:spacing w:after="0" w:line="240" w:lineRule="auto"/>
              <w:jc w:val="center"/>
              <w:rPr>
                <w:rFonts w:ascii="Arial" w:eastAsia="Times New Roman" w:hAnsi="Arial" w:cs="Arial"/>
                <w:b/>
                <w:bCs/>
                <w:sz w:val="16"/>
                <w:szCs w:val="16"/>
              </w:rPr>
            </w:pPr>
            <w:r w:rsidRPr="00AD1994">
              <w:rPr>
                <w:rFonts w:ascii="Arial" w:eastAsia="Times New Roman" w:hAnsi="Arial" w:cs="Arial"/>
                <w:b/>
                <w:bCs/>
                <w:sz w:val="16"/>
                <w:szCs w:val="16"/>
              </w:rPr>
              <w:t> </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AD1994" w:rsidRPr="00AD1994" w:rsidRDefault="00AD1994" w:rsidP="00AD1994">
            <w:pPr>
              <w:spacing w:after="0" w:line="240" w:lineRule="auto"/>
              <w:jc w:val="center"/>
              <w:rPr>
                <w:rFonts w:ascii="Arial" w:eastAsia="Times New Roman" w:hAnsi="Arial" w:cs="Arial"/>
                <w:b/>
                <w:bCs/>
                <w:sz w:val="16"/>
                <w:szCs w:val="16"/>
              </w:rPr>
            </w:pPr>
            <w:r w:rsidRPr="00AD1994">
              <w:rPr>
                <w:rFonts w:ascii="Arial" w:eastAsia="Times New Roman" w:hAnsi="Arial" w:cs="Arial"/>
                <w:b/>
                <w:bCs/>
                <w:sz w:val="16"/>
                <w:szCs w:val="16"/>
              </w:rPr>
              <w:t>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AD1994" w:rsidRPr="00AD1994" w:rsidRDefault="00AD1994" w:rsidP="00AD1994">
            <w:pPr>
              <w:spacing w:after="0" w:line="240" w:lineRule="auto"/>
              <w:jc w:val="center"/>
              <w:rPr>
                <w:rFonts w:ascii="Arial" w:eastAsia="Times New Roman" w:hAnsi="Arial" w:cs="Arial"/>
                <w:b/>
                <w:bCs/>
                <w:sz w:val="16"/>
                <w:szCs w:val="16"/>
              </w:rPr>
            </w:pPr>
            <w:r w:rsidRPr="00AD1994">
              <w:rPr>
                <w:rFonts w:ascii="Arial" w:eastAsia="Times New Roman" w:hAnsi="Arial" w:cs="Arial"/>
                <w:b/>
                <w:bCs/>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AD1994" w:rsidRPr="00AD1994" w:rsidRDefault="00AD1994" w:rsidP="00AD1994">
            <w:pPr>
              <w:spacing w:after="0" w:line="240" w:lineRule="auto"/>
              <w:jc w:val="center"/>
              <w:rPr>
                <w:rFonts w:ascii="Arial" w:eastAsia="Times New Roman" w:hAnsi="Arial" w:cs="Arial"/>
                <w:b/>
                <w:bCs/>
                <w:sz w:val="16"/>
                <w:szCs w:val="16"/>
              </w:rPr>
            </w:pPr>
            <w:r w:rsidRPr="00AD1994">
              <w:rPr>
                <w:rFonts w:ascii="Arial" w:eastAsia="Times New Roman" w:hAnsi="Arial" w:cs="Arial"/>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D1994" w:rsidRPr="00AD1994" w:rsidRDefault="00AD1994" w:rsidP="00AD1994">
            <w:pPr>
              <w:spacing w:after="0" w:line="240" w:lineRule="auto"/>
              <w:jc w:val="right"/>
              <w:rPr>
                <w:rFonts w:ascii="Arial" w:eastAsia="Times New Roman" w:hAnsi="Arial" w:cs="Arial"/>
                <w:b/>
                <w:bCs/>
                <w:sz w:val="16"/>
                <w:szCs w:val="16"/>
              </w:rPr>
            </w:pPr>
            <w:r w:rsidRPr="00AD1994">
              <w:rPr>
                <w:rFonts w:ascii="Arial" w:eastAsia="Times New Roman" w:hAnsi="Arial" w:cs="Arial"/>
                <w:b/>
                <w:bCs/>
                <w:sz w:val="16"/>
                <w:szCs w:val="16"/>
              </w:rPr>
              <w:t>4 057,5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Администрация Брусничного сельского поселения Нижнеилимского района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3 843,1</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ОБЩЕГОСУДАРСТВЕННЫЕ ВОПРОСЫ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0100</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2 719,5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395"/>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303,9</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Фонд оплаты труда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2118101000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233,4</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2118101000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129</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70,5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593"/>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0104</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1 526,5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Фонд оплаты труда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1 027,1</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129</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310,2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2138202000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142,3</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Закупка товаров, работ, услуг в сфере информационно-коммуникационных технологий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242</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15,6</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прочих налогов, сборов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852</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1,6</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иных платежей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853</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0,5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Иные межбюджетные трансферты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2138221000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540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29,2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395"/>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0106</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697,2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Иные межбюджетные трансферты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0106</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2138221000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540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697,2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Обеспечение проведения выборов и референдумов</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0107</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178,5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Специальные расходы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0107</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2218416000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880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178,5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Резервные фонды</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0111</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Резервные средства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0111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2228407000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870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Другие общегосударственные вопросы</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0113</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3,4</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прочих налогов, сборов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0113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2238403000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852</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иных платежей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0113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2238409000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853</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1,7</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0113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90А0073150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0,7</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НАЦИОНАЛЬНАЯ ОБОРОНА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0200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77,3</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Мобилизационная и вневойсковая подготовка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77,3</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Фонд оплаты труда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7030251180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59,2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7030251180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129</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17,9</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7030251180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0,2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НАЦИОНАЛЬНАЯ ЭКОНОМИКА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0400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325,1</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Дорожное хозяйство (дорожные фонды)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325,1</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2428402000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275,1</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2428403000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50,0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ОБРАЗОВАНИЕ</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0700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Профессиональная подготовка, переподготовка и повышение квалификации</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0705</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30,0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0705</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2138203000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30,0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КУЛЬТУРА, КИНЕМАТОГРАФИЯ</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0800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564,2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Культура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564,2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Фонд оплаты труда казенных учреждений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2828301000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111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394,5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2828301000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119</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119,2</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2828302000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244</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50,0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иных платежей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2828303000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853</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0,5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СОЦИАЛЬНАЯ ПОЛИТИКА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1000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126,0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Пенсионное обеспечение</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1001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126,0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1001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2918510000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321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126,0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ОБСЛУЖИВАНИЕ ГОСУДАРСТВЕННОГО И МУНИЦИПАЛЬНОГО ДОЛГА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1300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322</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Обслуживание государственного внутреннего и муниципального долга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1301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Обслуживание муниципального долга</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903</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1301</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2248913000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730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Дума Брусничного сельского поселения Нижнеилимского района</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930</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214,4</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t>ОБЩЕГОСУДАРСТВЕННЫЕ ВОПРОСЫ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0100</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214,4</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395"/>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b/>
                <w:bCs/>
                <w:i/>
                <w:iCs/>
                <w:sz w:val="16"/>
                <w:szCs w:val="16"/>
              </w:rPr>
            </w:pPr>
            <w:r w:rsidRPr="00AD1994">
              <w:rPr>
                <w:rFonts w:ascii="Arial" w:eastAsia="Times New Roman" w:hAnsi="Arial" w:cs="Arial"/>
                <w:b/>
                <w:bCs/>
                <w:i/>
                <w:i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169,8</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Уплата иных платежей</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2128203000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853</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0,5</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Фонд оплаты труда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2128601000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121</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130,0</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423"/>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2128601000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129</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39,3</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395"/>
        </w:trPr>
        <w:tc>
          <w:tcPr>
            <w:tcW w:w="5836" w:type="dxa"/>
            <w:tcBorders>
              <w:top w:val="single" w:sz="4" w:space="0" w:color="auto"/>
              <w:left w:val="single" w:sz="4" w:space="0" w:color="auto"/>
              <w:bottom w:val="single" w:sz="4" w:space="0" w:color="auto"/>
              <w:right w:val="single" w:sz="4" w:space="0" w:color="auto"/>
            </w:tcBorders>
            <w:shd w:val="clear" w:color="auto" w:fill="auto"/>
            <w:hideMark/>
          </w:tcPr>
          <w:p w:rsidR="00AD1994" w:rsidRPr="00AD1994" w:rsidRDefault="003817DF" w:rsidP="00AD1994">
            <w:pPr>
              <w:spacing w:after="0" w:line="240" w:lineRule="auto"/>
              <w:rPr>
                <w:rFonts w:ascii="Arial" w:eastAsia="Times New Roman" w:hAnsi="Arial" w:cs="Arial"/>
                <w:b/>
                <w:bCs/>
                <w:i/>
                <w:iCs/>
                <w:sz w:val="16"/>
                <w:szCs w:val="16"/>
              </w:rPr>
            </w:pPr>
            <w:r>
              <w:rPr>
                <w:rFonts w:ascii="Times New Roman" w:eastAsia="Times New Roman" w:hAnsi="Times New Roman" w:cs="Times New Roman"/>
                <w:sz w:val="16"/>
                <w:szCs w:val="20"/>
              </w:rPr>
              <w:t>0</w:t>
            </w:r>
          </w:p>
        </w:tc>
        <w:tc>
          <w:tcPr>
            <w:tcW w:w="77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930</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0106</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012" w:type="dxa"/>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b/>
                <w:bCs/>
                <w:i/>
                <w:iCs/>
                <w:sz w:val="16"/>
                <w:szCs w:val="16"/>
              </w:rPr>
            </w:pPr>
            <w:r w:rsidRPr="00AD1994">
              <w:rPr>
                <w:rFonts w:ascii="Arial" w:eastAsia="Times New Roman" w:hAnsi="Arial" w:cs="Arial"/>
                <w:b/>
                <w:bCs/>
                <w:i/>
                <w:i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b/>
                <w:bCs/>
                <w:i/>
                <w:iCs/>
                <w:sz w:val="16"/>
                <w:szCs w:val="16"/>
              </w:rPr>
            </w:pPr>
            <w:r w:rsidRPr="00AD1994">
              <w:rPr>
                <w:rFonts w:ascii="Arial" w:eastAsia="Times New Roman" w:hAnsi="Arial" w:cs="Arial"/>
                <w:b/>
                <w:bCs/>
                <w:i/>
                <w:iCs/>
                <w:sz w:val="16"/>
                <w:szCs w:val="16"/>
              </w:rPr>
              <w:t>44,6</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AD1994">
        <w:trPr>
          <w:gridAfter w:val="1"/>
          <w:wAfter w:w="302" w:type="dxa"/>
          <w:trHeight w:val="240"/>
        </w:trPr>
        <w:tc>
          <w:tcPr>
            <w:tcW w:w="5836" w:type="dxa"/>
            <w:tcBorders>
              <w:top w:val="nil"/>
              <w:left w:val="single" w:sz="4" w:space="0" w:color="auto"/>
              <w:bottom w:val="single" w:sz="4" w:space="0" w:color="auto"/>
              <w:right w:val="single" w:sz="4" w:space="0" w:color="auto"/>
            </w:tcBorders>
            <w:shd w:val="clear" w:color="auto" w:fill="auto"/>
            <w:hideMark/>
          </w:tcPr>
          <w:p w:rsidR="00AD1994" w:rsidRPr="00AD1994" w:rsidRDefault="00AD1994" w:rsidP="00AD1994">
            <w:pPr>
              <w:spacing w:after="0" w:line="240" w:lineRule="auto"/>
              <w:rPr>
                <w:rFonts w:ascii="Arial" w:eastAsia="Times New Roman" w:hAnsi="Arial" w:cs="Arial"/>
                <w:sz w:val="16"/>
                <w:szCs w:val="16"/>
              </w:rPr>
            </w:pPr>
            <w:r w:rsidRPr="00AD1994">
              <w:rPr>
                <w:rFonts w:ascii="Arial" w:eastAsia="Times New Roman" w:hAnsi="Arial" w:cs="Arial"/>
                <w:sz w:val="16"/>
                <w:szCs w:val="16"/>
              </w:rPr>
              <w:t>Иные межбюджетные трансферты</w:t>
            </w:r>
          </w:p>
        </w:tc>
        <w:tc>
          <w:tcPr>
            <w:tcW w:w="77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930</w:t>
            </w:r>
          </w:p>
        </w:tc>
        <w:tc>
          <w:tcPr>
            <w:tcW w:w="910"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0106</w:t>
            </w:r>
          </w:p>
        </w:tc>
        <w:tc>
          <w:tcPr>
            <w:tcW w:w="1124"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2128221000</w:t>
            </w:r>
          </w:p>
        </w:tc>
        <w:tc>
          <w:tcPr>
            <w:tcW w:w="1012" w:type="dxa"/>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center"/>
              <w:rPr>
                <w:rFonts w:ascii="Arial" w:eastAsia="Times New Roman" w:hAnsi="Arial" w:cs="Arial"/>
                <w:sz w:val="16"/>
                <w:szCs w:val="16"/>
              </w:rPr>
            </w:pPr>
            <w:r w:rsidRPr="00AD1994">
              <w:rPr>
                <w:rFonts w:ascii="Arial" w:eastAsia="Times New Roman" w:hAnsi="Arial" w:cs="Arial"/>
                <w:sz w:val="16"/>
                <w:szCs w:val="16"/>
              </w:rPr>
              <w:t>540</w:t>
            </w:r>
          </w:p>
        </w:tc>
        <w:tc>
          <w:tcPr>
            <w:tcW w:w="1276" w:type="dxa"/>
            <w:gridSpan w:val="2"/>
            <w:tcBorders>
              <w:top w:val="nil"/>
              <w:left w:val="nil"/>
              <w:bottom w:val="single" w:sz="4" w:space="0" w:color="auto"/>
              <w:right w:val="single" w:sz="4" w:space="0" w:color="auto"/>
            </w:tcBorders>
            <w:shd w:val="clear" w:color="auto" w:fill="auto"/>
            <w:hideMark/>
          </w:tcPr>
          <w:p w:rsidR="00AD1994" w:rsidRPr="00AD1994" w:rsidRDefault="00AD1994" w:rsidP="00AD1994">
            <w:pPr>
              <w:spacing w:after="0" w:line="240" w:lineRule="auto"/>
              <w:jc w:val="right"/>
              <w:rPr>
                <w:rFonts w:ascii="Arial" w:eastAsia="Times New Roman" w:hAnsi="Arial" w:cs="Arial"/>
                <w:sz w:val="16"/>
                <w:szCs w:val="16"/>
              </w:rPr>
            </w:pPr>
            <w:r w:rsidRPr="00AD1994">
              <w:rPr>
                <w:rFonts w:ascii="Arial" w:eastAsia="Times New Roman" w:hAnsi="Arial" w:cs="Arial"/>
                <w:sz w:val="16"/>
                <w:szCs w:val="16"/>
              </w:rPr>
              <w:t>44,6</w:t>
            </w: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Arial" w:eastAsia="Times New Roman" w:hAnsi="Arial" w:cs="Arial"/>
                <w:sz w:val="20"/>
                <w:szCs w:val="20"/>
              </w:rPr>
            </w:pPr>
          </w:p>
        </w:tc>
      </w:tr>
      <w:tr w:rsidR="00AD1994" w:rsidRPr="00AD1994" w:rsidTr="003817DF">
        <w:trPr>
          <w:gridAfter w:val="1"/>
          <w:wAfter w:w="302" w:type="dxa"/>
          <w:trHeight w:val="70"/>
        </w:trPr>
        <w:tc>
          <w:tcPr>
            <w:tcW w:w="5836" w:type="dxa"/>
            <w:tcBorders>
              <w:top w:val="nil"/>
              <w:left w:val="nil"/>
              <w:bottom w:val="nil"/>
              <w:right w:val="nil"/>
            </w:tcBorders>
            <w:shd w:val="clear" w:color="auto" w:fill="auto"/>
            <w:noWrap/>
            <w:vAlign w:val="center"/>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910"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124"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3817DF">
        <w:trPr>
          <w:gridAfter w:val="1"/>
          <w:wAfter w:w="302" w:type="dxa"/>
          <w:trHeight w:val="93"/>
        </w:trPr>
        <w:tc>
          <w:tcPr>
            <w:tcW w:w="5836" w:type="dxa"/>
            <w:tcBorders>
              <w:top w:val="nil"/>
              <w:left w:val="nil"/>
              <w:bottom w:val="nil"/>
              <w:right w:val="nil"/>
            </w:tcBorders>
            <w:shd w:val="clear" w:color="auto" w:fill="auto"/>
            <w:noWrap/>
            <w:vAlign w:val="center"/>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910"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124"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r w:rsidR="00AD1994" w:rsidRPr="00AD1994" w:rsidTr="00840620">
        <w:trPr>
          <w:gridAfter w:val="1"/>
          <w:wAfter w:w="302" w:type="dxa"/>
          <w:trHeight w:val="679"/>
        </w:trPr>
        <w:tc>
          <w:tcPr>
            <w:tcW w:w="5836" w:type="dxa"/>
            <w:tcBorders>
              <w:top w:val="nil"/>
              <w:left w:val="nil"/>
              <w:bottom w:val="nil"/>
              <w:right w:val="nil"/>
            </w:tcBorders>
            <w:shd w:val="clear" w:color="auto" w:fill="auto"/>
            <w:noWrap/>
            <w:vAlign w:val="center"/>
            <w:hideMark/>
          </w:tcPr>
          <w:p w:rsidR="003817DF" w:rsidRDefault="003817DF" w:rsidP="003817DF">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10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3817DF" w:rsidRDefault="003817DF" w:rsidP="003817DF">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840620">
              <w:rPr>
                <w:rFonts w:ascii="Times New Roman" w:eastAsia="Times New Roman" w:hAnsi="Times New Roman" w:cs="Times New Roman"/>
                <w:sz w:val="16"/>
                <w:szCs w:val="20"/>
              </w:rPr>
              <w:t>28.12.2016г. № 62</w:t>
            </w:r>
          </w:p>
          <w:p w:rsidR="00AD1994" w:rsidRPr="00AD1994" w:rsidRDefault="00AD1994" w:rsidP="00AD1994">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910"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124"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012" w:type="dxa"/>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c>
          <w:tcPr>
            <w:tcW w:w="396" w:type="dxa"/>
            <w:gridSpan w:val="2"/>
            <w:tcBorders>
              <w:top w:val="nil"/>
              <w:left w:val="nil"/>
              <w:bottom w:val="nil"/>
              <w:right w:val="nil"/>
            </w:tcBorders>
            <w:shd w:val="clear" w:color="auto" w:fill="auto"/>
            <w:noWrap/>
            <w:vAlign w:val="bottom"/>
            <w:hideMark/>
          </w:tcPr>
          <w:p w:rsidR="00AD1994" w:rsidRPr="00AD1994" w:rsidRDefault="00AD1994" w:rsidP="00AD1994">
            <w:pPr>
              <w:spacing w:after="0" w:line="240" w:lineRule="auto"/>
              <w:rPr>
                <w:rFonts w:ascii="Times New Roman" w:eastAsia="Times New Roman" w:hAnsi="Times New Roman" w:cs="Times New Roman"/>
                <w:sz w:val="20"/>
                <w:szCs w:val="20"/>
              </w:rPr>
            </w:pPr>
          </w:p>
        </w:tc>
      </w:tr>
    </w:tbl>
    <w:p w:rsidR="003817DF" w:rsidRPr="003817DF" w:rsidRDefault="003817DF" w:rsidP="003817DF">
      <w:pPr>
        <w:spacing w:after="0" w:line="240" w:lineRule="auto"/>
        <w:jc w:val="center"/>
        <w:rPr>
          <w:rFonts w:ascii="Times New Roman" w:eastAsia="Times New Roman" w:hAnsi="Times New Roman" w:cs="Times New Roman"/>
          <w:b/>
          <w:bCs/>
          <w:szCs w:val="26"/>
        </w:rPr>
      </w:pPr>
      <w:r w:rsidRPr="003817DF">
        <w:rPr>
          <w:rFonts w:ascii="Times New Roman" w:eastAsia="Times New Roman" w:hAnsi="Times New Roman" w:cs="Times New Roman"/>
          <w:b/>
          <w:bCs/>
          <w:szCs w:val="26"/>
        </w:rPr>
        <w:t xml:space="preserve">ВЕДОМСТВЕННАЯ СТРУКТУРА РАСХОДОВ БЮДЖЕТА </w:t>
      </w:r>
      <w:r w:rsidRPr="003817DF">
        <w:rPr>
          <w:rFonts w:ascii="Times New Roman" w:eastAsia="Times New Roman" w:hAnsi="Times New Roman" w:cs="Times New Roman"/>
          <w:b/>
          <w:bCs/>
          <w:szCs w:val="26"/>
        </w:rPr>
        <w:br/>
        <w:t>БРУСНИЧНОГО МУНИЦИПАЛЬНОГО ОБРАЗОВАНИЯ НА ПЛАНОВЫЙ ПЕРИОД 2018 И 2019 ГОДОВ.</w:t>
      </w:r>
    </w:p>
    <w:tbl>
      <w:tblPr>
        <w:tblW w:w="11051" w:type="dxa"/>
        <w:tblLook w:val="04A0"/>
      </w:tblPr>
      <w:tblGrid>
        <w:gridCol w:w="5537"/>
        <w:gridCol w:w="762"/>
        <w:gridCol w:w="572"/>
        <w:gridCol w:w="282"/>
        <w:gridCol w:w="484"/>
        <w:gridCol w:w="640"/>
        <w:gridCol w:w="461"/>
        <w:gridCol w:w="156"/>
        <w:gridCol w:w="68"/>
        <w:gridCol w:w="767"/>
        <w:gridCol w:w="1322"/>
      </w:tblGrid>
      <w:tr w:rsidR="003817DF" w:rsidRPr="003817DF" w:rsidTr="00840620">
        <w:trPr>
          <w:trHeight w:val="339"/>
        </w:trPr>
        <w:tc>
          <w:tcPr>
            <w:tcW w:w="6871" w:type="dxa"/>
            <w:gridSpan w:val="3"/>
            <w:tcBorders>
              <w:top w:val="nil"/>
              <w:left w:val="nil"/>
              <w:bottom w:val="nil"/>
              <w:right w:val="nil"/>
            </w:tcBorders>
            <w:shd w:val="clear" w:color="auto" w:fill="auto"/>
            <w:noWrap/>
            <w:vAlign w:val="bottom"/>
            <w:hideMark/>
          </w:tcPr>
          <w:p w:rsidR="003817DF" w:rsidRPr="003817DF" w:rsidRDefault="003817DF" w:rsidP="003817DF">
            <w:pPr>
              <w:spacing w:after="0" w:line="240" w:lineRule="auto"/>
              <w:rPr>
                <w:rFonts w:ascii="Times New Roman" w:eastAsia="Times New Roman" w:hAnsi="Times New Roman" w:cs="Times New Roman"/>
                <w:sz w:val="16"/>
                <w:szCs w:val="16"/>
              </w:rPr>
            </w:pPr>
          </w:p>
        </w:tc>
        <w:tc>
          <w:tcPr>
            <w:tcW w:w="766" w:type="dxa"/>
            <w:gridSpan w:val="2"/>
            <w:tcBorders>
              <w:top w:val="nil"/>
              <w:left w:val="nil"/>
              <w:bottom w:val="nil"/>
              <w:right w:val="nil"/>
            </w:tcBorders>
            <w:shd w:val="clear" w:color="auto" w:fill="auto"/>
            <w:noWrap/>
            <w:vAlign w:val="bottom"/>
            <w:hideMark/>
          </w:tcPr>
          <w:p w:rsidR="003817DF" w:rsidRPr="003817DF" w:rsidRDefault="003817DF" w:rsidP="003817DF">
            <w:pPr>
              <w:spacing w:after="0" w:line="240" w:lineRule="auto"/>
              <w:rPr>
                <w:rFonts w:ascii="Times New Roman" w:eastAsia="Times New Roman" w:hAnsi="Times New Roman" w:cs="Times New Roman"/>
                <w:sz w:val="16"/>
                <w:szCs w:val="16"/>
              </w:rPr>
            </w:pPr>
          </w:p>
        </w:tc>
        <w:tc>
          <w:tcPr>
            <w:tcW w:w="1101" w:type="dxa"/>
            <w:gridSpan w:val="2"/>
            <w:tcBorders>
              <w:top w:val="nil"/>
              <w:left w:val="nil"/>
              <w:bottom w:val="nil"/>
              <w:right w:val="nil"/>
            </w:tcBorders>
            <w:shd w:val="clear" w:color="auto" w:fill="auto"/>
            <w:noWrap/>
            <w:vAlign w:val="bottom"/>
            <w:hideMark/>
          </w:tcPr>
          <w:p w:rsidR="003817DF" w:rsidRPr="003817DF" w:rsidRDefault="003817DF" w:rsidP="003817DF">
            <w:pPr>
              <w:spacing w:after="0" w:line="240" w:lineRule="auto"/>
              <w:rPr>
                <w:rFonts w:ascii="Times New Roman" w:eastAsia="Times New Roman" w:hAnsi="Times New Roman" w:cs="Times New Roman"/>
                <w:sz w:val="20"/>
                <w:szCs w:val="20"/>
              </w:rPr>
            </w:pPr>
          </w:p>
        </w:tc>
        <w:tc>
          <w:tcPr>
            <w:tcW w:w="224" w:type="dxa"/>
            <w:gridSpan w:val="2"/>
            <w:tcBorders>
              <w:top w:val="nil"/>
              <w:left w:val="nil"/>
              <w:bottom w:val="nil"/>
              <w:right w:val="nil"/>
            </w:tcBorders>
            <w:shd w:val="clear" w:color="auto" w:fill="auto"/>
            <w:noWrap/>
            <w:vAlign w:val="bottom"/>
            <w:hideMark/>
          </w:tcPr>
          <w:p w:rsidR="003817DF" w:rsidRPr="003817DF" w:rsidRDefault="003817DF" w:rsidP="003817DF">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sz w:val="20"/>
                <w:szCs w:val="20"/>
              </w:rPr>
            </w:pPr>
            <w:r w:rsidRPr="003817DF">
              <w:rPr>
                <w:rFonts w:ascii="Times New Roman" w:eastAsia="Times New Roman" w:hAnsi="Times New Roman" w:cs="Times New Roman"/>
                <w:sz w:val="20"/>
                <w:szCs w:val="20"/>
              </w:rPr>
              <w:t>(тыс. рублей)</w:t>
            </w:r>
          </w:p>
        </w:tc>
      </w:tr>
      <w:tr w:rsidR="003817DF" w:rsidRPr="003817DF" w:rsidTr="00840620">
        <w:trPr>
          <w:trHeight w:val="320"/>
        </w:trPr>
        <w:tc>
          <w:tcPr>
            <w:tcW w:w="5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Наименование показателя</w:t>
            </w:r>
          </w:p>
        </w:tc>
        <w:tc>
          <w:tcPr>
            <w:tcW w:w="3357" w:type="dxa"/>
            <w:gridSpan w:val="7"/>
            <w:tcBorders>
              <w:top w:val="single" w:sz="4" w:space="0" w:color="auto"/>
              <w:left w:val="nil"/>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КБК</w:t>
            </w:r>
          </w:p>
        </w:tc>
        <w:tc>
          <w:tcPr>
            <w:tcW w:w="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План на 2018 год</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План на 2019 год</w:t>
            </w:r>
          </w:p>
        </w:tc>
      </w:tr>
      <w:tr w:rsidR="003817DF" w:rsidRPr="003817DF" w:rsidTr="00840620">
        <w:trPr>
          <w:trHeight w:val="753"/>
        </w:trPr>
        <w:tc>
          <w:tcPr>
            <w:tcW w:w="5537" w:type="dxa"/>
            <w:vMerge/>
            <w:tcBorders>
              <w:top w:val="single" w:sz="4" w:space="0" w:color="auto"/>
              <w:left w:val="single" w:sz="4" w:space="0" w:color="auto"/>
              <w:bottom w:val="single" w:sz="4" w:space="0" w:color="auto"/>
              <w:right w:val="single" w:sz="4" w:space="0" w:color="auto"/>
            </w:tcBorders>
            <w:vAlign w:val="center"/>
            <w:hideMark/>
          </w:tcPr>
          <w:p w:rsidR="003817DF" w:rsidRPr="003817DF" w:rsidRDefault="003817DF" w:rsidP="003817DF">
            <w:pPr>
              <w:spacing w:after="0" w:line="240" w:lineRule="auto"/>
              <w:rPr>
                <w:rFonts w:ascii="Times New Roman" w:eastAsia="Times New Roman" w:hAnsi="Times New Roman" w:cs="Times New Roman"/>
                <w:b/>
                <w:bCs/>
                <w:sz w:val="20"/>
                <w:szCs w:val="20"/>
              </w:rPr>
            </w:pPr>
          </w:p>
        </w:tc>
        <w:tc>
          <w:tcPr>
            <w:tcW w:w="762" w:type="dxa"/>
            <w:tcBorders>
              <w:top w:val="nil"/>
              <w:left w:val="nil"/>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КВСР</w:t>
            </w:r>
          </w:p>
        </w:tc>
        <w:tc>
          <w:tcPr>
            <w:tcW w:w="854" w:type="dxa"/>
            <w:gridSpan w:val="2"/>
            <w:tcBorders>
              <w:top w:val="nil"/>
              <w:left w:val="nil"/>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КФСР</w:t>
            </w:r>
          </w:p>
        </w:tc>
        <w:tc>
          <w:tcPr>
            <w:tcW w:w="1124" w:type="dxa"/>
            <w:gridSpan w:val="2"/>
            <w:tcBorders>
              <w:top w:val="nil"/>
              <w:left w:val="nil"/>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КЦСР</w:t>
            </w:r>
          </w:p>
        </w:tc>
        <w:tc>
          <w:tcPr>
            <w:tcW w:w="617" w:type="dxa"/>
            <w:gridSpan w:val="2"/>
            <w:tcBorders>
              <w:top w:val="nil"/>
              <w:left w:val="nil"/>
              <w:bottom w:val="single" w:sz="4" w:space="0" w:color="auto"/>
              <w:right w:val="single" w:sz="4" w:space="0" w:color="auto"/>
            </w:tcBorders>
            <w:shd w:val="clear" w:color="auto" w:fill="auto"/>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КВР</w:t>
            </w:r>
          </w:p>
        </w:tc>
        <w:tc>
          <w:tcPr>
            <w:tcW w:w="835" w:type="dxa"/>
            <w:gridSpan w:val="2"/>
            <w:vMerge/>
            <w:tcBorders>
              <w:top w:val="single" w:sz="4" w:space="0" w:color="auto"/>
              <w:left w:val="single" w:sz="4" w:space="0" w:color="auto"/>
              <w:bottom w:val="single" w:sz="4" w:space="0" w:color="auto"/>
              <w:right w:val="single" w:sz="4" w:space="0" w:color="auto"/>
            </w:tcBorders>
            <w:vAlign w:val="center"/>
            <w:hideMark/>
          </w:tcPr>
          <w:p w:rsidR="003817DF" w:rsidRPr="003817DF" w:rsidRDefault="003817DF" w:rsidP="003817DF">
            <w:pPr>
              <w:spacing w:after="0" w:line="240" w:lineRule="auto"/>
              <w:rPr>
                <w:rFonts w:ascii="Times New Roman" w:eastAsia="Times New Roman" w:hAnsi="Times New Roman" w:cs="Times New Roman"/>
                <w:b/>
                <w:bCs/>
                <w:sz w:val="20"/>
                <w:szCs w:val="20"/>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3817DF" w:rsidRPr="003817DF" w:rsidRDefault="003817DF" w:rsidP="003817DF">
            <w:pPr>
              <w:spacing w:after="0" w:line="240" w:lineRule="auto"/>
              <w:rPr>
                <w:rFonts w:ascii="Times New Roman" w:eastAsia="Times New Roman" w:hAnsi="Times New Roman" w:cs="Times New Roman"/>
                <w:b/>
                <w:bCs/>
                <w:sz w:val="20"/>
                <w:szCs w:val="20"/>
              </w:rPr>
            </w:pPr>
          </w:p>
        </w:tc>
      </w:tr>
      <w:tr w:rsidR="003817DF" w:rsidRPr="003817DF" w:rsidTr="00840620">
        <w:trPr>
          <w:trHeight w:val="320"/>
        </w:trPr>
        <w:tc>
          <w:tcPr>
            <w:tcW w:w="5537" w:type="dxa"/>
            <w:tcBorders>
              <w:top w:val="nil"/>
              <w:left w:val="single" w:sz="8" w:space="0" w:color="auto"/>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1</w:t>
            </w:r>
          </w:p>
        </w:tc>
        <w:tc>
          <w:tcPr>
            <w:tcW w:w="762" w:type="dxa"/>
            <w:tcBorders>
              <w:top w:val="nil"/>
              <w:left w:val="nil"/>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2</w:t>
            </w:r>
          </w:p>
        </w:tc>
        <w:tc>
          <w:tcPr>
            <w:tcW w:w="854" w:type="dxa"/>
            <w:gridSpan w:val="2"/>
            <w:tcBorders>
              <w:top w:val="nil"/>
              <w:left w:val="nil"/>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3</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4</w:t>
            </w:r>
          </w:p>
        </w:tc>
        <w:tc>
          <w:tcPr>
            <w:tcW w:w="617" w:type="dxa"/>
            <w:gridSpan w:val="2"/>
            <w:tcBorders>
              <w:top w:val="nil"/>
              <w:left w:val="nil"/>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5</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6</w:t>
            </w:r>
          </w:p>
        </w:tc>
        <w:tc>
          <w:tcPr>
            <w:tcW w:w="1322" w:type="dxa"/>
            <w:tcBorders>
              <w:top w:val="nil"/>
              <w:left w:val="nil"/>
              <w:bottom w:val="single" w:sz="4" w:space="0" w:color="auto"/>
              <w:right w:val="single" w:sz="8" w:space="0" w:color="auto"/>
            </w:tcBorders>
            <w:shd w:val="clear" w:color="auto" w:fill="auto"/>
            <w:noWrap/>
            <w:vAlign w:val="center"/>
            <w:hideMark/>
          </w:tcPr>
          <w:p w:rsidR="003817DF" w:rsidRPr="003817DF" w:rsidRDefault="003817DF" w:rsidP="003817DF">
            <w:pPr>
              <w:spacing w:after="0" w:line="240" w:lineRule="auto"/>
              <w:jc w:val="center"/>
              <w:rPr>
                <w:rFonts w:ascii="Times New Roman" w:eastAsia="Times New Roman" w:hAnsi="Times New Roman" w:cs="Times New Roman"/>
                <w:b/>
                <w:bCs/>
                <w:sz w:val="20"/>
                <w:szCs w:val="20"/>
              </w:rPr>
            </w:pPr>
            <w:r w:rsidRPr="003817DF">
              <w:rPr>
                <w:rFonts w:ascii="Times New Roman" w:eastAsia="Times New Roman" w:hAnsi="Times New Roman" w:cs="Times New Roman"/>
                <w:b/>
                <w:bCs/>
                <w:sz w:val="20"/>
                <w:szCs w:val="20"/>
              </w:rPr>
              <w:t>7</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noWrap/>
            <w:vAlign w:val="bottom"/>
            <w:hideMark/>
          </w:tcPr>
          <w:p w:rsidR="003817DF" w:rsidRPr="003817DF" w:rsidRDefault="003817DF" w:rsidP="003817DF">
            <w:pPr>
              <w:spacing w:after="0" w:line="240" w:lineRule="auto"/>
              <w:rPr>
                <w:rFonts w:ascii="Arial" w:eastAsia="Times New Roman" w:hAnsi="Arial" w:cs="Arial"/>
                <w:b/>
                <w:bCs/>
                <w:sz w:val="16"/>
                <w:szCs w:val="16"/>
              </w:rPr>
            </w:pPr>
            <w:r w:rsidRPr="003817DF">
              <w:rPr>
                <w:rFonts w:ascii="Arial" w:eastAsia="Times New Roman" w:hAnsi="Arial" w:cs="Arial"/>
                <w:b/>
                <w:bCs/>
                <w:sz w:val="16"/>
                <w:szCs w:val="16"/>
              </w:rPr>
              <w:t>ВСЕГО:</w:t>
            </w:r>
          </w:p>
        </w:tc>
        <w:tc>
          <w:tcPr>
            <w:tcW w:w="762" w:type="dxa"/>
            <w:tcBorders>
              <w:top w:val="nil"/>
              <w:left w:val="nil"/>
              <w:bottom w:val="single" w:sz="4" w:space="0" w:color="auto"/>
              <w:right w:val="single" w:sz="4" w:space="0" w:color="auto"/>
            </w:tcBorders>
            <w:shd w:val="clear" w:color="auto" w:fill="auto"/>
            <w:noWrap/>
            <w:vAlign w:val="bottom"/>
            <w:hideMark/>
          </w:tcPr>
          <w:p w:rsidR="003817DF" w:rsidRPr="003817DF" w:rsidRDefault="003817DF" w:rsidP="003817DF">
            <w:pPr>
              <w:spacing w:after="0" w:line="240" w:lineRule="auto"/>
              <w:jc w:val="center"/>
              <w:rPr>
                <w:rFonts w:ascii="Arial" w:eastAsia="Times New Roman" w:hAnsi="Arial" w:cs="Arial"/>
                <w:b/>
                <w:bCs/>
                <w:sz w:val="16"/>
                <w:szCs w:val="16"/>
              </w:rPr>
            </w:pPr>
            <w:r w:rsidRPr="003817DF">
              <w:rPr>
                <w:rFonts w:ascii="Arial" w:eastAsia="Times New Roman" w:hAnsi="Arial" w:cs="Arial"/>
                <w:b/>
                <w:bCs/>
                <w:sz w:val="16"/>
                <w:szCs w:val="16"/>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817DF" w:rsidRPr="003817DF" w:rsidRDefault="003817DF" w:rsidP="003817DF">
            <w:pPr>
              <w:spacing w:after="0" w:line="240" w:lineRule="auto"/>
              <w:jc w:val="center"/>
              <w:rPr>
                <w:rFonts w:ascii="Arial" w:eastAsia="Times New Roman" w:hAnsi="Arial" w:cs="Arial"/>
                <w:b/>
                <w:bCs/>
                <w:sz w:val="16"/>
                <w:szCs w:val="16"/>
              </w:rPr>
            </w:pPr>
            <w:r w:rsidRPr="003817DF">
              <w:rPr>
                <w:rFonts w:ascii="Arial" w:eastAsia="Times New Roman" w:hAnsi="Arial" w:cs="Arial"/>
                <w:b/>
                <w:bCs/>
                <w:sz w:val="16"/>
                <w:szCs w:val="16"/>
              </w:rPr>
              <w:t> </w:t>
            </w:r>
          </w:p>
        </w:tc>
        <w:tc>
          <w:tcPr>
            <w:tcW w:w="1124" w:type="dxa"/>
            <w:gridSpan w:val="2"/>
            <w:tcBorders>
              <w:top w:val="nil"/>
              <w:left w:val="nil"/>
              <w:bottom w:val="single" w:sz="4" w:space="0" w:color="auto"/>
              <w:right w:val="single" w:sz="4" w:space="0" w:color="auto"/>
            </w:tcBorders>
            <w:shd w:val="clear" w:color="auto" w:fill="auto"/>
            <w:noWrap/>
            <w:vAlign w:val="bottom"/>
            <w:hideMark/>
          </w:tcPr>
          <w:p w:rsidR="003817DF" w:rsidRPr="003817DF" w:rsidRDefault="003817DF" w:rsidP="003817DF">
            <w:pPr>
              <w:spacing w:after="0" w:line="240" w:lineRule="auto"/>
              <w:jc w:val="center"/>
              <w:rPr>
                <w:rFonts w:ascii="Arial" w:eastAsia="Times New Roman" w:hAnsi="Arial" w:cs="Arial"/>
                <w:b/>
                <w:bCs/>
                <w:sz w:val="16"/>
                <w:szCs w:val="16"/>
              </w:rPr>
            </w:pPr>
            <w:r w:rsidRPr="003817DF">
              <w:rPr>
                <w:rFonts w:ascii="Arial" w:eastAsia="Times New Roman" w:hAnsi="Arial" w:cs="Arial"/>
                <w:b/>
                <w:bCs/>
                <w:sz w:val="16"/>
                <w:szCs w:val="16"/>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3817DF" w:rsidRPr="003817DF" w:rsidRDefault="003817DF" w:rsidP="003817DF">
            <w:pPr>
              <w:spacing w:after="0" w:line="240" w:lineRule="auto"/>
              <w:jc w:val="center"/>
              <w:rPr>
                <w:rFonts w:ascii="Arial" w:eastAsia="Times New Roman" w:hAnsi="Arial" w:cs="Arial"/>
                <w:b/>
                <w:bCs/>
                <w:sz w:val="16"/>
                <w:szCs w:val="16"/>
              </w:rPr>
            </w:pPr>
            <w:r w:rsidRPr="003817DF">
              <w:rPr>
                <w:rFonts w:ascii="Arial" w:eastAsia="Times New Roman" w:hAnsi="Arial" w:cs="Arial"/>
                <w:b/>
                <w:bCs/>
                <w:sz w:val="16"/>
                <w:szCs w:val="16"/>
              </w:rPr>
              <w:t> </w:t>
            </w:r>
          </w:p>
        </w:tc>
        <w:tc>
          <w:tcPr>
            <w:tcW w:w="835" w:type="dxa"/>
            <w:gridSpan w:val="2"/>
            <w:tcBorders>
              <w:top w:val="nil"/>
              <w:left w:val="nil"/>
              <w:bottom w:val="single" w:sz="4" w:space="0" w:color="auto"/>
              <w:right w:val="single" w:sz="4" w:space="0" w:color="auto"/>
            </w:tcBorders>
            <w:shd w:val="clear" w:color="auto" w:fill="auto"/>
            <w:vAlign w:val="bottom"/>
            <w:hideMark/>
          </w:tcPr>
          <w:p w:rsidR="003817DF" w:rsidRPr="003817DF" w:rsidRDefault="003817DF" w:rsidP="003817DF">
            <w:pPr>
              <w:spacing w:after="0" w:line="240" w:lineRule="auto"/>
              <w:jc w:val="right"/>
              <w:rPr>
                <w:rFonts w:ascii="Arial" w:eastAsia="Times New Roman" w:hAnsi="Arial" w:cs="Arial"/>
                <w:b/>
                <w:bCs/>
                <w:sz w:val="16"/>
                <w:szCs w:val="16"/>
              </w:rPr>
            </w:pPr>
            <w:r w:rsidRPr="003817DF">
              <w:rPr>
                <w:rFonts w:ascii="Arial" w:eastAsia="Times New Roman" w:hAnsi="Arial" w:cs="Arial"/>
                <w:b/>
                <w:bCs/>
                <w:sz w:val="16"/>
                <w:szCs w:val="16"/>
              </w:rPr>
              <w:t>3 576,7</w:t>
            </w:r>
          </w:p>
        </w:tc>
        <w:tc>
          <w:tcPr>
            <w:tcW w:w="1322" w:type="dxa"/>
            <w:tcBorders>
              <w:top w:val="nil"/>
              <w:left w:val="nil"/>
              <w:bottom w:val="single" w:sz="4" w:space="0" w:color="auto"/>
              <w:right w:val="single" w:sz="4" w:space="0" w:color="auto"/>
            </w:tcBorders>
            <w:shd w:val="clear" w:color="auto" w:fill="auto"/>
            <w:vAlign w:val="bottom"/>
            <w:hideMark/>
          </w:tcPr>
          <w:p w:rsidR="003817DF" w:rsidRPr="003817DF" w:rsidRDefault="003817DF" w:rsidP="003817DF">
            <w:pPr>
              <w:spacing w:after="0" w:line="240" w:lineRule="auto"/>
              <w:jc w:val="right"/>
              <w:rPr>
                <w:rFonts w:ascii="Arial" w:eastAsia="Times New Roman" w:hAnsi="Arial" w:cs="Arial"/>
                <w:b/>
                <w:bCs/>
                <w:sz w:val="16"/>
                <w:szCs w:val="16"/>
              </w:rPr>
            </w:pPr>
            <w:r w:rsidRPr="003817DF">
              <w:rPr>
                <w:rFonts w:ascii="Arial" w:eastAsia="Times New Roman" w:hAnsi="Arial" w:cs="Arial"/>
                <w:b/>
                <w:bCs/>
                <w:sz w:val="16"/>
                <w:szCs w:val="16"/>
              </w:rPr>
              <w:t>3 627,9</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Администрация Брусничного сельского поселения Нижнеилимского района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3 370,1</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3 420,5</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0100</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2 190,0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2 197,7</w:t>
            </w:r>
          </w:p>
        </w:tc>
      </w:tr>
      <w:tr w:rsidR="003817DF" w:rsidRPr="003817DF" w:rsidTr="00EF5DA8">
        <w:trPr>
          <w:trHeight w:val="527"/>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369,9</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371,3</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2118101000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284,0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285,1</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0102</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2118101000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129</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85,9</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86,2</w:t>
            </w:r>
          </w:p>
        </w:tc>
      </w:tr>
      <w:tr w:rsidR="003817DF" w:rsidRPr="003817DF" w:rsidTr="00840620">
        <w:trPr>
          <w:trHeight w:val="791"/>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0104</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1 808,5</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1 814,8</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1 250,2</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1 255,1</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129</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470,5</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470,5</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2138202000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70,1</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71,5</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Закупка товаров, работ, услуг в сфере информационно-коммуникационных технологий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242</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15,6</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15,6</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852</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1,6</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1,6</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0104</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2138203000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853</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Резервные фонды</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0111</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10,0</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10,0</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Резервные средства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0111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2228407000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870</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10,0</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0113</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1,6</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1,6</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Уплата прочих налогов, сборов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0113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2238403000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852</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0113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90А0073150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0,6</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0,6</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НАЦИОНАЛЬНАЯ ОБОРОНА</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0200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77,3</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77,3</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77,3</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77,3</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7030251180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59,2</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59,2</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7030251180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129</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17,9</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17,9</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0203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7030251180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0,2</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0,2</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0400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320,0</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360,2</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320,0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360,2</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2428402000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270,0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310,2</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0409</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2428403000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50,0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50,0</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0800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655,8</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658,3</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Культура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655,8</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658,3</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Фонд оплаты труда казенных учреждений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2828301000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111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480,2</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482,1</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2828301000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119</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145,1</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145,7</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2828302000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244</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30,0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30,0</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0801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2828303000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853</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1000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126,0</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126,0</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Пенсионное обеспечение</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1001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126,0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126,0</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1001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2918510000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321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126,0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126,0</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ОБСЛУЖИВАНИЕ ГОСУДАРСТВЕННОГО И МУНИЦИПАЛЬНОГО ДОЛГА</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1300</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1301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1,0</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Обслуживание муниципального долга</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903</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1301</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2248913000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730</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1,0</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Дума Брусничного сельского поселения Нижнеилимского района</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930</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206,6</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207,4</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ОБЩЕГОСУДАРСТВЕННЫЕ ВОПРОСЫ</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930</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0100</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206,6</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207,4</w:t>
            </w:r>
          </w:p>
        </w:tc>
      </w:tr>
      <w:tr w:rsidR="003817DF" w:rsidRPr="003817DF" w:rsidTr="00840620">
        <w:trPr>
          <w:trHeight w:val="527"/>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930</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206,6</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207,4</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Уплата иных платежей</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930</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2128203000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853</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0,5</w:t>
            </w:r>
          </w:p>
        </w:tc>
      </w:tr>
      <w:tr w:rsidR="003817DF" w:rsidRPr="003817DF" w:rsidTr="00840620">
        <w:trPr>
          <w:trHeight w:val="88"/>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Фонд оплаты труда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930</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2128601000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121</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158,2</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158,9</w:t>
            </w:r>
          </w:p>
        </w:tc>
      </w:tr>
      <w:tr w:rsidR="003817DF" w:rsidRPr="003817DF" w:rsidTr="00840620">
        <w:trPr>
          <w:trHeight w:val="565"/>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930</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0103</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2128601000</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129</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47,9</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48,0</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r>
      <w:tr w:rsidR="003817DF" w:rsidRPr="003817DF" w:rsidTr="00840620">
        <w:trPr>
          <w:trHeight w:val="32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r>
      <w:tr w:rsidR="003817DF" w:rsidRPr="003817DF" w:rsidTr="00840620">
        <w:trPr>
          <w:trHeight w:val="530"/>
        </w:trPr>
        <w:tc>
          <w:tcPr>
            <w:tcW w:w="5537" w:type="dxa"/>
            <w:tcBorders>
              <w:top w:val="nil"/>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sz w:val="16"/>
                <w:szCs w:val="16"/>
              </w:rPr>
            </w:pPr>
            <w:r w:rsidRPr="003817DF">
              <w:rPr>
                <w:rFonts w:ascii="Arial" w:eastAsia="Times New Roman" w:hAnsi="Arial" w:cs="Arial"/>
                <w:sz w:val="16"/>
                <w:szCs w:val="16"/>
              </w:rPr>
              <w:t> </w:t>
            </w:r>
          </w:p>
        </w:tc>
        <w:tc>
          <w:tcPr>
            <w:tcW w:w="76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 </w:t>
            </w:r>
          </w:p>
        </w:tc>
        <w:tc>
          <w:tcPr>
            <w:tcW w:w="85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 </w:t>
            </w:r>
          </w:p>
        </w:tc>
        <w:tc>
          <w:tcPr>
            <w:tcW w:w="1124"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 </w:t>
            </w:r>
          </w:p>
        </w:tc>
        <w:tc>
          <w:tcPr>
            <w:tcW w:w="617"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sz w:val="16"/>
                <w:szCs w:val="16"/>
              </w:rPr>
            </w:pPr>
            <w:r w:rsidRPr="003817DF">
              <w:rPr>
                <w:rFonts w:ascii="Arial" w:eastAsia="Times New Roman" w:hAnsi="Arial" w:cs="Arial"/>
                <w:sz w:val="16"/>
                <w:szCs w:val="16"/>
              </w:rPr>
              <w:t> </w:t>
            </w:r>
          </w:p>
        </w:tc>
        <w:tc>
          <w:tcPr>
            <w:tcW w:w="835" w:type="dxa"/>
            <w:gridSpan w:val="2"/>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 </w:t>
            </w:r>
          </w:p>
        </w:tc>
        <w:tc>
          <w:tcPr>
            <w:tcW w:w="1322" w:type="dxa"/>
            <w:tcBorders>
              <w:top w:val="nil"/>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sz w:val="16"/>
                <w:szCs w:val="16"/>
              </w:rPr>
            </w:pPr>
            <w:r w:rsidRPr="003817DF">
              <w:rPr>
                <w:rFonts w:ascii="Arial" w:eastAsia="Times New Roman" w:hAnsi="Arial" w:cs="Arial"/>
                <w:sz w:val="16"/>
                <w:szCs w:val="16"/>
              </w:rPr>
              <w:t> </w:t>
            </w:r>
          </w:p>
        </w:tc>
      </w:tr>
      <w:tr w:rsidR="003817DF" w:rsidRPr="003817DF" w:rsidTr="00840620">
        <w:trPr>
          <w:trHeight w:val="320"/>
        </w:trPr>
        <w:tc>
          <w:tcPr>
            <w:tcW w:w="5537" w:type="dxa"/>
            <w:tcBorders>
              <w:top w:val="single" w:sz="4" w:space="0" w:color="auto"/>
              <w:left w:val="single" w:sz="4" w:space="0" w:color="auto"/>
              <w:bottom w:val="single" w:sz="4" w:space="0" w:color="auto"/>
              <w:right w:val="single" w:sz="4" w:space="0" w:color="auto"/>
            </w:tcBorders>
            <w:shd w:val="clear" w:color="auto" w:fill="auto"/>
            <w:hideMark/>
          </w:tcPr>
          <w:p w:rsidR="003817DF" w:rsidRPr="003817DF" w:rsidRDefault="003817DF" w:rsidP="003817DF">
            <w:pPr>
              <w:spacing w:after="0" w:line="240" w:lineRule="auto"/>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76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5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124"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617"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center"/>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835" w:type="dxa"/>
            <w:gridSpan w:val="2"/>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c>
          <w:tcPr>
            <w:tcW w:w="1322" w:type="dxa"/>
            <w:tcBorders>
              <w:top w:val="single" w:sz="4" w:space="0" w:color="auto"/>
              <w:left w:val="nil"/>
              <w:bottom w:val="single" w:sz="4" w:space="0" w:color="auto"/>
              <w:right w:val="single" w:sz="4" w:space="0" w:color="auto"/>
            </w:tcBorders>
            <w:shd w:val="clear" w:color="auto" w:fill="auto"/>
            <w:hideMark/>
          </w:tcPr>
          <w:p w:rsidR="003817DF" w:rsidRPr="003817DF" w:rsidRDefault="003817DF" w:rsidP="003817DF">
            <w:pPr>
              <w:spacing w:after="0" w:line="240" w:lineRule="auto"/>
              <w:jc w:val="right"/>
              <w:rPr>
                <w:rFonts w:ascii="Arial" w:eastAsia="Times New Roman" w:hAnsi="Arial" w:cs="Arial"/>
                <w:b/>
                <w:bCs/>
                <w:i/>
                <w:iCs/>
                <w:sz w:val="16"/>
                <w:szCs w:val="16"/>
              </w:rPr>
            </w:pPr>
            <w:r w:rsidRPr="003817DF">
              <w:rPr>
                <w:rFonts w:ascii="Arial" w:eastAsia="Times New Roman" w:hAnsi="Arial" w:cs="Arial"/>
                <w:b/>
                <w:bCs/>
                <w:i/>
                <w:iCs/>
                <w:sz w:val="16"/>
                <w:szCs w:val="16"/>
              </w:rPr>
              <w:t> </w:t>
            </w:r>
          </w:p>
        </w:tc>
      </w:tr>
    </w:tbl>
    <w:p w:rsidR="003C6096" w:rsidRDefault="003C6096" w:rsidP="00D32814">
      <w:pPr>
        <w:rPr>
          <w:sz w:val="4"/>
          <w:szCs w:val="24"/>
        </w:rPr>
      </w:pPr>
    </w:p>
    <w:p w:rsidR="00BD6035" w:rsidRDefault="00BD6035" w:rsidP="00BD6035">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11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BD6035" w:rsidRDefault="00BD6035" w:rsidP="00BD6035">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840620">
        <w:rPr>
          <w:rFonts w:ascii="Times New Roman" w:eastAsia="Times New Roman" w:hAnsi="Times New Roman" w:cs="Times New Roman"/>
          <w:sz w:val="16"/>
          <w:szCs w:val="20"/>
        </w:rPr>
        <w:t>28.12.2016г. № 62</w:t>
      </w:r>
    </w:p>
    <w:p w:rsidR="00BD6035" w:rsidRDefault="00BD6035" w:rsidP="003817DF">
      <w:pPr>
        <w:spacing w:after="0" w:line="240" w:lineRule="auto"/>
        <w:jc w:val="center"/>
        <w:rPr>
          <w:rFonts w:ascii="Times New Roman" w:eastAsia="Times New Roman" w:hAnsi="Times New Roman" w:cs="Times New Roman"/>
          <w:b/>
          <w:bCs/>
          <w:sz w:val="20"/>
          <w:szCs w:val="28"/>
        </w:rPr>
      </w:pPr>
    </w:p>
    <w:p w:rsidR="003817DF" w:rsidRPr="003817DF" w:rsidRDefault="003817DF" w:rsidP="003817DF">
      <w:pPr>
        <w:spacing w:after="0" w:line="240" w:lineRule="auto"/>
        <w:jc w:val="center"/>
        <w:rPr>
          <w:rFonts w:ascii="Times New Roman" w:eastAsia="Times New Roman" w:hAnsi="Times New Roman" w:cs="Times New Roman"/>
          <w:b/>
          <w:bCs/>
          <w:sz w:val="20"/>
          <w:szCs w:val="28"/>
        </w:rPr>
      </w:pPr>
      <w:r>
        <w:rPr>
          <w:rFonts w:ascii="Times New Roman" w:eastAsia="Times New Roman" w:hAnsi="Times New Roman" w:cs="Times New Roman"/>
          <w:b/>
          <w:bCs/>
          <w:sz w:val="20"/>
          <w:szCs w:val="28"/>
        </w:rPr>
        <w:t xml:space="preserve">ПРОГРАММА </w:t>
      </w:r>
      <w:r w:rsidRPr="003817DF">
        <w:rPr>
          <w:rFonts w:ascii="Times New Roman" w:eastAsia="Times New Roman" w:hAnsi="Times New Roman" w:cs="Times New Roman"/>
          <w:b/>
          <w:bCs/>
          <w:sz w:val="20"/>
          <w:szCs w:val="28"/>
        </w:rPr>
        <w:t>МУНИЦИПАЛЬНЫХ ВНУТРЕННИХ ЗАИМСТВОВАНИЙ</w:t>
      </w:r>
      <w:r w:rsidRPr="003817DF">
        <w:rPr>
          <w:rFonts w:ascii="Times New Roman" w:eastAsia="Times New Roman" w:hAnsi="Times New Roman" w:cs="Times New Roman"/>
          <w:b/>
          <w:bCs/>
          <w:sz w:val="20"/>
          <w:szCs w:val="28"/>
        </w:rPr>
        <w:br/>
        <w:t>БРУСНИЧНОГО МУНИЦИПАЛЬНОГО ОБРАЗОВАНИЯНА 2017 ГОД</w:t>
      </w:r>
      <w:r>
        <w:rPr>
          <w:rFonts w:ascii="Times New Roman" w:eastAsia="Times New Roman" w:hAnsi="Times New Roman" w:cs="Times New Roman"/>
          <w:b/>
          <w:bCs/>
          <w:sz w:val="20"/>
          <w:szCs w:val="28"/>
        </w:rPr>
        <w:t>.</w:t>
      </w:r>
    </w:p>
    <w:tbl>
      <w:tblPr>
        <w:tblW w:w="12044" w:type="dxa"/>
        <w:tblInd w:w="93" w:type="dxa"/>
        <w:tblLook w:val="04A0"/>
      </w:tblPr>
      <w:tblGrid>
        <w:gridCol w:w="3559"/>
        <w:gridCol w:w="2060"/>
        <w:gridCol w:w="1646"/>
        <w:gridCol w:w="1419"/>
        <w:gridCol w:w="2246"/>
        <w:gridCol w:w="1114"/>
      </w:tblGrid>
      <w:tr w:rsidR="00BD6035" w:rsidRPr="00BD6035" w:rsidTr="00BD6035">
        <w:trPr>
          <w:trHeight w:val="402"/>
        </w:trPr>
        <w:tc>
          <w:tcPr>
            <w:tcW w:w="3559"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0"/>
                <w:szCs w:val="20"/>
              </w:rPr>
            </w:pPr>
          </w:p>
        </w:tc>
        <w:tc>
          <w:tcPr>
            <w:tcW w:w="2060"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0"/>
                <w:szCs w:val="20"/>
              </w:rPr>
            </w:pPr>
          </w:p>
        </w:tc>
        <w:tc>
          <w:tcPr>
            <w:tcW w:w="1646"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0"/>
                <w:szCs w:val="20"/>
              </w:rPr>
            </w:pPr>
          </w:p>
        </w:tc>
        <w:tc>
          <w:tcPr>
            <w:tcW w:w="1419"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0"/>
                <w:szCs w:val="20"/>
              </w:rPr>
            </w:pPr>
          </w:p>
        </w:tc>
        <w:tc>
          <w:tcPr>
            <w:tcW w:w="2246"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0"/>
                <w:szCs w:val="20"/>
              </w:rPr>
            </w:pP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r>
      <w:tr w:rsidR="00BD6035" w:rsidRPr="00BD6035" w:rsidTr="00BD6035">
        <w:trPr>
          <w:trHeight w:val="360"/>
        </w:trPr>
        <w:tc>
          <w:tcPr>
            <w:tcW w:w="355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c>
          <w:tcPr>
            <w:tcW w:w="16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c>
          <w:tcPr>
            <w:tcW w:w="3665" w:type="dxa"/>
            <w:gridSpan w:val="2"/>
            <w:tcBorders>
              <w:top w:val="nil"/>
              <w:left w:val="nil"/>
              <w:bottom w:val="nil"/>
              <w:right w:val="nil"/>
            </w:tcBorders>
            <w:shd w:val="clear" w:color="auto" w:fill="auto"/>
            <w:noWrap/>
            <w:vAlign w:val="center"/>
            <w:hideMark/>
          </w:tcPr>
          <w:p w:rsidR="00BD6035" w:rsidRPr="00BD6035" w:rsidRDefault="00BD6035" w:rsidP="00BD6035">
            <w:pPr>
              <w:spacing w:after="0" w:line="240" w:lineRule="auto"/>
              <w:jc w:val="right"/>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тыс. рублей</w:t>
            </w: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r>
      <w:tr w:rsidR="00BD6035" w:rsidRPr="00BD6035" w:rsidTr="00BD6035">
        <w:trPr>
          <w:trHeight w:val="160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Виды долговых обязательств</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 xml:space="preserve">Объем муниципального долга </w:t>
            </w:r>
            <w:r w:rsidRPr="00BD6035">
              <w:rPr>
                <w:rFonts w:ascii="Times New Roman" w:eastAsia="Times New Roman" w:hAnsi="Times New Roman" w:cs="Times New Roman"/>
                <w:b/>
                <w:bCs/>
                <w:sz w:val="24"/>
                <w:szCs w:val="24"/>
              </w:rPr>
              <w:br/>
              <w:t>на 1 января 2017 года</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Объем привлечения в 2017 году</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 xml:space="preserve">Объем погашения </w:t>
            </w:r>
            <w:r w:rsidRPr="00BD6035">
              <w:rPr>
                <w:rFonts w:ascii="Times New Roman" w:eastAsia="Times New Roman" w:hAnsi="Times New Roman" w:cs="Times New Roman"/>
                <w:b/>
                <w:bCs/>
                <w:sz w:val="24"/>
                <w:szCs w:val="24"/>
              </w:rPr>
              <w:br/>
              <w:t>в 2017 году</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 xml:space="preserve">Верхний предел муниципального долга </w:t>
            </w:r>
            <w:r w:rsidRPr="00BD6035">
              <w:rPr>
                <w:rFonts w:ascii="Times New Roman" w:eastAsia="Times New Roman" w:hAnsi="Times New Roman" w:cs="Times New Roman"/>
                <w:b/>
                <w:bCs/>
                <w:sz w:val="24"/>
                <w:szCs w:val="24"/>
              </w:rPr>
              <w:br/>
              <w:t xml:space="preserve">на 1 января 2018 года </w:t>
            </w: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r>
      <w:tr w:rsidR="00BD6035" w:rsidRPr="00BD6035" w:rsidTr="00BD6035">
        <w:trPr>
          <w:trHeight w:val="10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lastRenderedPageBreak/>
              <w:t>Всего, в том числе:</w:t>
            </w:r>
          </w:p>
        </w:tc>
        <w:tc>
          <w:tcPr>
            <w:tcW w:w="2060"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0,0</w:t>
            </w:r>
          </w:p>
        </w:tc>
        <w:tc>
          <w:tcPr>
            <w:tcW w:w="16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14,2</w:t>
            </w:r>
          </w:p>
        </w:tc>
        <w:tc>
          <w:tcPr>
            <w:tcW w:w="1419"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0,0</w:t>
            </w:r>
          </w:p>
        </w:tc>
        <w:tc>
          <w:tcPr>
            <w:tcW w:w="22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r w:rsidRPr="00BD6035">
              <w:rPr>
                <w:rFonts w:ascii="Times New Roman" w:eastAsia="Times New Roman" w:hAnsi="Times New Roman" w:cs="Times New Roman"/>
                <w:b/>
                <w:bCs/>
                <w:sz w:val="24"/>
                <w:szCs w:val="24"/>
              </w:rPr>
              <w:t>14,2</w:t>
            </w: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b/>
                <w:bCs/>
                <w:sz w:val="24"/>
                <w:szCs w:val="24"/>
              </w:rPr>
            </w:pPr>
          </w:p>
        </w:tc>
      </w:tr>
      <w:tr w:rsidR="00BD6035" w:rsidRPr="00BD6035" w:rsidTr="00BD6035">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1. Муниципальные ценные бумаги, номинальная стоимость которых указана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6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419"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22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r>
      <w:tr w:rsidR="00BD6035" w:rsidRPr="00BD6035" w:rsidTr="00BD6035">
        <w:trPr>
          <w:trHeight w:val="10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2. Кредиты кредитных организаций в валюте Российской Федерации</w:t>
            </w:r>
          </w:p>
        </w:tc>
        <w:tc>
          <w:tcPr>
            <w:tcW w:w="2060"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6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14,2</w:t>
            </w:r>
          </w:p>
        </w:tc>
        <w:tc>
          <w:tcPr>
            <w:tcW w:w="1419"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22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14,2</w:t>
            </w: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p>
        </w:tc>
      </w:tr>
      <w:tr w:rsidR="00BD6035" w:rsidRPr="00BD6035" w:rsidTr="00BD6035">
        <w:trPr>
          <w:trHeight w:val="109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 xml:space="preserve">3. Бюджетные кредиты от других бюджетов бюджетной системы Российской Федерации </w:t>
            </w:r>
          </w:p>
        </w:tc>
        <w:tc>
          <w:tcPr>
            <w:tcW w:w="2060"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6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419"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2246" w:type="dxa"/>
            <w:tcBorders>
              <w:top w:val="nil"/>
              <w:left w:val="nil"/>
              <w:bottom w:val="single" w:sz="4" w:space="0" w:color="auto"/>
              <w:right w:val="single" w:sz="4" w:space="0" w:color="auto"/>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sz w:val="24"/>
                <w:szCs w:val="24"/>
              </w:rPr>
            </w:pPr>
            <w:r w:rsidRPr="00BD6035">
              <w:rPr>
                <w:rFonts w:ascii="Times New Roman" w:eastAsia="Times New Roman" w:hAnsi="Times New Roman" w:cs="Times New Roman"/>
                <w:sz w:val="24"/>
                <w:szCs w:val="24"/>
              </w:rPr>
              <w:t>0,0</w:t>
            </w:r>
          </w:p>
        </w:tc>
        <w:tc>
          <w:tcPr>
            <w:tcW w:w="1114" w:type="dxa"/>
            <w:tcBorders>
              <w:top w:val="nil"/>
              <w:left w:val="nil"/>
              <w:bottom w:val="nil"/>
              <w:right w:val="nil"/>
            </w:tcBorders>
            <w:shd w:val="clear" w:color="auto" w:fill="auto"/>
            <w:vAlign w:val="center"/>
            <w:hideMark/>
          </w:tcPr>
          <w:p w:rsidR="00BD6035" w:rsidRPr="00BD6035" w:rsidRDefault="00BD6035" w:rsidP="00BD6035">
            <w:pPr>
              <w:spacing w:after="0" w:line="240" w:lineRule="auto"/>
              <w:jc w:val="center"/>
              <w:rPr>
                <w:rFonts w:ascii="Times New Roman" w:eastAsia="Times New Roman" w:hAnsi="Times New Roman" w:cs="Times New Roman"/>
                <w:b/>
                <w:bCs/>
                <w:sz w:val="24"/>
                <w:szCs w:val="24"/>
              </w:rPr>
            </w:pPr>
          </w:p>
        </w:tc>
      </w:tr>
      <w:tr w:rsidR="00BD6035" w:rsidRPr="00BD6035" w:rsidTr="00BD6035">
        <w:trPr>
          <w:trHeight w:val="70"/>
        </w:trPr>
        <w:tc>
          <w:tcPr>
            <w:tcW w:w="355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2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r>
      <w:tr w:rsidR="00BD6035" w:rsidRPr="00BD6035" w:rsidTr="00BD6035">
        <w:trPr>
          <w:trHeight w:val="255"/>
        </w:trPr>
        <w:tc>
          <w:tcPr>
            <w:tcW w:w="355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2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r>
      <w:tr w:rsidR="00BD6035" w:rsidRPr="00BD6035" w:rsidTr="00BD6035">
        <w:trPr>
          <w:trHeight w:val="255"/>
        </w:trPr>
        <w:tc>
          <w:tcPr>
            <w:tcW w:w="355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6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2246"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noWrap/>
            <w:vAlign w:val="center"/>
            <w:hideMark/>
          </w:tcPr>
          <w:p w:rsidR="00BD6035" w:rsidRPr="00BD6035" w:rsidRDefault="00BD6035" w:rsidP="00BD6035">
            <w:pPr>
              <w:spacing w:after="0" w:line="240" w:lineRule="auto"/>
              <w:rPr>
                <w:rFonts w:ascii="Times New Roman" w:eastAsia="Times New Roman" w:hAnsi="Times New Roman" w:cs="Times New Roman"/>
                <w:sz w:val="20"/>
                <w:szCs w:val="20"/>
              </w:rPr>
            </w:pPr>
          </w:p>
        </w:tc>
      </w:tr>
    </w:tbl>
    <w:p w:rsidR="00E57723" w:rsidRDefault="00E57723" w:rsidP="00E57723">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12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E57723" w:rsidRDefault="00E57723" w:rsidP="00E57723">
      <w:pPr>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sidR="00840620">
        <w:rPr>
          <w:rFonts w:ascii="Times New Roman" w:eastAsia="Times New Roman" w:hAnsi="Times New Roman" w:cs="Times New Roman"/>
          <w:sz w:val="16"/>
          <w:szCs w:val="20"/>
        </w:rPr>
        <w:t>2</w:t>
      </w:r>
      <w:r w:rsidR="004571BA">
        <w:rPr>
          <w:rFonts w:ascii="Times New Roman" w:eastAsia="Times New Roman" w:hAnsi="Times New Roman" w:cs="Times New Roman"/>
          <w:sz w:val="16"/>
          <w:szCs w:val="20"/>
        </w:rPr>
        <w:t>8</w:t>
      </w:r>
      <w:r>
        <w:rPr>
          <w:rFonts w:ascii="Times New Roman" w:eastAsia="Times New Roman" w:hAnsi="Times New Roman" w:cs="Times New Roman"/>
          <w:sz w:val="16"/>
          <w:szCs w:val="20"/>
        </w:rPr>
        <w:t>.1</w:t>
      </w:r>
      <w:r w:rsidR="004571BA">
        <w:rPr>
          <w:rFonts w:ascii="Times New Roman" w:eastAsia="Times New Roman" w:hAnsi="Times New Roman" w:cs="Times New Roman"/>
          <w:sz w:val="16"/>
          <w:szCs w:val="20"/>
        </w:rPr>
        <w:t>2.2016г. № 62</w:t>
      </w:r>
    </w:p>
    <w:p w:rsidR="00BD6035" w:rsidRPr="00BD6035" w:rsidRDefault="00BD6035" w:rsidP="00AD1794">
      <w:pPr>
        <w:spacing w:after="0" w:line="240" w:lineRule="auto"/>
        <w:ind w:right="992"/>
        <w:jc w:val="center"/>
        <w:rPr>
          <w:rFonts w:ascii="Times New Roman" w:eastAsia="Times New Roman" w:hAnsi="Times New Roman" w:cs="Times New Roman"/>
          <w:b/>
          <w:bCs/>
          <w:sz w:val="18"/>
          <w:szCs w:val="28"/>
        </w:rPr>
      </w:pPr>
      <w:r>
        <w:rPr>
          <w:rFonts w:ascii="Times New Roman" w:eastAsia="Times New Roman" w:hAnsi="Times New Roman" w:cs="Times New Roman"/>
          <w:b/>
          <w:bCs/>
          <w:sz w:val="18"/>
          <w:szCs w:val="28"/>
        </w:rPr>
        <w:t xml:space="preserve">ПРОГРАММА </w:t>
      </w:r>
      <w:r w:rsidRPr="00BD6035">
        <w:rPr>
          <w:rFonts w:ascii="Times New Roman" w:eastAsia="Times New Roman" w:hAnsi="Times New Roman" w:cs="Times New Roman"/>
          <w:b/>
          <w:bCs/>
          <w:sz w:val="18"/>
          <w:szCs w:val="28"/>
        </w:rPr>
        <w:t>МУНИЦИПА</w:t>
      </w:r>
      <w:r>
        <w:rPr>
          <w:rFonts w:ascii="Times New Roman" w:eastAsia="Times New Roman" w:hAnsi="Times New Roman" w:cs="Times New Roman"/>
          <w:b/>
          <w:bCs/>
          <w:sz w:val="18"/>
          <w:szCs w:val="28"/>
        </w:rPr>
        <w:t xml:space="preserve">ЛЬНЫХ ВНУТРЕННИХ ЗАИМСТВОВАНИЙ </w:t>
      </w:r>
      <w:r w:rsidRPr="00BD6035">
        <w:rPr>
          <w:rFonts w:ascii="Times New Roman" w:eastAsia="Times New Roman" w:hAnsi="Times New Roman" w:cs="Times New Roman"/>
          <w:b/>
          <w:bCs/>
          <w:sz w:val="18"/>
          <w:szCs w:val="28"/>
        </w:rPr>
        <w:t>БРУСНИЧ</w:t>
      </w:r>
      <w:r>
        <w:rPr>
          <w:rFonts w:ascii="Times New Roman" w:eastAsia="Times New Roman" w:hAnsi="Times New Roman" w:cs="Times New Roman"/>
          <w:b/>
          <w:bCs/>
          <w:sz w:val="18"/>
          <w:szCs w:val="28"/>
        </w:rPr>
        <w:t>НОГО МУНИЦИПАЛЬНОГО ОБРАЗОВАНИЯ</w:t>
      </w:r>
      <w:r w:rsidRPr="00BD6035">
        <w:rPr>
          <w:rFonts w:ascii="Times New Roman" w:eastAsia="Times New Roman" w:hAnsi="Times New Roman" w:cs="Times New Roman"/>
          <w:b/>
          <w:bCs/>
          <w:sz w:val="18"/>
          <w:szCs w:val="28"/>
        </w:rPr>
        <w:t>НА ПЛАНОВЫЙ ПЕРИОД 2018 И 2019 ГОДОВ</w:t>
      </w:r>
    </w:p>
    <w:tbl>
      <w:tblPr>
        <w:tblW w:w="11053" w:type="dxa"/>
        <w:tblInd w:w="93" w:type="dxa"/>
        <w:tblLayout w:type="fixed"/>
        <w:tblLook w:val="04A0"/>
      </w:tblPr>
      <w:tblGrid>
        <w:gridCol w:w="1273"/>
        <w:gridCol w:w="1597"/>
        <w:gridCol w:w="1276"/>
        <w:gridCol w:w="816"/>
        <w:gridCol w:w="1430"/>
        <w:gridCol w:w="880"/>
        <w:gridCol w:w="847"/>
        <w:gridCol w:w="1101"/>
        <w:gridCol w:w="1597"/>
        <w:gridCol w:w="236"/>
      </w:tblGrid>
      <w:tr w:rsidR="00D05E02" w:rsidRPr="00E57723" w:rsidTr="00AD1794">
        <w:trPr>
          <w:trHeight w:val="308"/>
        </w:trPr>
        <w:tc>
          <w:tcPr>
            <w:tcW w:w="1279"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605"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282"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819"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437"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736" w:type="dxa"/>
            <w:gridSpan w:val="2"/>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106"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605" w:type="dxa"/>
            <w:tcBorders>
              <w:top w:val="nil"/>
              <w:left w:val="nil"/>
              <w:bottom w:val="nil"/>
              <w:right w:val="nil"/>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0"/>
                <w:szCs w:val="20"/>
              </w:rPr>
            </w:pP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r>
      <w:tr w:rsidR="00E57723" w:rsidRPr="00E57723" w:rsidTr="00AD1794">
        <w:trPr>
          <w:trHeight w:val="277"/>
        </w:trPr>
        <w:tc>
          <w:tcPr>
            <w:tcW w:w="127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c>
          <w:tcPr>
            <w:tcW w:w="1282"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c>
          <w:tcPr>
            <w:tcW w:w="2256" w:type="dxa"/>
            <w:gridSpan w:val="2"/>
            <w:tcBorders>
              <w:top w:val="nil"/>
              <w:left w:val="nil"/>
              <w:bottom w:val="single" w:sz="4" w:space="0" w:color="auto"/>
              <w:right w:val="nil"/>
            </w:tcBorders>
            <w:shd w:val="clear" w:color="auto" w:fill="auto"/>
            <w:noWrap/>
            <w:vAlign w:val="center"/>
            <w:hideMark/>
          </w:tcPr>
          <w:p w:rsidR="00E57723" w:rsidRPr="00E57723" w:rsidRDefault="00E57723" w:rsidP="00E57723">
            <w:pPr>
              <w:spacing w:after="0" w:line="240" w:lineRule="auto"/>
              <w:jc w:val="right"/>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w:t>
            </w:r>
          </w:p>
        </w:tc>
        <w:tc>
          <w:tcPr>
            <w:tcW w:w="1736" w:type="dxa"/>
            <w:gridSpan w:val="2"/>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c>
          <w:tcPr>
            <w:tcW w:w="1106"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c>
          <w:tcPr>
            <w:tcW w:w="1605" w:type="dxa"/>
            <w:tcBorders>
              <w:top w:val="nil"/>
              <w:left w:val="nil"/>
              <w:bottom w:val="single" w:sz="4" w:space="0" w:color="auto"/>
              <w:right w:val="nil"/>
            </w:tcBorders>
            <w:shd w:val="clear" w:color="auto" w:fill="auto"/>
            <w:noWrap/>
            <w:vAlign w:val="center"/>
            <w:hideMark/>
          </w:tcPr>
          <w:p w:rsidR="00E57723" w:rsidRPr="00E57723" w:rsidRDefault="00E57723" w:rsidP="00E57723">
            <w:pPr>
              <w:spacing w:after="0" w:line="240" w:lineRule="auto"/>
              <w:jc w:val="right"/>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тыс. рублей</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b/>
                <w:bCs/>
                <w:sz w:val="24"/>
                <w:szCs w:val="24"/>
              </w:rPr>
            </w:pPr>
          </w:p>
        </w:tc>
      </w:tr>
      <w:tr w:rsidR="00D05E02" w:rsidRPr="00E57723" w:rsidTr="00AD1794">
        <w:trPr>
          <w:trHeight w:val="1257"/>
        </w:trPr>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Виды долговых обязательств</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Объем муниципального долга </w:t>
            </w:r>
            <w:r w:rsidRPr="00E57723">
              <w:rPr>
                <w:rFonts w:ascii="Times New Roman" w:eastAsia="Times New Roman" w:hAnsi="Times New Roman" w:cs="Times New Roman"/>
                <w:b/>
                <w:bCs/>
                <w:sz w:val="24"/>
                <w:szCs w:val="24"/>
              </w:rPr>
              <w:br/>
              <w:t>на 1 января</w:t>
            </w:r>
            <w:r w:rsidRPr="00E57723">
              <w:rPr>
                <w:rFonts w:ascii="Times New Roman" w:eastAsia="Times New Roman" w:hAnsi="Times New Roman" w:cs="Times New Roman"/>
                <w:b/>
                <w:bCs/>
                <w:sz w:val="24"/>
                <w:szCs w:val="24"/>
              </w:rPr>
              <w:br/>
              <w:t xml:space="preserve"> 2018 года</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Объем привлечения </w:t>
            </w:r>
            <w:r w:rsidRPr="00E57723">
              <w:rPr>
                <w:rFonts w:ascii="Times New Roman" w:eastAsia="Times New Roman" w:hAnsi="Times New Roman" w:cs="Times New Roman"/>
                <w:b/>
                <w:bCs/>
                <w:sz w:val="24"/>
                <w:szCs w:val="24"/>
              </w:rPr>
              <w:br/>
              <w:t>в 2018 году</w:t>
            </w:r>
          </w:p>
        </w:tc>
        <w:tc>
          <w:tcPr>
            <w:tcW w:w="819"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Объем погашения </w:t>
            </w:r>
            <w:r w:rsidRPr="00E57723">
              <w:rPr>
                <w:rFonts w:ascii="Times New Roman" w:eastAsia="Times New Roman" w:hAnsi="Times New Roman" w:cs="Times New Roman"/>
                <w:b/>
                <w:bCs/>
                <w:sz w:val="24"/>
                <w:szCs w:val="24"/>
              </w:rPr>
              <w:br/>
              <w:t>в 2018 году</w:t>
            </w:r>
          </w:p>
        </w:tc>
        <w:tc>
          <w:tcPr>
            <w:tcW w:w="1437"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Верхний предел муниципального долга </w:t>
            </w:r>
            <w:r w:rsidRPr="00E57723">
              <w:rPr>
                <w:rFonts w:ascii="Times New Roman" w:eastAsia="Times New Roman" w:hAnsi="Times New Roman" w:cs="Times New Roman"/>
                <w:b/>
                <w:bCs/>
                <w:sz w:val="24"/>
                <w:szCs w:val="24"/>
              </w:rPr>
              <w:br/>
              <w:t xml:space="preserve">на 1 января </w:t>
            </w:r>
            <w:r w:rsidRPr="00E57723">
              <w:rPr>
                <w:rFonts w:ascii="Times New Roman" w:eastAsia="Times New Roman" w:hAnsi="Times New Roman" w:cs="Times New Roman"/>
                <w:b/>
                <w:bCs/>
                <w:sz w:val="24"/>
                <w:szCs w:val="24"/>
              </w:rPr>
              <w:br/>
              <w:t xml:space="preserve">2019 года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Объем привлечения </w:t>
            </w:r>
            <w:r w:rsidRPr="00E57723">
              <w:rPr>
                <w:rFonts w:ascii="Times New Roman" w:eastAsia="Times New Roman" w:hAnsi="Times New Roman" w:cs="Times New Roman"/>
                <w:b/>
                <w:bCs/>
                <w:sz w:val="24"/>
                <w:szCs w:val="24"/>
              </w:rPr>
              <w:br/>
              <w:t>в 2019 году</w:t>
            </w:r>
          </w:p>
        </w:tc>
        <w:tc>
          <w:tcPr>
            <w:tcW w:w="1957" w:type="dxa"/>
            <w:gridSpan w:val="2"/>
            <w:tcBorders>
              <w:top w:val="single" w:sz="4" w:space="0" w:color="auto"/>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Объем погашения </w:t>
            </w:r>
            <w:r w:rsidRPr="00E57723">
              <w:rPr>
                <w:rFonts w:ascii="Times New Roman" w:eastAsia="Times New Roman" w:hAnsi="Times New Roman" w:cs="Times New Roman"/>
                <w:b/>
                <w:bCs/>
                <w:sz w:val="24"/>
                <w:szCs w:val="24"/>
              </w:rPr>
              <w:br/>
              <w:t>в 2019 году</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 xml:space="preserve">Верхний предел муниципального долга </w:t>
            </w:r>
            <w:r w:rsidRPr="00E57723">
              <w:rPr>
                <w:rFonts w:ascii="Times New Roman" w:eastAsia="Times New Roman" w:hAnsi="Times New Roman" w:cs="Times New Roman"/>
                <w:b/>
                <w:bCs/>
                <w:sz w:val="24"/>
                <w:szCs w:val="24"/>
              </w:rPr>
              <w:br/>
              <w:t xml:space="preserve">на 1 января 2020 года </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r>
      <w:tr w:rsidR="00D05E02" w:rsidRPr="00E57723" w:rsidTr="00AD1794">
        <w:trPr>
          <w:trHeight w:val="530"/>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Всего, в том числе:</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14,2</w:t>
            </w:r>
          </w:p>
        </w:tc>
        <w:tc>
          <w:tcPr>
            <w:tcW w:w="1282"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28,9</w:t>
            </w:r>
          </w:p>
        </w:tc>
        <w:tc>
          <w:tcPr>
            <w:tcW w:w="819"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14,2</w:t>
            </w:r>
          </w:p>
        </w:tc>
        <w:tc>
          <w:tcPr>
            <w:tcW w:w="1437"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28,9</w:t>
            </w:r>
          </w:p>
        </w:tc>
        <w:tc>
          <w:tcPr>
            <w:tcW w:w="884"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44,0</w:t>
            </w:r>
          </w:p>
        </w:tc>
        <w:tc>
          <w:tcPr>
            <w:tcW w:w="1957" w:type="dxa"/>
            <w:gridSpan w:val="2"/>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28,9</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b/>
                <w:bCs/>
                <w:sz w:val="24"/>
                <w:szCs w:val="24"/>
              </w:rPr>
            </w:pPr>
            <w:r w:rsidRPr="00E57723">
              <w:rPr>
                <w:rFonts w:ascii="Times New Roman" w:eastAsia="Times New Roman" w:hAnsi="Times New Roman" w:cs="Times New Roman"/>
                <w:b/>
                <w:bCs/>
                <w:sz w:val="24"/>
                <w:szCs w:val="24"/>
              </w:rPr>
              <w:t>44,0</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b/>
                <w:bCs/>
                <w:sz w:val="24"/>
                <w:szCs w:val="24"/>
              </w:rPr>
            </w:pPr>
          </w:p>
        </w:tc>
      </w:tr>
      <w:tr w:rsidR="00D05E02" w:rsidRPr="00E57723" w:rsidTr="00AD1794">
        <w:trPr>
          <w:trHeight w:val="966"/>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18"/>
                <w:szCs w:val="24"/>
              </w:rPr>
            </w:pPr>
            <w:r w:rsidRPr="00E57723">
              <w:rPr>
                <w:rFonts w:ascii="Times New Roman" w:eastAsia="Times New Roman" w:hAnsi="Times New Roman" w:cs="Times New Roman"/>
                <w:sz w:val="18"/>
                <w:szCs w:val="24"/>
              </w:rPr>
              <w:t>1. Муниципальные ценные бумаги, номинальная стоимость которых указана в валюте Российской Федерации</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819"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884"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957" w:type="dxa"/>
            <w:gridSpan w:val="2"/>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r>
      <w:tr w:rsidR="00D05E02" w:rsidRPr="00E57723" w:rsidTr="00AD1794">
        <w:trPr>
          <w:trHeight w:val="843"/>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18"/>
                <w:szCs w:val="24"/>
              </w:rPr>
            </w:pPr>
            <w:r w:rsidRPr="00E57723">
              <w:rPr>
                <w:rFonts w:ascii="Times New Roman" w:eastAsia="Times New Roman" w:hAnsi="Times New Roman" w:cs="Times New Roman"/>
                <w:sz w:val="18"/>
                <w:szCs w:val="24"/>
              </w:rPr>
              <w:t>2. Кредиты кредитных организаций в валюте Российской Федерации</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14,2</w:t>
            </w:r>
          </w:p>
        </w:tc>
        <w:tc>
          <w:tcPr>
            <w:tcW w:w="1282"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28,9</w:t>
            </w:r>
          </w:p>
        </w:tc>
        <w:tc>
          <w:tcPr>
            <w:tcW w:w="819"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14,2</w:t>
            </w:r>
          </w:p>
        </w:tc>
        <w:tc>
          <w:tcPr>
            <w:tcW w:w="1437"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28,9</w:t>
            </w:r>
          </w:p>
        </w:tc>
        <w:tc>
          <w:tcPr>
            <w:tcW w:w="884"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44,0</w:t>
            </w:r>
          </w:p>
        </w:tc>
        <w:tc>
          <w:tcPr>
            <w:tcW w:w="1957" w:type="dxa"/>
            <w:gridSpan w:val="2"/>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28,9</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44,0</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r>
      <w:tr w:rsidR="00D05E02" w:rsidRPr="00E57723" w:rsidTr="00AD1794">
        <w:trPr>
          <w:trHeight w:val="843"/>
        </w:trPr>
        <w:tc>
          <w:tcPr>
            <w:tcW w:w="1279" w:type="dxa"/>
            <w:tcBorders>
              <w:top w:val="nil"/>
              <w:left w:val="single" w:sz="4" w:space="0" w:color="auto"/>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18"/>
                <w:szCs w:val="24"/>
              </w:rPr>
            </w:pPr>
            <w:r w:rsidRPr="00E57723">
              <w:rPr>
                <w:rFonts w:ascii="Times New Roman" w:eastAsia="Times New Roman" w:hAnsi="Times New Roman" w:cs="Times New Roman"/>
                <w:sz w:val="18"/>
                <w:szCs w:val="24"/>
              </w:rPr>
              <w:t>3. Бюджетные кредиты от других бюджетов бюджетной системы Российской Федерации</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282"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819"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437"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884"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957" w:type="dxa"/>
            <w:gridSpan w:val="2"/>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605" w:type="dxa"/>
            <w:tcBorders>
              <w:top w:val="nil"/>
              <w:left w:val="nil"/>
              <w:bottom w:val="single" w:sz="4" w:space="0" w:color="auto"/>
              <w:right w:val="single" w:sz="4" w:space="0" w:color="auto"/>
            </w:tcBorders>
            <w:shd w:val="clear" w:color="auto" w:fill="auto"/>
            <w:vAlign w:val="center"/>
            <w:hideMark/>
          </w:tcPr>
          <w:p w:rsidR="00E57723" w:rsidRPr="00E57723" w:rsidRDefault="00E57723" w:rsidP="00E57723">
            <w:pPr>
              <w:spacing w:after="0" w:line="240" w:lineRule="auto"/>
              <w:jc w:val="center"/>
              <w:rPr>
                <w:rFonts w:ascii="Times New Roman" w:eastAsia="Times New Roman" w:hAnsi="Times New Roman" w:cs="Times New Roman"/>
                <w:sz w:val="24"/>
                <w:szCs w:val="24"/>
              </w:rPr>
            </w:pPr>
            <w:r w:rsidRPr="00E57723">
              <w:rPr>
                <w:rFonts w:ascii="Times New Roman" w:eastAsia="Times New Roman" w:hAnsi="Times New Roman" w:cs="Times New Roman"/>
                <w:sz w:val="24"/>
                <w:szCs w:val="24"/>
              </w:rPr>
              <w:t>0,0</w:t>
            </w: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4"/>
                <w:szCs w:val="24"/>
              </w:rPr>
            </w:pPr>
          </w:p>
        </w:tc>
      </w:tr>
      <w:tr w:rsidR="00D05E02" w:rsidRPr="00E57723" w:rsidTr="00AD1794">
        <w:trPr>
          <w:trHeight w:val="61"/>
        </w:trPr>
        <w:tc>
          <w:tcPr>
            <w:tcW w:w="127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282"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957" w:type="dxa"/>
            <w:gridSpan w:val="2"/>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r>
      <w:tr w:rsidR="00D05E02" w:rsidRPr="00E57723" w:rsidTr="00AD1794">
        <w:trPr>
          <w:trHeight w:val="196"/>
        </w:trPr>
        <w:tc>
          <w:tcPr>
            <w:tcW w:w="127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282"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957" w:type="dxa"/>
            <w:gridSpan w:val="2"/>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r>
      <w:tr w:rsidR="00D05E02" w:rsidRPr="00E57723" w:rsidTr="00AD1794">
        <w:trPr>
          <w:trHeight w:val="196"/>
        </w:trPr>
        <w:tc>
          <w:tcPr>
            <w:tcW w:w="127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282"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19"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957" w:type="dxa"/>
            <w:gridSpan w:val="2"/>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605"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c>
          <w:tcPr>
            <w:tcW w:w="184" w:type="dxa"/>
            <w:tcBorders>
              <w:top w:val="nil"/>
              <w:left w:val="nil"/>
              <w:bottom w:val="nil"/>
              <w:right w:val="nil"/>
            </w:tcBorders>
            <w:shd w:val="clear" w:color="auto" w:fill="auto"/>
            <w:noWrap/>
            <w:vAlign w:val="center"/>
            <w:hideMark/>
          </w:tcPr>
          <w:p w:rsidR="00E57723" w:rsidRPr="00E57723" w:rsidRDefault="00E57723" w:rsidP="00E57723">
            <w:pPr>
              <w:spacing w:after="0" w:line="240" w:lineRule="auto"/>
              <w:rPr>
                <w:rFonts w:ascii="Times New Roman" w:eastAsia="Times New Roman" w:hAnsi="Times New Roman" w:cs="Times New Roman"/>
                <w:sz w:val="20"/>
                <w:szCs w:val="20"/>
              </w:rPr>
            </w:pPr>
          </w:p>
        </w:tc>
      </w:tr>
    </w:tbl>
    <w:p w:rsidR="00D05E02" w:rsidRDefault="00D05E02" w:rsidP="00D05E02">
      <w:pPr>
        <w:rPr>
          <w:sz w:val="4"/>
          <w:szCs w:val="24"/>
        </w:rPr>
      </w:pPr>
    </w:p>
    <w:p w:rsidR="00D05E02" w:rsidRDefault="00D05E02" w:rsidP="00D05E02">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13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D05E02" w:rsidRDefault="00D05E02" w:rsidP="00D05E02">
      <w:pPr>
        <w:spacing w:after="0" w:line="240" w:lineRule="auto"/>
        <w:jc w:val="right"/>
        <w:rPr>
          <w:rFonts w:ascii="Times New Roman" w:eastAsia="Times New Roman" w:hAnsi="Times New Roman" w:cs="Times New Roman"/>
          <w:sz w:val="16"/>
          <w:szCs w:val="20"/>
        </w:rPr>
      </w:pP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Pr>
          <w:rFonts w:ascii="Times New Roman" w:eastAsia="Times New Roman" w:hAnsi="Times New Roman" w:cs="Times New Roman"/>
          <w:sz w:val="16"/>
          <w:szCs w:val="20"/>
        </w:rPr>
        <w:t>30.11.2016г. № 57</w:t>
      </w:r>
    </w:p>
    <w:p w:rsidR="00D05E02" w:rsidRPr="00D05E02" w:rsidRDefault="00D05E02" w:rsidP="00D05E02">
      <w:pPr>
        <w:spacing w:after="0" w:line="240" w:lineRule="auto"/>
        <w:jc w:val="center"/>
        <w:rPr>
          <w:rFonts w:ascii="Times New Roman" w:eastAsia="Times New Roman" w:hAnsi="Times New Roman" w:cs="Times New Roman"/>
          <w:b/>
          <w:bCs/>
          <w:sz w:val="20"/>
          <w:szCs w:val="28"/>
        </w:rPr>
      </w:pPr>
      <w:r w:rsidRPr="00D05E02">
        <w:rPr>
          <w:rFonts w:ascii="Times New Roman" w:eastAsia="Times New Roman" w:hAnsi="Times New Roman" w:cs="Times New Roman"/>
          <w:b/>
          <w:bCs/>
          <w:sz w:val="20"/>
          <w:szCs w:val="28"/>
        </w:rPr>
        <w:t>ИСТОЧНИКИ ВНУТР</w:t>
      </w:r>
      <w:r>
        <w:rPr>
          <w:rFonts w:ascii="Times New Roman" w:eastAsia="Times New Roman" w:hAnsi="Times New Roman" w:cs="Times New Roman"/>
          <w:b/>
          <w:bCs/>
          <w:sz w:val="20"/>
          <w:szCs w:val="28"/>
        </w:rPr>
        <w:t xml:space="preserve">ЕННЕГО ФИНАНСИРОВАНИЯ ДЕФИЦИТА </w:t>
      </w:r>
      <w:r w:rsidRPr="00D05E02">
        <w:rPr>
          <w:rFonts w:ascii="Times New Roman" w:eastAsia="Times New Roman" w:hAnsi="Times New Roman" w:cs="Times New Roman"/>
          <w:b/>
          <w:bCs/>
          <w:sz w:val="20"/>
          <w:szCs w:val="28"/>
        </w:rPr>
        <w:t>БЮДЖЕТ БРУСНИЧ</w:t>
      </w:r>
      <w:r>
        <w:rPr>
          <w:rFonts w:ascii="Times New Roman" w:eastAsia="Times New Roman" w:hAnsi="Times New Roman" w:cs="Times New Roman"/>
          <w:b/>
          <w:bCs/>
          <w:sz w:val="20"/>
          <w:szCs w:val="28"/>
        </w:rPr>
        <w:t>НОГО МУНИЦИПАЛЬНОГО ОБРАЗОВАНИЯ</w:t>
      </w:r>
      <w:r w:rsidRPr="00D05E02">
        <w:rPr>
          <w:rFonts w:ascii="Times New Roman" w:eastAsia="Times New Roman" w:hAnsi="Times New Roman" w:cs="Times New Roman"/>
          <w:b/>
          <w:bCs/>
          <w:sz w:val="20"/>
          <w:szCs w:val="28"/>
        </w:rPr>
        <w:t xml:space="preserve"> НА 2017 ГОД</w:t>
      </w:r>
    </w:p>
    <w:tbl>
      <w:tblPr>
        <w:tblW w:w="11240" w:type="dxa"/>
        <w:tblInd w:w="93" w:type="dxa"/>
        <w:tblLook w:val="04A0"/>
      </w:tblPr>
      <w:tblGrid>
        <w:gridCol w:w="6129"/>
        <w:gridCol w:w="2496"/>
        <w:gridCol w:w="2144"/>
        <w:gridCol w:w="471"/>
      </w:tblGrid>
      <w:tr w:rsidR="00D05E02" w:rsidRPr="00D05E02" w:rsidTr="00D05E02">
        <w:trPr>
          <w:trHeight w:val="401"/>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single" w:sz="4" w:space="0" w:color="auto"/>
              <w:right w:val="nil"/>
            </w:tcBorders>
            <w:shd w:val="clear" w:color="auto" w:fill="auto"/>
            <w:noWrap/>
            <w:vAlign w:val="center"/>
            <w:hideMark/>
          </w:tcPr>
          <w:p w:rsidR="00D05E02" w:rsidRPr="00D05E02" w:rsidRDefault="00D05E02" w:rsidP="00D05E02">
            <w:pPr>
              <w:spacing w:after="0" w:line="240" w:lineRule="auto"/>
              <w:jc w:val="right"/>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тыс. рублей</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470"/>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Наименование</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Код</w:t>
            </w:r>
          </w:p>
        </w:tc>
        <w:tc>
          <w:tcPr>
            <w:tcW w:w="2144" w:type="dxa"/>
            <w:tcBorders>
              <w:top w:val="nil"/>
              <w:left w:val="nil"/>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План на 2017 год</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p>
        </w:tc>
      </w:tr>
      <w:tr w:rsidR="00D05E02" w:rsidRPr="00D05E02" w:rsidTr="00D05E02">
        <w:trPr>
          <w:trHeight w:val="924"/>
        </w:trPr>
        <w:tc>
          <w:tcPr>
            <w:tcW w:w="6129" w:type="dxa"/>
            <w:tcBorders>
              <w:top w:val="nil"/>
              <w:left w:val="single" w:sz="4" w:space="0" w:color="auto"/>
              <w:bottom w:val="single" w:sz="4" w:space="0" w:color="auto"/>
              <w:right w:val="single" w:sz="4" w:space="0" w:color="auto"/>
            </w:tcBorders>
            <w:shd w:val="clear" w:color="000000" w:fill="FFFF99"/>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ИСТОЧНИКИ ВНУТРЕННЕГО ФИНАНСИРОВАНИЯ ДЕФИЦИТОВ БЮДЖЕТОВ</w:t>
            </w:r>
          </w:p>
        </w:tc>
        <w:tc>
          <w:tcPr>
            <w:tcW w:w="2496"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18"/>
                <w:szCs w:val="18"/>
              </w:rPr>
            </w:pPr>
            <w:r w:rsidRPr="00D05E02">
              <w:rPr>
                <w:rFonts w:ascii="Times New Roman" w:eastAsia="Times New Roman" w:hAnsi="Times New Roman" w:cs="Times New Roman"/>
                <w:b/>
                <w:bCs/>
                <w:sz w:val="18"/>
                <w:szCs w:val="18"/>
              </w:rPr>
              <w:t>000 01 00 00 00 00 0000 000</w:t>
            </w:r>
          </w:p>
        </w:tc>
        <w:tc>
          <w:tcPr>
            <w:tcW w:w="2144"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14 175,00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609"/>
        </w:trPr>
        <w:tc>
          <w:tcPr>
            <w:tcW w:w="6129" w:type="dxa"/>
            <w:tcBorders>
              <w:top w:val="nil"/>
              <w:left w:val="single" w:sz="4" w:space="0" w:color="auto"/>
              <w:bottom w:val="single" w:sz="4" w:space="0" w:color="auto"/>
              <w:right w:val="single" w:sz="4" w:space="0" w:color="auto"/>
            </w:tcBorders>
            <w:shd w:val="clear" w:color="000000" w:fill="FFFF99"/>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496"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18"/>
                <w:szCs w:val="18"/>
              </w:rPr>
            </w:pPr>
            <w:r w:rsidRPr="00D05E02">
              <w:rPr>
                <w:rFonts w:ascii="Times New Roman" w:eastAsia="Times New Roman" w:hAnsi="Times New Roman" w:cs="Times New Roman"/>
                <w:b/>
                <w:bCs/>
                <w:sz w:val="18"/>
                <w:szCs w:val="18"/>
              </w:rPr>
              <w:t>903 01 02 00 00 00 0000 000</w:t>
            </w:r>
          </w:p>
        </w:tc>
        <w:tc>
          <w:tcPr>
            <w:tcW w:w="2144"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14 175,00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747"/>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903 01 02 00 00 10 0000 710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14 175,00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747"/>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903 01 02 00 00 10 0000 810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650"/>
        </w:trPr>
        <w:tc>
          <w:tcPr>
            <w:tcW w:w="6129" w:type="dxa"/>
            <w:tcBorders>
              <w:top w:val="nil"/>
              <w:left w:val="single" w:sz="4" w:space="0" w:color="auto"/>
              <w:bottom w:val="single" w:sz="4" w:space="0" w:color="auto"/>
              <w:right w:val="single" w:sz="4" w:space="0" w:color="auto"/>
            </w:tcBorders>
            <w:shd w:val="clear" w:color="000000" w:fill="FFFF99"/>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2496"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18"/>
                <w:szCs w:val="18"/>
              </w:rPr>
            </w:pPr>
            <w:r w:rsidRPr="00D05E02">
              <w:rPr>
                <w:rFonts w:ascii="Times New Roman" w:eastAsia="Times New Roman" w:hAnsi="Times New Roman" w:cs="Times New Roman"/>
                <w:b/>
                <w:bCs/>
                <w:sz w:val="18"/>
                <w:szCs w:val="18"/>
              </w:rPr>
              <w:t>903 01 03 00 00 00 0000 000</w:t>
            </w:r>
          </w:p>
        </w:tc>
        <w:tc>
          <w:tcPr>
            <w:tcW w:w="2144"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885"/>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903 01 03 01 00 10 0000 710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927"/>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903 01 03 01 00 10 0000 810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581"/>
        </w:trPr>
        <w:tc>
          <w:tcPr>
            <w:tcW w:w="6129" w:type="dxa"/>
            <w:tcBorders>
              <w:top w:val="nil"/>
              <w:left w:val="single" w:sz="4" w:space="0" w:color="auto"/>
              <w:bottom w:val="single" w:sz="4" w:space="0" w:color="auto"/>
              <w:right w:val="single" w:sz="4" w:space="0" w:color="auto"/>
            </w:tcBorders>
            <w:shd w:val="clear" w:color="000000" w:fill="FFFF99"/>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2496"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18"/>
                <w:szCs w:val="18"/>
              </w:rPr>
            </w:pPr>
            <w:r w:rsidRPr="00D05E02">
              <w:rPr>
                <w:rFonts w:ascii="Times New Roman" w:eastAsia="Times New Roman" w:hAnsi="Times New Roman" w:cs="Times New Roman"/>
                <w:b/>
                <w:bCs/>
                <w:sz w:val="18"/>
                <w:szCs w:val="18"/>
              </w:rPr>
              <w:t>000 01 05 00 00 00 0000 000</w:t>
            </w:r>
          </w:p>
        </w:tc>
        <w:tc>
          <w:tcPr>
            <w:tcW w:w="2144" w:type="dxa"/>
            <w:tcBorders>
              <w:top w:val="nil"/>
              <w:left w:val="nil"/>
              <w:bottom w:val="single" w:sz="4" w:space="0" w:color="auto"/>
              <w:right w:val="single" w:sz="4" w:space="0" w:color="auto"/>
            </w:tcBorders>
            <w:shd w:val="clear" w:color="000000" w:fill="FFFF99"/>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553"/>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000 01 05 02 01 10 0000 510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-4 057 475,00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553"/>
        </w:trPr>
        <w:tc>
          <w:tcPr>
            <w:tcW w:w="6129" w:type="dxa"/>
            <w:tcBorders>
              <w:top w:val="nil"/>
              <w:left w:val="single" w:sz="4" w:space="0" w:color="auto"/>
              <w:bottom w:val="single" w:sz="4" w:space="0" w:color="auto"/>
              <w:right w:val="single" w:sz="4" w:space="0" w:color="auto"/>
            </w:tcBorders>
            <w:shd w:val="clear" w:color="auto" w:fill="auto"/>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496"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18"/>
                <w:szCs w:val="18"/>
              </w:rPr>
            </w:pPr>
            <w:r w:rsidRPr="00D05E02">
              <w:rPr>
                <w:rFonts w:ascii="Times New Roman" w:eastAsia="Times New Roman" w:hAnsi="Times New Roman" w:cs="Times New Roman"/>
                <w:sz w:val="18"/>
                <w:szCs w:val="18"/>
              </w:rPr>
              <w:t>000 01 05 02 01 10 0000610</w:t>
            </w:r>
          </w:p>
        </w:tc>
        <w:tc>
          <w:tcPr>
            <w:tcW w:w="2144" w:type="dxa"/>
            <w:tcBorders>
              <w:top w:val="nil"/>
              <w:left w:val="nil"/>
              <w:bottom w:val="single" w:sz="4" w:space="0" w:color="auto"/>
              <w:right w:val="single" w:sz="4" w:space="0" w:color="auto"/>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4 057 475,00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right"/>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доходы</w:t>
            </w: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4 043 300,00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right"/>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расходы</w:t>
            </w: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r w:rsidRPr="00D05E02">
              <w:rPr>
                <w:rFonts w:ascii="Times New Roman" w:eastAsia="Times New Roman" w:hAnsi="Times New Roman" w:cs="Times New Roman"/>
                <w:sz w:val="20"/>
                <w:szCs w:val="20"/>
              </w:rPr>
              <w:t>4 057 475,00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right"/>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дефицит</w:t>
            </w: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r w:rsidRPr="00D05E02">
              <w:rPr>
                <w:rFonts w:ascii="Times New Roman" w:eastAsia="Times New Roman" w:hAnsi="Times New Roman" w:cs="Times New Roman"/>
                <w:b/>
                <w:bCs/>
                <w:sz w:val="20"/>
                <w:szCs w:val="20"/>
              </w:rPr>
              <w:t>-14 175,00</w:t>
            </w: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C75566">
        <w:trPr>
          <w:trHeight w:val="80"/>
        </w:trPr>
        <w:tc>
          <w:tcPr>
            <w:tcW w:w="6129"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sz w:val="20"/>
                <w:szCs w:val="20"/>
              </w:rPr>
            </w:pP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sz w:val="20"/>
                <w:szCs w:val="20"/>
              </w:rPr>
            </w:pPr>
          </w:p>
        </w:tc>
      </w:tr>
      <w:tr w:rsidR="00D05E02" w:rsidRPr="00D05E02" w:rsidTr="00D05E02">
        <w:trPr>
          <w:trHeight w:val="235"/>
        </w:trPr>
        <w:tc>
          <w:tcPr>
            <w:tcW w:w="6129" w:type="dxa"/>
            <w:tcBorders>
              <w:top w:val="nil"/>
              <w:left w:val="nil"/>
              <w:bottom w:val="nil"/>
              <w:right w:val="nil"/>
            </w:tcBorders>
            <w:shd w:val="clear" w:color="auto" w:fill="auto"/>
            <w:noWrap/>
            <w:vAlign w:val="center"/>
            <w:hideMark/>
          </w:tcPr>
          <w:p w:rsidR="00D05E02" w:rsidRDefault="00D05E02" w:rsidP="00D05E02">
            <w:pPr>
              <w:rPr>
                <w:sz w:val="4"/>
                <w:szCs w:val="24"/>
              </w:rPr>
            </w:pPr>
          </w:p>
          <w:p w:rsidR="00D05E02" w:rsidRDefault="00D05E02" w:rsidP="00D05E02">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Приложение №  14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D05E02" w:rsidRDefault="00D05E02" w:rsidP="00D05E02">
            <w:pPr>
              <w:spacing w:after="0" w:line="240" w:lineRule="auto"/>
              <w:jc w:val="right"/>
              <w:rPr>
                <w:rFonts w:ascii="Times New Roman" w:eastAsia="Times New Roman" w:hAnsi="Times New Roman" w:cs="Times New Roman"/>
                <w:sz w:val="16"/>
                <w:szCs w:val="20"/>
              </w:rPr>
            </w:pP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00612F88">
              <w:rPr>
                <w:rFonts w:ascii="Times New Roman" w:eastAsia="Times New Roman" w:hAnsi="Times New Roman" w:cs="Times New Roman"/>
                <w:sz w:val="16"/>
                <w:szCs w:val="20"/>
              </w:rPr>
              <w:t>от</w:t>
            </w:r>
            <w:r>
              <w:rPr>
                <w:rFonts w:ascii="Times New Roman" w:eastAsia="Times New Roman" w:hAnsi="Times New Roman" w:cs="Times New Roman"/>
                <w:sz w:val="16"/>
                <w:szCs w:val="20"/>
              </w:rPr>
              <w:t>30.11.2016г. № 57</w:t>
            </w:r>
          </w:p>
          <w:p w:rsidR="00D05E02" w:rsidRPr="00D05E02" w:rsidRDefault="00D05E02" w:rsidP="00D05E02">
            <w:pPr>
              <w:spacing w:after="0" w:line="240" w:lineRule="auto"/>
              <w:rPr>
                <w:rFonts w:ascii="Times New Roman" w:eastAsia="Times New Roman" w:hAnsi="Times New Roman" w:cs="Times New Roman"/>
                <w:b/>
                <w:bCs/>
                <w:sz w:val="20"/>
                <w:szCs w:val="20"/>
              </w:rPr>
            </w:pPr>
          </w:p>
        </w:tc>
        <w:tc>
          <w:tcPr>
            <w:tcW w:w="2496"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p>
        </w:tc>
        <w:tc>
          <w:tcPr>
            <w:tcW w:w="2144"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jc w:val="center"/>
              <w:rPr>
                <w:rFonts w:ascii="Times New Roman" w:eastAsia="Times New Roman" w:hAnsi="Times New Roman" w:cs="Times New Roman"/>
                <w:b/>
                <w:bCs/>
                <w:sz w:val="20"/>
                <w:szCs w:val="20"/>
              </w:rPr>
            </w:pPr>
          </w:p>
        </w:tc>
        <w:tc>
          <w:tcPr>
            <w:tcW w:w="471" w:type="dxa"/>
            <w:tcBorders>
              <w:top w:val="nil"/>
              <w:left w:val="nil"/>
              <w:bottom w:val="nil"/>
              <w:right w:val="nil"/>
            </w:tcBorders>
            <w:shd w:val="clear" w:color="auto" w:fill="auto"/>
            <w:noWrap/>
            <w:vAlign w:val="center"/>
            <w:hideMark/>
          </w:tcPr>
          <w:p w:rsidR="00D05E02" w:rsidRPr="00D05E02" w:rsidRDefault="00D05E02" w:rsidP="00D05E02">
            <w:pPr>
              <w:spacing w:after="0" w:line="240" w:lineRule="auto"/>
              <w:rPr>
                <w:rFonts w:ascii="Times New Roman" w:eastAsia="Times New Roman" w:hAnsi="Times New Roman" w:cs="Times New Roman"/>
                <w:b/>
                <w:bCs/>
                <w:sz w:val="20"/>
                <w:szCs w:val="20"/>
              </w:rPr>
            </w:pPr>
          </w:p>
        </w:tc>
      </w:tr>
    </w:tbl>
    <w:p w:rsidR="00D05E02" w:rsidRDefault="00D05E02" w:rsidP="003817DF">
      <w:pPr>
        <w:jc w:val="center"/>
        <w:rPr>
          <w:sz w:val="4"/>
          <w:szCs w:val="24"/>
        </w:rPr>
      </w:pPr>
    </w:p>
    <w:p w:rsidR="00D05E02" w:rsidRPr="00BB1FE7" w:rsidRDefault="00D05E02" w:rsidP="00D05E02">
      <w:pPr>
        <w:spacing w:after="0" w:line="240" w:lineRule="auto"/>
        <w:jc w:val="center"/>
        <w:rPr>
          <w:rFonts w:ascii="Times New Roman" w:eastAsia="Times New Roman" w:hAnsi="Times New Roman" w:cs="Times New Roman"/>
          <w:b/>
          <w:bCs/>
          <w:sz w:val="20"/>
          <w:szCs w:val="28"/>
        </w:rPr>
      </w:pPr>
      <w:r w:rsidRPr="00D05E02">
        <w:rPr>
          <w:rFonts w:ascii="Times New Roman" w:eastAsia="Times New Roman" w:hAnsi="Times New Roman" w:cs="Times New Roman"/>
          <w:b/>
          <w:bCs/>
          <w:sz w:val="20"/>
          <w:szCs w:val="28"/>
        </w:rPr>
        <w:t xml:space="preserve">ИСТОЧНИКИ ВНУТРЕННЕГО ФИНАНСИРОВАНИЯ ДЕФИЦИТА </w:t>
      </w:r>
      <w:r w:rsidRPr="00D05E02">
        <w:rPr>
          <w:rFonts w:ascii="Times New Roman" w:eastAsia="Times New Roman" w:hAnsi="Times New Roman" w:cs="Times New Roman"/>
          <w:b/>
          <w:bCs/>
          <w:sz w:val="20"/>
          <w:szCs w:val="28"/>
        </w:rPr>
        <w:br/>
        <w:t>БЮДЖЕТ БРУСНИЧНОГО МУНИЦИПАЛЬНОГО ОБРАЗОВАНИЯ</w:t>
      </w:r>
      <w:r w:rsidRPr="00D05E02">
        <w:rPr>
          <w:rFonts w:ascii="Times New Roman" w:eastAsia="Times New Roman" w:hAnsi="Times New Roman" w:cs="Times New Roman"/>
          <w:b/>
          <w:bCs/>
          <w:sz w:val="20"/>
          <w:szCs w:val="28"/>
        </w:rPr>
        <w:br/>
        <w:t xml:space="preserve"> НА ПЛАНОВЫЙ ПЕРИОД 2018 и 2019 ГОДОВ</w:t>
      </w:r>
    </w:p>
    <w:tbl>
      <w:tblPr>
        <w:tblW w:w="11380" w:type="dxa"/>
        <w:tblInd w:w="93" w:type="dxa"/>
        <w:tblLook w:val="04A0"/>
      </w:tblPr>
      <w:tblGrid>
        <w:gridCol w:w="6140"/>
        <w:gridCol w:w="2320"/>
        <w:gridCol w:w="940"/>
        <w:gridCol w:w="1388"/>
        <w:gridCol w:w="142"/>
        <w:gridCol w:w="450"/>
      </w:tblGrid>
      <w:tr w:rsidR="00C75566" w:rsidRPr="00C75566" w:rsidTr="00C75566">
        <w:trPr>
          <w:trHeight w:val="43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single" w:sz="4" w:space="0" w:color="auto"/>
              <w:right w:val="nil"/>
            </w:tcBorders>
            <w:shd w:val="clear" w:color="auto" w:fill="auto"/>
            <w:noWrap/>
            <w:vAlign w:val="center"/>
            <w:hideMark/>
          </w:tcPr>
          <w:p w:rsidR="00C75566" w:rsidRPr="00C75566" w:rsidRDefault="00C75566" w:rsidP="00C75566">
            <w:pPr>
              <w:spacing w:after="0" w:line="240" w:lineRule="auto"/>
              <w:jc w:val="right"/>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 </w:t>
            </w:r>
          </w:p>
        </w:tc>
        <w:tc>
          <w:tcPr>
            <w:tcW w:w="1388" w:type="dxa"/>
            <w:tcBorders>
              <w:top w:val="nil"/>
              <w:left w:val="nil"/>
              <w:bottom w:val="single" w:sz="4" w:space="0" w:color="auto"/>
              <w:right w:val="nil"/>
            </w:tcBorders>
            <w:shd w:val="clear" w:color="auto" w:fill="auto"/>
            <w:noWrap/>
            <w:vAlign w:val="center"/>
            <w:hideMark/>
          </w:tcPr>
          <w:p w:rsidR="00C75566" w:rsidRPr="00C75566" w:rsidRDefault="00C75566" w:rsidP="00C75566">
            <w:pPr>
              <w:spacing w:after="0" w:line="240" w:lineRule="auto"/>
              <w:jc w:val="right"/>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тыс. рублей</w:t>
            </w:r>
          </w:p>
        </w:tc>
        <w:tc>
          <w:tcPr>
            <w:tcW w:w="592"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510"/>
        </w:trPr>
        <w:tc>
          <w:tcPr>
            <w:tcW w:w="6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Наименование</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Код</w:t>
            </w:r>
          </w:p>
        </w:tc>
        <w:tc>
          <w:tcPr>
            <w:tcW w:w="940" w:type="dxa"/>
            <w:tcBorders>
              <w:top w:val="nil"/>
              <w:left w:val="nil"/>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План на 2018 год</w:t>
            </w:r>
          </w:p>
        </w:tc>
        <w:tc>
          <w:tcPr>
            <w:tcW w:w="1530" w:type="dxa"/>
            <w:gridSpan w:val="2"/>
            <w:tcBorders>
              <w:top w:val="nil"/>
              <w:left w:val="nil"/>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План на 2019 год</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r>
      <w:tr w:rsidR="00C75566" w:rsidRPr="00C75566" w:rsidTr="00C75566">
        <w:trPr>
          <w:trHeight w:val="1002"/>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ИСТОЧНИКИ ВНУТРЕННЕГО ФИНАНСИРОВАНИЯ ДЕФИЦИТОВ БЮДЖЕТОВ</w:t>
            </w:r>
          </w:p>
        </w:tc>
        <w:tc>
          <w:tcPr>
            <w:tcW w:w="232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18"/>
                <w:szCs w:val="18"/>
              </w:rPr>
            </w:pPr>
            <w:r w:rsidRPr="00C75566">
              <w:rPr>
                <w:rFonts w:ascii="Times New Roman" w:eastAsia="Times New Roman" w:hAnsi="Times New Roman" w:cs="Times New Roman"/>
                <w:b/>
                <w:bCs/>
                <w:sz w:val="18"/>
                <w:szCs w:val="18"/>
              </w:rPr>
              <w:t>000 01 00 00 00 00 0000 000</w:t>
            </w:r>
          </w:p>
        </w:tc>
        <w:tc>
          <w:tcPr>
            <w:tcW w:w="94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14,7</w:t>
            </w:r>
          </w:p>
        </w:tc>
        <w:tc>
          <w:tcPr>
            <w:tcW w:w="1530" w:type="dxa"/>
            <w:gridSpan w:val="2"/>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15,1</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660"/>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lastRenderedPageBreak/>
              <w:t>Кредиты кредитных организаций в валюте Российской Федерации</w:t>
            </w:r>
          </w:p>
        </w:tc>
        <w:tc>
          <w:tcPr>
            <w:tcW w:w="232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18"/>
                <w:szCs w:val="18"/>
              </w:rPr>
            </w:pPr>
            <w:r w:rsidRPr="00C75566">
              <w:rPr>
                <w:rFonts w:ascii="Times New Roman" w:eastAsia="Times New Roman" w:hAnsi="Times New Roman" w:cs="Times New Roman"/>
                <w:b/>
                <w:bCs/>
                <w:sz w:val="18"/>
                <w:szCs w:val="18"/>
              </w:rPr>
              <w:t>903 01 02 00 00 00 0000 000</w:t>
            </w:r>
          </w:p>
        </w:tc>
        <w:tc>
          <w:tcPr>
            <w:tcW w:w="94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14,7</w:t>
            </w:r>
          </w:p>
        </w:tc>
        <w:tc>
          <w:tcPr>
            <w:tcW w:w="1530" w:type="dxa"/>
            <w:gridSpan w:val="2"/>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15,1</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8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903 01 02 00 00 10 0000 710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28,9</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44,0</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8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903 01 02 00 00 10 0000 810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-14,2</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-28,9</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705"/>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18"/>
                <w:szCs w:val="18"/>
              </w:rPr>
            </w:pPr>
            <w:r w:rsidRPr="00C75566">
              <w:rPr>
                <w:rFonts w:ascii="Times New Roman" w:eastAsia="Times New Roman" w:hAnsi="Times New Roman" w:cs="Times New Roman"/>
                <w:b/>
                <w:bCs/>
                <w:sz w:val="18"/>
                <w:szCs w:val="18"/>
              </w:rPr>
              <w:t>903 01 03 00 00 00 0000 000</w:t>
            </w:r>
          </w:p>
        </w:tc>
        <w:tc>
          <w:tcPr>
            <w:tcW w:w="94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0,0</w:t>
            </w:r>
          </w:p>
        </w:tc>
        <w:tc>
          <w:tcPr>
            <w:tcW w:w="1530" w:type="dxa"/>
            <w:gridSpan w:val="2"/>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0,0</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96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903 01 03 01 00 10 0000 710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0,0</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0,0</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100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903 01 03 01 00 10 0000 810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0,0</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0,0</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630"/>
        </w:trPr>
        <w:tc>
          <w:tcPr>
            <w:tcW w:w="6140" w:type="dxa"/>
            <w:tcBorders>
              <w:top w:val="nil"/>
              <w:left w:val="single" w:sz="4" w:space="0" w:color="auto"/>
              <w:bottom w:val="single" w:sz="4" w:space="0" w:color="auto"/>
              <w:right w:val="single" w:sz="4" w:space="0" w:color="auto"/>
            </w:tcBorders>
            <w:shd w:val="clear" w:color="000000" w:fill="FFFF99"/>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232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18"/>
                <w:szCs w:val="18"/>
              </w:rPr>
            </w:pPr>
            <w:r w:rsidRPr="00C75566">
              <w:rPr>
                <w:rFonts w:ascii="Times New Roman" w:eastAsia="Times New Roman" w:hAnsi="Times New Roman" w:cs="Times New Roman"/>
                <w:b/>
                <w:bCs/>
                <w:sz w:val="18"/>
                <w:szCs w:val="18"/>
              </w:rPr>
              <w:t>000 01 05 00 00 00 0000 000</w:t>
            </w:r>
          </w:p>
        </w:tc>
        <w:tc>
          <w:tcPr>
            <w:tcW w:w="940" w:type="dxa"/>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0,0</w:t>
            </w:r>
          </w:p>
        </w:tc>
        <w:tc>
          <w:tcPr>
            <w:tcW w:w="1530" w:type="dxa"/>
            <w:gridSpan w:val="2"/>
            <w:tcBorders>
              <w:top w:val="nil"/>
              <w:left w:val="nil"/>
              <w:bottom w:val="single" w:sz="4" w:space="0" w:color="auto"/>
              <w:right w:val="single" w:sz="4" w:space="0" w:color="auto"/>
            </w:tcBorders>
            <w:shd w:val="clear" w:color="000000" w:fill="FFFF99"/>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0,0</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60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000 01 05 02 01 10 0000 510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-3 590,9</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-3 656,8</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60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32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18"/>
                <w:szCs w:val="18"/>
              </w:rPr>
            </w:pPr>
            <w:r w:rsidRPr="00C75566">
              <w:rPr>
                <w:rFonts w:ascii="Times New Roman" w:eastAsia="Times New Roman" w:hAnsi="Times New Roman" w:cs="Times New Roman"/>
                <w:sz w:val="18"/>
                <w:szCs w:val="18"/>
              </w:rPr>
              <w:t>000 01 05 02 01 10 0000610</w:t>
            </w:r>
          </w:p>
        </w:tc>
        <w:tc>
          <w:tcPr>
            <w:tcW w:w="940" w:type="dxa"/>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3 590,9</w:t>
            </w:r>
          </w:p>
        </w:tc>
        <w:tc>
          <w:tcPr>
            <w:tcW w:w="1530" w:type="dxa"/>
            <w:gridSpan w:val="2"/>
            <w:tcBorders>
              <w:top w:val="nil"/>
              <w:left w:val="nil"/>
              <w:bottom w:val="single" w:sz="4" w:space="0" w:color="auto"/>
              <w:right w:val="single" w:sz="4" w:space="0" w:color="auto"/>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3 656,8</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25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25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right"/>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доходы</w:t>
            </w: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3 562,0</w:t>
            </w: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3 612,8</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25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right"/>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расходы</w:t>
            </w: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3 576,7</w:t>
            </w: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r w:rsidRPr="00C75566">
              <w:rPr>
                <w:rFonts w:ascii="Times New Roman" w:eastAsia="Times New Roman" w:hAnsi="Times New Roman" w:cs="Times New Roman"/>
                <w:sz w:val="20"/>
                <w:szCs w:val="20"/>
              </w:rPr>
              <w:t>3 627,9</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25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right"/>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дефицит</w:t>
            </w: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-14,7</w:t>
            </w: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r w:rsidRPr="00C75566">
              <w:rPr>
                <w:rFonts w:ascii="Times New Roman" w:eastAsia="Times New Roman" w:hAnsi="Times New Roman" w:cs="Times New Roman"/>
                <w:b/>
                <w:bCs/>
                <w:sz w:val="20"/>
                <w:szCs w:val="20"/>
              </w:rPr>
              <w:t>-15,1</w:t>
            </w: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r>
      <w:tr w:rsidR="00C75566" w:rsidRPr="00C75566" w:rsidTr="00C75566">
        <w:trPr>
          <w:trHeight w:val="255"/>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607952">
        <w:trPr>
          <w:trHeight w:val="80"/>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sz w:val="20"/>
                <w:szCs w:val="20"/>
              </w:rPr>
            </w:pP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sz w:val="20"/>
                <w:szCs w:val="20"/>
              </w:rPr>
            </w:pPr>
          </w:p>
        </w:tc>
      </w:tr>
      <w:tr w:rsidR="00C75566" w:rsidRPr="00C75566" w:rsidTr="00C75566">
        <w:trPr>
          <w:trHeight w:val="80"/>
        </w:trPr>
        <w:tc>
          <w:tcPr>
            <w:tcW w:w="61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c>
          <w:tcPr>
            <w:tcW w:w="232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c>
          <w:tcPr>
            <w:tcW w:w="94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p>
        </w:tc>
        <w:tc>
          <w:tcPr>
            <w:tcW w:w="1530" w:type="dxa"/>
            <w:gridSpan w:val="2"/>
            <w:tcBorders>
              <w:top w:val="nil"/>
              <w:left w:val="nil"/>
              <w:bottom w:val="nil"/>
              <w:right w:val="nil"/>
            </w:tcBorders>
            <w:shd w:val="clear" w:color="auto" w:fill="auto"/>
            <w:noWrap/>
            <w:vAlign w:val="center"/>
            <w:hideMark/>
          </w:tcPr>
          <w:p w:rsidR="00C75566" w:rsidRPr="00C75566" w:rsidRDefault="00C75566" w:rsidP="00C75566">
            <w:pPr>
              <w:spacing w:after="0" w:line="240" w:lineRule="auto"/>
              <w:jc w:val="center"/>
              <w:rPr>
                <w:rFonts w:ascii="Times New Roman" w:eastAsia="Times New Roman" w:hAnsi="Times New Roman" w:cs="Times New Roman"/>
                <w:b/>
                <w:bCs/>
                <w:sz w:val="20"/>
                <w:szCs w:val="20"/>
              </w:rPr>
            </w:pPr>
          </w:p>
        </w:tc>
        <w:tc>
          <w:tcPr>
            <w:tcW w:w="450" w:type="dxa"/>
            <w:tcBorders>
              <w:top w:val="nil"/>
              <w:left w:val="nil"/>
              <w:bottom w:val="nil"/>
              <w:right w:val="nil"/>
            </w:tcBorders>
            <w:shd w:val="clear" w:color="auto" w:fill="auto"/>
            <w:noWrap/>
            <w:vAlign w:val="center"/>
            <w:hideMark/>
          </w:tcPr>
          <w:p w:rsidR="00C75566" w:rsidRPr="00C75566" w:rsidRDefault="00C75566" w:rsidP="00C75566">
            <w:pPr>
              <w:spacing w:after="0" w:line="240" w:lineRule="auto"/>
              <w:rPr>
                <w:rFonts w:ascii="Times New Roman" w:eastAsia="Times New Roman" w:hAnsi="Times New Roman" w:cs="Times New Roman"/>
                <w:b/>
                <w:bCs/>
                <w:sz w:val="20"/>
                <w:szCs w:val="20"/>
              </w:rPr>
            </w:pPr>
          </w:p>
        </w:tc>
      </w:tr>
    </w:tbl>
    <w:p w:rsidR="00607952" w:rsidRDefault="00607952" w:rsidP="00607952">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 xml:space="preserve">Справочная №1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607952" w:rsidRDefault="00607952" w:rsidP="00607952">
      <w:pPr>
        <w:spacing w:after="0" w:line="240" w:lineRule="auto"/>
        <w:jc w:val="right"/>
        <w:rPr>
          <w:rFonts w:ascii="Times New Roman" w:eastAsia="Times New Roman" w:hAnsi="Times New Roman" w:cs="Times New Roman"/>
          <w:sz w:val="16"/>
          <w:szCs w:val="20"/>
        </w:rPr>
      </w:pP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Pr>
          <w:rFonts w:ascii="Times New Roman" w:eastAsia="Times New Roman" w:hAnsi="Times New Roman" w:cs="Times New Roman"/>
          <w:sz w:val="16"/>
          <w:szCs w:val="20"/>
        </w:rPr>
        <w:t>30.11.2016г. № 57</w:t>
      </w:r>
    </w:p>
    <w:p w:rsidR="00C75566" w:rsidRPr="00C75566" w:rsidRDefault="00C75566" w:rsidP="00C75566">
      <w:pPr>
        <w:spacing w:after="0" w:line="240" w:lineRule="auto"/>
        <w:jc w:val="center"/>
        <w:rPr>
          <w:rFonts w:ascii="Times New Roman" w:eastAsia="Times New Roman" w:hAnsi="Times New Roman" w:cs="Times New Roman"/>
          <w:b/>
          <w:bCs/>
          <w:sz w:val="28"/>
          <w:szCs w:val="28"/>
        </w:rPr>
      </w:pPr>
      <w:r w:rsidRPr="00C75566">
        <w:rPr>
          <w:rFonts w:ascii="Times New Roman" w:eastAsia="Times New Roman" w:hAnsi="Times New Roman" w:cs="Times New Roman"/>
          <w:b/>
          <w:bCs/>
          <w:sz w:val="28"/>
          <w:szCs w:val="28"/>
        </w:rPr>
        <w:t>РАСЧЁТ ПО ФУНКЦИОНАЛЬНОЙ СТРУКТУРЕ РАСХОДОВ</w:t>
      </w:r>
      <w:r w:rsidRPr="00C75566">
        <w:rPr>
          <w:rFonts w:ascii="Times New Roman" w:eastAsia="Times New Roman" w:hAnsi="Times New Roman" w:cs="Times New Roman"/>
          <w:b/>
          <w:bCs/>
          <w:sz w:val="28"/>
          <w:szCs w:val="28"/>
        </w:rPr>
        <w:br/>
        <w:t>БЮДЖЕТА БРУСНИЧНОГО МУНИЦИПАЛЬНОГО ОБРАЗОВАНИЯ  НА 2017 ГОД</w:t>
      </w:r>
    </w:p>
    <w:tbl>
      <w:tblPr>
        <w:tblW w:w="12020" w:type="dxa"/>
        <w:tblInd w:w="93" w:type="dxa"/>
        <w:tblLook w:val="04A0"/>
      </w:tblPr>
      <w:tblGrid>
        <w:gridCol w:w="1020"/>
        <w:gridCol w:w="1060"/>
        <w:gridCol w:w="6157"/>
        <w:gridCol w:w="2823"/>
        <w:gridCol w:w="960"/>
      </w:tblGrid>
      <w:tr w:rsidR="00607952" w:rsidRPr="00607952" w:rsidTr="00AD1794">
        <w:trPr>
          <w:trHeight w:val="240"/>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0"/>
                <w:szCs w:val="20"/>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right"/>
              <w:rPr>
                <w:rFonts w:ascii="Times New Roman" w:eastAsia="Times New Roman" w:hAnsi="Times New Roman" w:cs="Times New Roman"/>
                <w:sz w:val="20"/>
                <w:szCs w:val="20"/>
              </w:rPr>
            </w:pPr>
            <w:r w:rsidRPr="00607952">
              <w:rPr>
                <w:rFonts w:ascii="Times New Roman" w:eastAsia="Times New Roman" w:hAnsi="Times New Roman" w:cs="Times New Roman"/>
                <w:sz w:val="20"/>
                <w:szCs w:val="20"/>
              </w:rPr>
              <w:t>тыс.руб.</w:t>
            </w: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1290"/>
        </w:trPr>
        <w:tc>
          <w:tcPr>
            <w:tcW w:w="82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наименование</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План на 2017 год</w:t>
            </w: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ОБЩЕГОСУДАРСТВЕННЫЕ ВОПРОСЫ</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2 933,9</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0102</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303,9</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0102</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233,4</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0102</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70,5</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94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0103</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169,8</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130,0</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39,3</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94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lastRenderedPageBreak/>
              <w:t>0104</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1 526,5</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1 027,1</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310,2</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142,3</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22619</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информационные услуги (за искл АЦК)</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15,6</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25102</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Утверждение генеральных планов поселений, правил землепользования и застройки</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29,2</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29004</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транспортный налог</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1,6</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94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0106</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741,8</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0106</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25101</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Формирование, утверждение, исполнение бюджета поселения и контроль за исполнением</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697,2</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0106</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25106</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Переданные полномочия по КСП по осуществлению внешнего контроля</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44,6</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0107</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Обеспечение проведения выборов и референдумов</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178,5</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0107</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29003</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прочие расходы</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178,5</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0111</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Резервные фонды</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29003</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прочие расходы</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0113</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Другие общегосударственные вопросы</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3,4</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29004</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транспортный налог</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29011</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членский взнос</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0,7</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0200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НАЦИОНАЛЬНАЯ ОБОРОНА</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0203</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Мобилизационная и вневойсковая подготовка</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59,2</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17,9</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0400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НАЦИОНАЛЬНАЯ ЭКОНОМИКА</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325,1</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0409</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Дорожное хозяйство (дорожные фонды)</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325,1</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100,0</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22506</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прочие работы, услуги</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175,1</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50,0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0700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ОБРАЗОВАНИЕ</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30,0</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0705</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Профессиональная подготовка, переподготовка и повышение квалификации</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30,0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0705</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22606</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обучение на курсах повышения квалификации, переподготовка специалистов, участие в семинарах</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30,0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0800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КУЛЬТУРА, КИНЕМАТОГРАФИЯ</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564,2</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0801</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Культура</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564,2</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lastRenderedPageBreak/>
              <w:t>0801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394,5</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119,2</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50,0</w:t>
            </w:r>
          </w:p>
        </w:tc>
        <w:tc>
          <w:tcPr>
            <w:tcW w:w="960" w:type="dxa"/>
            <w:tcBorders>
              <w:top w:val="nil"/>
              <w:left w:val="nil"/>
              <w:bottom w:val="nil"/>
              <w:right w:val="nil"/>
            </w:tcBorders>
            <w:shd w:val="clear" w:color="auto" w:fill="auto"/>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СОЦИАЛЬНАЯ ПОЛИТИКА</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1001</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Пенсионное обеспечение</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26300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Пенсии, пособия, выплачиваемые организациями сектора государственного управления</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126,0</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1300</w:t>
            </w:r>
          </w:p>
        </w:tc>
        <w:tc>
          <w:tcPr>
            <w:tcW w:w="1060"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ОБСЛУЖИВАНИЕ ГОСУДАРСТВЕННОГО И МУНИЦИПАЛЬНОГО ДОЛГА</w:t>
            </w:r>
          </w:p>
        </w:tc>
        <w:tc>
          <w:tcPr>
            <w:tcW w:w="2823"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630"/>
        </w:trPr>
        <w:tc>
          <w:tcPr>
            <w:tcW w:w="1020"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1301</w:t>
            </w:r>
          </w:p>
        </w:tc>
        <w:tc>
          <w:tcPr>
            <w:tcW w:w="1060"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6157"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Обслуживание государственного внутреннего и муниципального долга</w:t>
            </w:r>
          </w:p>
        </w:tc>
        <w:tc>
          <w:tcPr>
            <w:tcW w:w="2823"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c>
          <w:tcPr>
            <w:tcW w:w="960" w:type="dxa"/>
            <w:tcBorders>
              <w:top w:val="nil"/>
              <w:left w:val="nil"/>
              <w:bottom w:val="nil"/>
              <w:right w:val="nil"/>
            </w:tcBorders>
            <w:shd w:val="clear" w:color="000000" w:fill="C0C0C0"/>
            <w:noWrap/>
            <w:vAlign w:val="bottom"/>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 </w:t>
            </w:r>
          </w:p>
        </w:tc>
      </w:tr>
      <w:tr w:rsidR="00607952" w:rsidRPr="00607952" w:rsidTr="00AD1794">
        <w:trPr>
          <w:trHeight w:val="315"/>
        </w:trPr>
        <w:tc>
          <w:tcPr>
            <w:tcW w:w="1020"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1301</w:t>
            </w:r>
          </w:p>
        </w:tc>
        <w:tc>
          <w:tcPr>
            <w:tcW w:w="1060"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23100</w:t>
            </w:r>
          </w:p>
        </w:tc>
        <w:tc>
          <w:tcPr>
            <w:tcW w:w="6157"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Обслуживание внутреннего долга</w:t>
            </w:r>
          </w:p>
        </w:tc>
        <w:tc>
          <w:tcPr>
            <w:tcW w:w="2823"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c>
          <w:tcPr>
            <w:tcW w:w="960" w:type="dxa"/>
            <w:tcBorders>
              <w:top w:val="nil"/>
              <w:left w:val="nil"/>
              <w:bottom w:val="nil"/>
              <w:right w:val="nil"/>
            </w:tcBorders>
            <w:shd w:val="clear" w:color="000000" w:fill="FFFF00"/>
            <w:noWrap/>
            <w:vAlign w:val="bottom"/>
            <w:hideMark/>
          </w:tcPr>
          <w:p w:rsidR="00607952" w:rsidRPr="00607952" w:rsidRDefault="00607952" w:rsidP="00607952">
            <w:pPr>
              <w:spacing w:after="0" w:line="240" w:lineRule="auto"/>
              <w:rPr>
                <w:rFonts w:ascii="Times New Roman" w:eastAsia="Times New Roman" w:hAnsi="Times New Roman" w:cs="Times New Roman"/>
                <w:sz w:val="20"/>
                <w:szCs w:val="20"/>
              </w:rPr>
            </w:pPr>
            <w:r w:rsidRPr="00607952">
              <w:rPr>
                <w:rFonts w:ascii="Times New Roman" w:eastAsia="Times New Roman" w:hAnsi="Times New Roman" w:cs="Times New Roman"/>
                <w:sz w:val="20"/>
                <w:szCs w:val="20"/>
              </w:rPr>
              <w:t> </w:t>
            </w:r>
          </w:p>
        </w:tc>
      </w:tr>
      <w:tr w:rsidR="00607952" w:rsidRPr="00607952" w:rsidTr="00AD1794">
        <w:trPr>
          <w:trHeight w:val="375"/>
        </w:trPr>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center"/>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 </w:t>
            </w:r>
          </w:p>
        </w:tc>
        <w:tc>
          <w:tcPr>
            <w:tcW w:w="1060" w:type="dxa"/>
            <w:tcBorders>
              <w:top w:val="nil"/>
              <w:left w:val="nil"/>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center"/>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 </w:t>
            </w:r>
          </w:p>
        </w:tc>
        <w:tc>
          <w:tcPr>
            <w:tcW w:w="6157" w:type="dxa"/>
            <w:tcBorders>
              <w:top w:val="nil"/>
              <w:left w:val="nil"/>
              <w:bottom w:val="single" w:sz="4" w:space="0" w:color="auto"/>
              <w:right w:val="single" w:sz="4" w:space="0" w:color="auto"/>
            </w:tcBorders>
            <w:shd w:val="clear" w:color="000000" w:fill="FFFF00"/>
            <w:noWrap/>
            <w:vAlign w:val="center"/>
            <w:hideMark/>
          </w:tcPr>
          <w:p w:rsidR="00607952" w:rsidRPr="00607952" w:rsidRDefault="00607952" w:rsidP="00607952">
            <w:pPr>
              <w:spacing w:after="0" w:line="240" w:lineRule="auto"/>
              <w:rPr>
                <w:rFonts w:ascii="Times New Roman" w:eastAsia="Times New Roman" w:hAnsi="Times New Roman" w:cs="Times New Roman"/>
                <w:b/>
                <w:bCs/>
                <w:sz w:val="28"/>
                <w:szCs w:val="28"/>
              </w:rPr>
            </w:pPr>
            <w:r w:rsidRPr="00607952">
              <w:rPr>
                <w:rFonts w:ascii="Times New Roman" w:eastAsia="Times New Roman" w:hAnsi="Times New Roman" w:cs="Times New Roman"/>
                <w:b/>
                <w:bCs/>
                <w:sz w:val="28"/>
                <w:szCs w:val="28"/>
              </w:rPr>
              <w:t>итого по бюджету</w:t>
            </w:r>
          </w:p>
        </w:tc>
        <w:tc>
          <w:tcPr>
            <w:tcW w:w="2823" w:type="dxa"/>
            <w:tcBorders>
              <w:top w:val="nil"/>
              <w:left w:val="nil"/>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right"/>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4 057,5</w:t>
            </w:r>
          </w:p>
        </w:tc>
        <w:tc>
          <w:tcPr>
            <w:tcW w:w="960" w:type="dxa"/>
            <w:tcBorders>
              <w:top w:val="nil"/>
              <w:left w:val="nil"/>
              <w:bottom w:val="nil"/>
              <w:right w:val="nil"/>
            </w:tcBorders>
            <w:shd w:val="clear" w:color="000000" w:fill="FFFF00"/>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r w:rsidRPr="00607952">
              <w:rPr>
                <w:rFonts w:ascii="Times New Roman" w:eastAsia="Times New Roman" w:hAnsi="Times New Roman" w:cs="Times New Roman"/>
                <w:sz w:val="20"/>
                <w:szCs w:val="20"/>
              </w:rPr>
              <w:t> </w:t>
            </w:r>
          </w:p>
        </w:tc>
      </w:tr>
      <w:tr w:rsidR="00607952" w:rsidRPr="00607952" w:rsidTr="00AD1794">
        <w:trPr>
          <w:trHeight w:val="111"/>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315"/>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315"/>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80"/>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AD1794">
        <w:trPr>
          <w:trHeight w:val="80"/>
        </w:trPr>
        <w:tc>
          <w:tcPr>
            <w:tcW w:w="102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6157"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2823"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bl>
    <w:p w:rsidR="00607952" w:rsidRDefault="00607952" w:rsidP="00607952">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Справочная №</w:t>
      </w:r>
      <w:r w:rsidR="00106FF2">
        <w:rPr>
          <w:rFonts w:ascii="Times New Roman" w:eastAsia="Times New Roman" w:hAnsi="Times New Roman" w:cs="Times New Roman"/>
          <w:sz w:val="16"/>
          <w:szCs w:val="20"/>
        </w:rPr>
        <w:t>2</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 xml:space="preserve">к решению Думы </w:t>
      </w:r>
      <w:r>
        <w:rPr>
          <w:rFonts w:ascii="Times New Roman" w:eastAsia="Times New Roman" w:hAnsi="Times New Roman" w:cs="Times New Roman"/>
          <w:sz w:val="16"/>
          <w:szCs w:val="20"/>
        </w:rPr>
        <w:t xml:space="preserve">Брусничного сельского поселения </w:t>
      </w:r>
      <w:r w:rsidRPr="00FF485A">
        <w:rPr>
          <w:rFonts w:ascii="Times New Roman" w:eastAsia="Times New Roman" w:hAnsi="Times New Roman" w:cs="Times New Roman"/>
          <w:sz w:val="16"/>
          <w:szCs w:val="20"/>
        </w:rPr>
        <w:t xml:space="preserve">Нижнеилимского района "О бюджете Брусничного </w:t>
      </w:r>
      <w:r>
        <w:rPr>
          <w:rFonts w:ascii="Times New Roman" w:eastAsia="Times New Roman" w:hAnsi="Times New Roman" w:cs="Times New Roman"/>
          <w:sz w:val="16"/>
          <w:szCs w:val="20"/>
        </w:rPr>
        <w:t xml:space="preserve"> </w:t>
      </w:r>
    </w:p>
    <w:p w:rsidR="00607952" w:rsidRDefault="00607952" w:rsidP="00607952">
      <w:pPr>
        <w:jc w:val="center"/>
        <w:rPr>
          <w:b/>
          <w:bCs/>
          <w:sz w:val="28"/>
          <w:szCs w:val="28"/>
        </w:rPr>
      </w:pPr>
      <w:r w:rsidRPr="00FF485A">
        <w:rPr>
          <w:rFonts w:ascii="Times New Roman" w:eastAsia="Times New Roman" w:hAnsi="Times New Roman" w:cs="Times New Roman"/>
          <w:sz w:val="16"/>
          <w:szCs w:val="20"/>
        </w:rPr>
        <w:t xml:space="preserve">муниципального образования на 2017 год и на плановый период 2018 и 2019 </w:t>
      </w:r>
      <w:r>
        <w:rPr>
          <w:rFonts w:ascii="Times New Roman" w:eastAsia="Times New Roman" w:hAnsi="Times New Roman" w:cs="Times New Roman"/>
          <w:sz w:val="16"/>
          <w:szCs w:val="20"/>
        </w:rPr>
        <w:t xml:space="preserve"> </w:t>
      </w:r>
      <w:r w:rsidRPr="00FF485A">
        <w:rPr>
          <w:rFonts w:ascii="Times New Roman" w:eastAsia="Times New Roman" w:hAnsi="Times New Roman" w:cs="Times New Roman"/>
          <w:sz w:val="16"/>
          <w:szCs w:val="20"/>
        </w:rPr>
        <w:t>годов</w:t>
      </w:r>
      <w:r w:rsidRPr="009135A1">
        <w:rPr>
          <w:rFonts w:ascii="Times New Roman" w:eastAsia="Times New Roman" w:hAnsi="Times New Roman" w:cs="Times New Roman"/>
          <w:sz w:val="16"/>
          <w:szCs w:val="20"/>
        </w:rPr>
        <w:t xml:space="preserve"> </w:t>
      </w:r>
      <w:r w:rsidRPr="00C61EE6">
        <w:rPr>
          <w:rFonts w:ascii="Times New Roman" w:eastAsia="Times New Roman" w:hAnsi="Times New Roman" w:cs="Times New Roman"/>
          <w:sz w:val="16"/>
          <w:szCs w:val="20"/>
        </w:rPr>
        <w:t xml:space="preserve">от  </w:t>
      </w:r>
      <w:r>
        <w:rPr>
          <w:rFonts w:ascii="Times New Roman" w:eastAsia="Times New Roman" w:hAnsi="Times New Roman" w:cs="Times New Roman"/>
          <w:sz w:val="16"/>
          <w:szCs w:val="20"/>
        </w:rPr>
        <w:t>30.11.2016г. № 57</w:t>
      </w:r>
      <w:r w:rsidRPr="00607952">
        <w:rPr>
          <w:b/>
          <w:bCs/>
          <w:sz w:val="28"/>
          <w:szCs w:val="28"/>
        </w:rPr>
        <w:t xml:space="preserve"> </w:t>
      </w:r>
    </w:p>
    <w:p w:rsidR="00607952" w:rsidRPr="00607952" w:rsidRDefault="00607952" w:rsidP="00607952">
      <w:pPr>
        <w:jc w:val="center"/>
        <w:rPr>
          <w:b/>
          <w:bCs/>
          <w:sz w:val="28"/>
          <w:szCs w:val="28"/>
        </w:rPr>
      </w:pPr>
      <w:r w:rsidRPr="00607952">
        <w:rPr>
          <w:rFonts w:ascii="Times New Roman" w:eastAsia="Times New Roman" w:hAnsi="Times New Roman" w:cs="Times New Roman"/>
          <w:b/>
          <w:bCs/>
          <w:sz w:val="20"/>
          <w:szCs w:val="28"/>
        </w:rPr>
        <w:t>РАСЧЁТ ПО ФУ</w:t>
      </w:r>
      <w:r>
        <w:rPr>
          <w:rFonts w:ascii="Times New Roman" w:eastAsia="Times New Roman" w:hAnsi="Times New Roman" w:cs="Times New Roman"/>
          <w:b/>
          <w:bCs/>
          <w:sz w:val="20"/>
          <w:szCs w:val="28"/>
        </w:rPr>
        <w:t>НКЦИОНАЛЬНОЙ СТРУКТУРЕ РАСХОДОВ</w:t>
      </w:r>
      <w:r w:rsidRPr="00607952">
        <w:rPr>
          <w:rFonts w:ascii="Times New Roman" w:eastAsia="Times New Roman" w:hAnsi="Times New Roman" w:cs="Times New Roman"/>
          <w:b/>
          <w:bCs/>
          <w:sz w:val="20"/>
          <w:szCs w:val="28"/>
        </w:rPr>
        <w:t>БЮДЖЕТА БРУСНИЧНО</w:t>
      </w:r>
      <w:r>
        <w:rPr>
          <w:rFonts w:ascii="Times New Roman" w:eastAsia="Times New Roman" w:hAnsi="Times New Roman" w:cs="Times New Roman"/>
          <w:b/>
          <w:bCs/>
          <w:sz w:val="20"/>
          <w:szCs w:val="28"/>
        </w:rPr>
        <w:t xml:space="preserve">ГО МУНИЦИПАЛЬНОГО ОБРАЗОВАНИЯ  </w:t>
      </w:r>
      <w:r w:rsidRPr="00607952">
        <w:rPr>
          <w:rFonts w:ascii="Times New Roman" w:eastAsia="Times New Roman" w:hAnsi="Times New Roman" w:cs="Times New Roman"/>
          <w:b/>
          <w:bCs/>
          <w:sz w:val="20"/>
          <w:szCs w:val="28"/>
        </w:rPr>
        <w:t>НА ПЛАНОВЫЙ ПЕРИОД 2018 И 2019 ГОДОВ</w:t>
      </w:r>
    </w:p>
    <w:tbl>
      <w:tblPr>
        <w:tblW w:w="11149" w:type="dxa"/>
        <w:tblInd w:w="93" w:type="dxa"/>
        <w:tblLook w:val="04A0"/>
      </w:tblPr>
      <w:tblGrid>
        <w:gridCol w:w="1024"/>
        <w:gridCol w:w="1064"/>
        <w:gridCol w:w="5905"/>
        <w:gridCol w:w="1205"/>
        <w:gridCol w:w="1951"/>
      </w:tblGrid>
      <w:tr w:rsidR="00607952" w:rsidRPr="00607952" w:rsidTr="00154EC4">
        <w:trPr>
          <w:trHeight w:val="1178"/>
        </w:trPr>
        <w:tc>
          <w:tcPr>
            <w:tcW w:w="7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наименование</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План на 2018 год</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План на 2019 год</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ОБЩЕГОСУДАРСТВЕННЫЕ ВОПРОСЫ</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2 396,6</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2 405,1</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0102</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369,9</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371,3</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0102</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284,0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285,1</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0102</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85,9</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86,2</w:t>
            </w:r>
          </w:p>
        </w:tc>
      </w:tr>
      <w:tr w:rsidR="00607952" w:rsidRPr="00607952" w:rsidTr="00154EC4">
        <w:trPr>
          <w:trHeight w:val="862"/>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0103</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206,6</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207,4</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158,2</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158,9</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47,9</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48,0</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r>
      <w:tr w:rsidR="00607952" w:rsidRPr="00607952" w:rsidTr="00154EC4">
        <w:trPr>
          <w:trHeight w:val="1262"/>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0104</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1 808,5</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1 814,8</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1 250,2</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1 255,1</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470,5</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470,5</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70,1</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71,5</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22619</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информационные услуги (за искл АЦК)</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15,6</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15,6</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29004</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транспортный налог</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1,6</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1,6</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0104</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r>
      <w:tr w:rsidR="00607952" w:rsidRPr="00607952" w:rsidTr="00154EC4">
        <w:trPr>
          <w:trHeight w:val="508"/>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lastRenderedPageBreak/>
              <w:t>0111</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Резервные фонды</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29003</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прочие расходы</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w:t>
            </w:r>
          </w:p>
        </w:tc>
      </w:tr>
      <w:tr w:rsidR="00607952" w:rsidRPr="00607952" w:rsidTr="00154EC4">
        <w:trPr>
          <w:trHeight w:val="475"/>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0113</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Другие общегосударственные вопросы</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1,6</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1,6</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29004</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транспортный налог</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0113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0,6</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0,6</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0200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НАЦИОНАЛЬНАЯ ОБОРОНА</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0203</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Мобилизационная и вневойсковая подготовка</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77,3</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59,2</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59,2</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17,9</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17,9</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0203</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0,2</w:t>
            </w:r>
          </w:p>
        </w:tc>
      </w:tr>
      <w:tr w:rsidR="00607952" w:rsidRPr="00607952" w:rsidTr="00154EC4">
        <w:trPr>
          <w:trHeight w:val="502"/>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0400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НАЦИОНАЛЬНАЯ ЭКОНОМИКА</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320,0</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360,2</w:t>
            </w:r>
          </w:p>
        </w:tc>
      </w:tr>
      <w:tr w:rsidR="00607952" w:rsidRPr="00607952" w:rsidTr="00154EC4">
        <w:trPr>
          <w:trHeight w:val="479"/>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0409</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Дорожное хозяйство (дорожные фонды)</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320,0</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360,2</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110,0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110,0</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22506</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прочие работы, услуги</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160,0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200,2</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0409</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34007</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хоз.и канц. товары, строит.материалы, мягкий и твердый инвентарь</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50,0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50,0</w:t>
            </w:r>
          </w:p>
        </w:tc>
      </w:tr>
      <w:tr w:rsidR="00607952" w:rsidRPr="00607952" w:rsidTr="00154EC4">
        <w:trPr>
          <w:trHeight w:val="428"/>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0800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КУЛЬТУРА, КИНЕМАТОГРАФИЯ</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655,8</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658,3</w:t>
            </w:r>
          </w:p>
        </w:tc>
      </w:tr>
      <w:tr w:rsidR="00607952" w:rsidRPr="00607952" w:rsidTr="00154EC4">
        <w:trPr>
          <w:trHeight w:val="419"/>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0801</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Культура</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655,8</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658,3</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Заработная плата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480,2</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482,1</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21300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Начисления на выплаты по оплате труда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145,1</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145,7</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22300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Коммунальные услуги</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30,0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30,0</w:t>
            </w:r>
          </w:p>
        </w:tc>
      </w:tr>
      <w:tr w:rsidR="00607952" w:rsidRPr="00607952" w:rsidTr="00154EC4">
        <w:trPr>
          <w:trHeight w:val="507"/>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0801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29009</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пени, штрафы</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0,5</w:t>
            </w:r>
          </w:p>
        </w:tc>
      </w:tr>
      <w:tr w:rsidR="00607952" w:rsidRPr="00607952" w:rsidTr="00154EC4">
        <w:trPr>
          <w:trHeight w:val="287"/>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СОЦИАЛЬНАЯ ПОЛИТИКА</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r>
      <w:tr w:rsidR="00607952" w:rsidRPr="00607952" w:rsidTr="00154EC4">
        <w:trPr>
          <w:trHeight w:val="614"/>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1001</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Пенсионное обеспечение</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126,0</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26300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Пенсии, пособия, выплачиваемые организациями сектора государственного управления</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126,0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126,0</w:t>
            </w:r>
          </w:p>
        </w:tc>
      </w:tr>
      <w:tr w:rsidR="00607952" w:rsidRPr="00607952" w:rsidTr="00154EC4">
        <w:trPr>
          <w:trHeight w:val="575"/>
        </w:trPr>
        <w:tc>
          <w:tcPr>
            <w:tcW w:w="1024" w:type="dxa"/>
            <w:tcBorders>
              <w:top w:val="nil"/>
              <w:left w:val="single" w:sz="4" w:space="0" w:color="auto"/>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1300</w:t>
            </w:r>
          </w:p>
        </w:tc>
        <w:tc>
          <w:tcPr>
            <w:tcW w:w="106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ОБСЛУЖИВАНИЕ ГОСУДАРСТВЕННОГО И МУНИЦИПАЛЬНОГО ДОЛГА</w:t>
            </w:r>
          </w:p>
        </w:tc>
        <w:tc>
          <w:tcPr>
            <w:tcW w:w="1205"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c>
          <w:tcPr>
            <w:tcW w:w="1951" w:type="dxa"/>
            <w:tcBorders>
              <w:top w:val="nil"/>
              <w:left w:val="nil"/>
              <w:bottom w:val="single" w:sz="4" w:space="0" w:color="auto"/>
              <w:right w:val="single" w:sz="4" w:space="0" w:color="auto"/>
            </w:tcBorders>
            <w:shd w:val="clear" w:color="000000" w:fill="FFFF0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r>
      <w:tr w:rsidR="00607952" w:rsidRPr="00607952" w:rsidTr="00154EC4">
        <w:trPr>
          <w:trHeight w:val="862"/>
        </w:trPr>
        <w:tc>
          <w:tcPr>
            <w:tcW w:w="1024" w:type="dxa"/>
            <w:tcBorders>
              <w:top w:val="nil"/>
              <w:left w:val="single" w:sz="4" w:space="0" w:color="auto"/>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1301</w:t>
            </w:r>
          </w:p>
        </w:tc>
        <w:tc>
          <w:tcPr>
            <w:tcW w:w="106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center"/>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 </w:t>
            </w:r>
          </w:p>
        </w:tc>
        <w:tc>
          <w:tcPr>
            <w:tcW w:w="5904"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Обслуживание государственного внутреннего и муниципального долга</w:t>
            </w:r>
          </w:p>
        </w:tc>
        <w:tc>
          <w:tcPr>
            <w:tcW w:w="1205"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c>
          <w:tcPr>
            <w:tcW w:w="1951" w:type="dxa"/>
            <w:tcBorders>
              <w:top w:val="nil"/>
              <w:left w:val="nil"/>
              <w:bottom w:val="single" w:sz="4" w:space="0" w:color="auto"/>
              <w:right w:val="single" w:sz="4" w:space="0" w:color="auto"/>
            </w:tcBorders>
            <w:shd w:val="clear" w:color="000000" w:fill="C0C0C0"/>
            <w:hideMark/>
          </w:tcPr>
          <w:p w:rsidR="00607952" w:rsidRPr="00607952" w:rsidRDefault="00607952" w:rsidP="00607952">
            <w:pPr>
              <w:spacing w:after="0" w:line="240" w:lineRule="auto"/>
              <w:jc w:val="right"/>
              <w:rPr>
                <w:rFonts w:ascii="Times New Roman" w:eastAsia="Times New Roman" w:hAnsi="Times New Roman" w:cs="Times New Roman"/>
                <w:b/>
                <w:bCs/>
                <w:i/>
                <w:iCs/>
                <w:sz w:val="24"/>
                <w:szCs w:val="24"/>
              </w:rPr>
            </w:pPr>
            <w:r w:rsidRPr="00607952">
              <w:rPr>
                <w:rFonts w:ascii="Times New Roman" w:eastAsia="Times New Roman" w:hAnsi="Times New Roman" w:cs="Times New Roman"/>
                <w:b/>
                <w:bCs/>
                <w:i/>
                <w:iCs/>
                <w:sz w:val="24"/>
                <w:szCs w:val="24"/>
              </w:rPr>
              <w:t>1,0</w:t>
            </w:r>
          </w:p>
        </w:tc>
      </w:tr>
      <w:tr w:rsidR="00607952" w:rsidRPr="00607952" w:rsidTr="00154EC4">
        <w:trPr>
          <w:trHeight w:val="559"/>
        </w:trPr>
        <w:tc>
          <w:tcPr>
            <w:tcW w:w="1024" w:type="dxa"/>
            <w:tcBorders>
              <w:top w:val="nil"/>
              <w:left w:val="single" w:sz="4" w:space="0" w:color="auto"/>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1301</w:t>
            </w:r>
          </w:p>
        </w:tc>
        <w:tc>
          <w:tcPr>
            <w:tcW w:w="106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23100</w:t>
            </w:r>
          </w:p>
        </w:tc>
        <w:tc>
          <w:tcPr>
            <w:tcW w:w="5904"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Обслуживание внутреннего долга</w:t>
            </w:r>
          </w:p>
        </w:tc>
        <w:tc>
          <w:tcPr>
            <w:tcW w:w="1205"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c>
          <w:tcPr>
            <w:tcW w:w="1951" w:type="dxa"/>
            <w:tcBorders>
              <w:top w:val="nil"/>
              <w:left w:val="nil"/>
              <w:bottom w:val="single" w:sz="4" w:space="0" w:color="auto"/>
              <w:right w:val="single" w:sz="4" w:space="0" w:color="auto"/>
            </w:tcBorders>
            <w:shd w:val="clear" w:color="auto" w:fill="auto"/>
            <w:hideMark/>
          </w:tcPr>
          <w:p w:rsidR="00607952" w:rsidRPr="00607952" w:rsidRDefault="00607952" w:rsidP="00607952">
            <w:pPr>
              <w:spacing w:after="0" w:line="240" w:lineRule="auto"/>
              <w:jc w:val="right"/>
              <w:rPr>
                <w:rFonts w:ascii="Times New Roman" w:eastAsia="Times New Roman" w:hAnsi="Times New Roman" w:cs="Times New Roman"/>
                <w:sz w:val="24"/>
                <w:szCs w:val="24"/>
              </w:rPr>
            </w:pPr>
            <w:r w:rsidRPr="00607952">
              <w:rPr>
                <w:rFonts w:ascii="Times New Roman" w:eastAsia="Times New Roman" w:hAnsi="Times New Roman" w:cs="Times New Roman"/>
                <w:sz w:val="24"/>
                <w:szCs w:val="24"/>
              </w:rPr>
              <w:t>1,0</w:t>
            </w:r>
          </w:p>
        </w:tc>
      </w:tr>
      <w:tr w:rsidR="00607952" w:rsidRPr="00607952" w:rsidTr="00154EC4">
        <w:trPr>
          <w:trHeight w:val="832"/>
        </w:trPr>
        <w:tc>
          <w:tcPr>
            <w:tcW w:w="1024" w:type="dxa"/>
            <w:tcBorders>
              <w:top w:val="nil"/>
              <w:left w:val="single" w:sz="4" w:space="0" w:color="auto"/>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center"/>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 </w:t>
            </w:r>
          </w:p>
        </w:tc>
        <w:tc>
          <w:tcPr>
            <w:tcW w:w="1064" w:type="dxa"/>
            <w:tcBorders>
              <w:top w:val="nil"/>
              <w:left w:val="nil"/>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center"/>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 </w:t>
            </w:r>
          </w:p>
        </w:tc>
        <w:tc>
          <w:tcPr>
            <w:tcW w:w="5904" w:type="dxa"/>
            <w:tcBorders>
              <w:top w:val="nil"/>
              <w:left w:val="nil"/>
              <w:bottom w:val="single" w:sz="4" w:space="0" w:color="auto"/>
              <w:right w:val="single" w:sz="4" w:space="0" w:color="auto"/>
            </w:tcBorders>
            <w:shd w:val="clear" w:color="000000" w:fill="FFFF00"/>
            <w:noWrap/>
            <w:vAlign w:val="center"/>
            <w:hideMark/>
          </w:tcPr>
          <w:p w:rsidR="00607952" w:rsidRPr="00607952" w:rsidRDefault="00607952" w:rsidP="00607952">
            <w:pPr>
              <w:spacing w:after="0" w:line="240" w:lineRule="auto"/>
              <w:rPr>
                <w:rFonts w:ascii="Times New Roman" w:eastAsia="Times New Roman" w:hAnsi="Times New Roman" w:cs="Times New Roman"/>
                <w:b/>
                <w:bCs/>
                <w:sz w:val="28"/>
                <w:szCs w:val="28"/>
              </w:rPr>
            </w:pPr>
            <w:r w:rsidRPr="00607952">
              <w:rPr>
                <w:rFonts w:ascii="Times New Roman" w:eastAsia="Times New Roman" w:hAnsi="Times New Roman" w:cs="Times New Roman"/>
                <w:b/>
                <w:bCs/>
                <w:sz w:val="28"/>
                <w:szCs w:val="28"/>
              </w:rPr>
              <w:t>итого по бюджету</w:t>
            </w:r>
          </w:p>
        </w:tc>
        <w:tc>
          <w:tcPr>
            <w:tcW w:w="1205" w:type="dxa"/>
            <w:tcBorders>
              <w:top w:val="nil"/>
              <w:left w:val="nil"/>
              <w:bottom w:val="single" w:sz="4" w:space="0" w:color="auto"/>
              <w:right w:val="single" w:sz="4" w:space="0" w:color="auto"/>
            </w:tcBorders>
            <w:shd w:val="clear" w:color="000000" w:fill="FFFF00"/>
            <w:noWrap/>
            <w:vAlign w:val="bottom"/>
            <w:hideMark/>
          </w:tcPr>
          <w:p w:rsidR="00607952" w:rsidRPr="00607952" w:rsidRDefault="00607952" w:rsidP="00607952">
            <w:pPr>
              <w:spacing w:after="0" w:line="240" w:lineRule="auto"/>
              <w:jc w:val="right"/>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3 576,7</w:t>
            </w:r>
          </w:p>
        </w:tc>
        <w:tc>
          <w:tcPr>
            <w:tcW w:w="1951" w:type="dxa"/>
            <w:tcBorders>
              <w:top w:val="nil"/>
              <w:left w:val="nil"/>
              <w:bottom w:val="single" w:sz="4" w:space="0" w:color="auto"/>
              <w:right w:val="single" w:sz="4" w:space="0" w:color="auto"/>
            </w:tcBorders>
            <w:shd w:val="clear" w:color="000000" w:fill="FFFF00"/>
            <w:vAlign w:val="bottom"/>
            <w:hideMark/>
          </w:tcPr>
          <w:p w:rsidR="00607952" w:rsidRPr="00607952" w:rsidRDefault="00607952" w:rsidP="00607952">
            <w:pPr>
              <w:spacing w:after="0" w:line="240" w:lineRule="auto"/>
              <w:jc w:val="right"/>
              <w:rPr>
                <w:rFonts w:ascii="Times New Roman" w:eastAsia="Times New Roman" w:hAnsi="Times New Roman" w:cs="Times New Roman"/>
                <w:b/>
                <w:bCs/>
                <w:sz w:val="24"/>
                <w:szCs w:val="24"/>
              </w:rPr>
            </w:pPr>
            <w:r w:rsidRPr="00607952">
              <w:rPr>
                <w:rFonts w:ascii="Times New Roman" w:eastAsia="Times New Roman" w:hAnsi="Times New Roman" w:cs="Times New Roman"/>
                <w:b/>
                <w:bCs/>
                <w:sz w:val="24"/>
                <w:szCs w:val="24"/>
              </w:rPr>
              <w:t>3 627,9</w:t>
            </w:r>
          </w:p>
        </w:tc>
      </w:tr>
      <w:tr w:rsidR="00607952" w:rsidRPr="00607952" w:rsidTr="00154EC4">
        <w:trPr>
          <w:trHeight w:val="287"/>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154EC4">
        <w:trPr>
          <w:trHeight w:val="287"/>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154EC4">
        <w:trPr>
          <w:trHeight w:val="77"/>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154EC4">
        <w:trPr>
          <w:trHeight w:val="77"/>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154EC4">
        <w:trPr>
          <w:trHeight w:val="80"/>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r w:rsidR="00607952" w:rsidRPr="00607952" w:rsidTr="00154EC4">
        <w:trPr>
          <w:trHeight w:val="81"/>
        </w:trPr>
        <w:tc>
          <w:tcPr>
            <w:tcW w:w="102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06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jc w:val="center"/>
              <w:rPr>
                <w:rFonts w:ascii="Times New Roman" w:eastAsia="Times New Roman" w:hAnsi="Times New Roman" w:cs="Times New Roman"/>
                <w:sz w:val="24"/>
                <w:szCs w:val="24"/>
              </w:rPr>
            </w:pPr>
          </w:p>
        </w:tc>
        <w:tc>
          <w:tcPr>
            <w:tcW w:w="5904"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205"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4"/>
                <w:szCs w:val="24"/>
              </w:rPr>
            </w:pPr>
          </w:p>
        </w:tc>
        <w:tc>
          <w:tcPr>
            <w:tcW w:w="1951" w:type="dxa"/>
            <w:tcBorders>
              <w:top w:val="nil"/>
              <w:left w:val="nil"/>
              <w:bottom w:val="nil"/>
              <w:right w:val="nil"/>
            </w:tcBorders>
            <w:shd w:val="clear" w:color="auto" w:fill="auto"/>
            <w:noWrap/>
            <w:vAlign w:val="center"/>
            <w:hideMark/>
          </w:tcPr>
          <w:p w:rsidR="00607952" w:rsidRPr="00607952" w:rsidRDefault="00607952" w:rsidP="00607952">
            <w:pPr>
              <w:spacing w:after="0" w:line="240" w:lineRule="auto"/>
              <w:rPr>
                <w:rFonts w:ascii="Times New Roman" w:eastAsia="Times New Roman" w:hAnsi="Times New Roman" w:cs="Times New Roman"/>
                <w:sz w:val="20"/>
                <w:szCs w:val="20"/>
              </w:rPr>
            </w:pPr>
          </w:p>
        </w:tc>
      </w:tr>
    </w:tbl>
    <w:p w:rsidR="00231AD8" w:rsidRPr="00231AD8" w:rsidRDefault="00231AD8" w:rsidP="00231AD8">
      <w:pPr>
        <w:spacing w:after="0" w:line="240" w:lineRule="auto"/>
        <w:rPr>
          <w:rFonts w:ascii="Times New Roman" w:hAnsi="Times New Roman" w:cs="Times New Roman"/>
          <w:sz w:val="24"/>
          <w:szCs w:val="24"/>
        </w:rPr>
      </w:pPr>
    </w:p>
    <w:p w:rsidR="00231AD8" w:rsidRPr="00E35C6F" w:rsidRDefault="00231AD8" w:rsidP="00231AD8">
      <w:pPr>
        <w:spacing w:after="0" w:line="240" w:lineRule="auto"/>
        <w:jc w:val="center"/>
        <w:rPr>
          <w:rFonts w:ascii="Times New Roman" w:hAnsi="Times New Roman" w:cs="Times New Roman"/>
          <w:b/>
          <w:sz w:val="16"/>
          <w:szCs w:val="24"/>
        </w:rPr>
      </w:pPr>
      <w:r w:rsidRPr="00E35C6F">
        <w:rPr>
          <w:rFonts w:ascii="Times New Roman" w:hAnsi="Times New Roman" w:cs="Times New Roman"/>
          <w:b/>
          <w:sz w:val="16"/>
          <w:szCs w:val="24"/>
        </w:rPr>
        <w:t>Российская  Федерация</w:t>
      </w:r>
    </w:p>
    <w:p w:rsidR="00231AD8" w:rsidRPr="00E35C6F" w:rsidRDefault="00231AD8" w:rsidP="00231AD8">
      <w:pPr>
        <w:spacing w:after="0" w:line="240" w:lineRule="auto"/>
        <w:jc w:val="center"/>
        <w:rPr>
          <w:rFonts w:ascii="Times New Roman" w:hAnsi="Times New Roman" w:cs="Times New Roman"/>
          <w:b/>
          <w:sz w:val="16"/>
          <w:szCs w:val="24"/>
        </w:rPr>
      </w:pPr>
      <w:r w:rsidRPr="00E35C6F">
        <w:rPr>
          <w:rFonts w:ascii="Times New Roman" w:hAnsi="Times New Roman" w:cs="Times New Roman"/>
          <w:b/>
          <w:sz w:val="16"/>
          <w:szCs w:val="24"/>
        </w:rPr>
        <w:t>Иркутская  область</w:t>
      </w:r>
    </w:p>
    <w:p w:rsidR="00231AD8" w:rsidRPr="00E35C6F" w:rsidRDefault="00231AD8" w:rsidP="00231AD8">
      <w:pPr>
        <w:spacing w:after="0" w:line="240" w:lineRule="auto"/>
        <w:jc w:val="center"/>
        <w:rPr>
          <w:rFonts w:ascii="Times New Roman" w:hAnsi="Times New Roman" w:cs="Times New Roman"/>
          <w:b/>
          <w:sz w:val="16"/>
          <w:szCs w:val="24"/>
        </w:rPr>
      </w:pPr>
      <w:r w:rsidRPr="00E35C6F">
        <w:rPr>
          <w:rFonts w:ascii="Times New Roman" w:hAnsi="Times New Roman" w:cs="Times New Roman"/>
          <w:b/>
          <w:sz w:val="16"/>
          <w:szCs w:val="24"/>
        </w:rPr>
        <w:t>Нижнеилимский  муниципальный  район</w:t>
      </w:r>
    </w:p>
    <w:p w:rsidR="00231AD8" w:rsidRPr="00E35C6F" w:rsidRDefault="00231AD8" w:rsidP="00231AD8">
      <w:pPr>
        <w:spacing w:after="0" w:line="240" w:lineRule="auto"/>
        <w:jc w:val="center"/>
        <w:rPr>
          <w:rFonts w:ascii="Times New Roman" w:hAnsi="Times New Roman" w:cs="Times New Roman"/>
          <w:b/>
          <w:sz w:val="14"/>
          <w:szCs w:val="24"/>
        </w:rPr>
      </w:pPr>
      <w:r w:rsidRPr="00E35C6F">
        <w:rPr>
          <w:rFonts w:ascii="Times New Roman" w:hAnsi="Times New Roman" w:cs="Times New Roman"/>
          <w:b/>
          <w:sz w:val="14"/>
          <w:szCs w:val="24"/>
        </w:rPr>
        <w:t>АДМИНИСТРАЦИЯ</w:t>
      </w:r>
    </w:p>
    <w:p w:rsidR="00231AD8" w:rsidRPr="00E35C6F" w:rsidRDefault="00231AD8" w:rsidP="00231AD8">
      <w:pPr>
        <w:spacing w:after="0" w:line="240" w:lineRule="auto"/>
        <w:jc w:val="center"/>
        <w:rPr>
          <w:rFonts w:ascii="Times New Roman" w:hAnsi="Times New Roman" w:cs="Times New Roman"/>
          <w:b/>
          <w:sz w:val="16"/>
          <w:szCs w:val="24"/>
        </w:rPr>
      </w:pPr>
      <w:r w:rsidRPr="00E35C6F">
        <w:rPr>
          <w:rFonts w:ascii="Times New Roman" w:hAnsi="Times New Roman" w:cs="Times New Roman"/>
          <w:b/>
          <w:sz w:val="16"/>
          <w:szCs w:val="24"/>
        </w:rPr>
        <w:t>Брусничного сельского   поселения</w:t>
      </w:r>
    </w:p>
    <w:p w:rsidR="00231AD8" w:rsidRPr="00E35C6F" w:rsidRDefault="00231AD8" w:rsidP="00231AD8">
      <w:pPr>
        <w:spacing w:after="0" w:line="240" w:lineRule="auto"/>
        <w:jc w:val="center"/>
        <w:rPr>
          <w:rFonts w:ascii="Times New Roman" w:hAnsi="Times New Roman" w:cs="Times New Roman"/>
          <w:b/>
          <w:szCs w:val="24"/>
        </w:rPr>
      </w:pPr>
      <w:r w:rsidRPr="00E35C6F">
        <w:rPr>
          <w:rFonts w:ascii="Times New Roman" w:hAnsi="Times New Roman" w:cs="Times New Roman"/>
          <w:b/>
          <w:sz w:val="16"/>
          <w:szCs w:val="24"/>
        </w:rPr>
        <w:t>______________________</w:t>
      </w:r>
    </w:p>
    <w:p w:rsidR="00231AD8" w:rsidRPr="00E35C6F" w:rsidRDefault="00231AD8" w:rsidP="00231AD8">
      <w:pPr>
        <w:spacing w:after="0" w:line="240" w:lineRule="auto"/>
        <w:jc w:val="center"/>
        <w:rPr>
          <w:rFonts w:ascii="Times New Roman" w:hAnsi="Times New Roman" w:cs="Times New Roman"/>
          <w:b/>
          <w:sz w:val="18"/>
          <w:szCs w:val="24"/>
        </w:rPr>
      </w:pPr>
      <w:r w:rsidRPr="00E35C6F">
        <w:rPr>
          <w:rFonts w:ascii="Times New Roman" w:hAnsi="Times New Roman" w:cs="Times New Roman"/>
          <w:b/>
          <w:sz w:val="18"/>
          <w:szCs w:val="24"/>
        </w:rPr>
        <w:t>ПОСТАНОВЛЕНИЕ</w:t>
      </w:r>
    </w:p>
    <w:p w:rsidR="00231AD8" w:rsidRPr="00231AD8" w:rsidRDefault="00231AD8" w:rsidP="00231AD8">
      <w:pPr>
        <w:spacing w:after="0" w:line="240" w:lineRule="auto"/>
        <w:rPr>
          <w:rFonts w:ascii="Times New Roman" w:hAnsi="Times New Roman" w:cs="Times New Roman"/>
          <w:sz w:val="24"/>
          <w:szCs w:val="24"/>
        </w:rPr>
      </w:pPr>
      <w:r w:rsidRPr="00231AD8">
        <w:rPr>
          <w:rFonts w:ascii="Times New Roman" w:hAnsi="Times New Roman" w:cs="Times New Roman"/>
          <w:sz w:val="24"/>
          <w:szCs w:val="24"/>
        </w:rPr>
        <w:lastRenderedPageBreak/>
        <w:t xml:space="preserve">От  15 ноября 2016 года.                                                           </w:t>
      </w:r>
      <w:r w:rsidR="00E35C6F">
        <w:rPr>
          <w:rFonts w:ascii="Times New Roman" w:hAnsi="Times New Roman" w:cs="Times New Roman"/>
          <w:sz w:val="24"/>
          <w:szCs w:val="24"/>
        </w:rPr>
        <w:t xml:space="preserve">                                                       </w:t>
      </w:r>
      <w:r w:rsidRPr="00231AD8">
        <w:rPr>
          <w:rFonts w:ascii="Times New Roman" w:hAnsi="Times New Roman" w:cs="Times New Roman"/>
          <w:sz w:val="24"/>
          <w:szCs w:val="24"/>
        </w:rPr>
        <w:t>№  45</w:t>
      </w:r>
    </w:p>
    <w:p w:rsidR="00231AD8" w:rsidRDefault="00231AD8" w:rsidP="00231AD8">
      <w:pPr>
        <w:spacing w:after="0" w:line="240" w:lineRule="auto"/>
        <w:rPr>
          <w:rFonts w:ascii="Times New Roman" w:hAnsi="Times New Roman" w:cs="Times New Roman"/>
          <w:sz w:val="24"/>
          <w:szCs w:val="24"/>
        </w:rPr>
      </w:pPr>
      <w:r w:rsidRPr="00231AD8">
        <w:rPr>
          <w:rFonts w:ascii="Times New Roman" w:hAnsi="Times New Roman" w:cs="Times New Roman"/>
          <w:sz w:val="24"/>
          <w:szCs w:val="24"/>
        </w:rPr>
        <w:t>п. Брусничный</w:t>
      </w:r>
    </w:p>
    <w:p w:rsidR="00154EC4" w:rsidRPr="00231AD8" w:rsidRDefault="00154EC4" w:rsidP="00231AD8">
      <w:pPr>
        <w:spacing w:after="0" w:line="240" w:lineRule="auto"/>
        <w:rPr>
          <w:rFonts w:ascii="Times New Roman" w:hAnsi="Times New Roman" w:cs="Times New Roman"/>
          <w:sz w:val="24"/>
          <w:szCs w:val="24"/>
        </w:rPr>
      </w:pPr>
    </w:p>
    <w:p w:rsidR="00231AD8" w:rsidRPr="00231AD8" w:rsidRDefault="00231AD8" w:rsidP="00231AD8">
      <w:pPr>
        <w:spacing w:after="0" w:line="240" w:lineRule="auto"/>
        <w:rPr>
          <w:rFonts w:ascii="Times New Roman" w:hAnsi="Times New Roman" w:cs="Times New Roman"/>
          <w:sz w:val="24"/>
          <w:szCs w:val="24"/>
        </w:rPr>
      </w:pPr>
      <w:r w:rsidRPr="00231AD8">
        <w:rPr>
          <w:rFonts w:ascii="Times New Roman" w:hAnsi="Times New Roman" w:cs="Times New Roman"/>
          <w:sz w:val="24"/>
          <w:szCs w:val="24"/>
        </w:rPr>
        <w:t xml:space="preserve">О внесении изменений в правила </w:t>
      </w:r>
    </w:p>
    <w:p w:rsidR="00231AD8" w:rsidRPr="00231AD8" w:rsidRDefault="00231AD8" w:rsidP="00231AD8">
      <w:pPr>
        <w:spacing w:after="0" w:line="240" w:lineRule="auto"/>
        <w:rPr>
          <w:rFonts w:ascii="Times New Roman" w:hAnsi="Times New Roman" w:cs="Times New Roman"/>
          <w:sz w:val="24"/>
          <w:szCs w:val="24"/>
        </w:rPr>
      </w:pPr>
      <w:r w:rsidRPr="00231AD8">
        <w:rPr>
          <w:rFonts w:ascii="Times New Roman" w:hAnsi="Times New Roman" w:cs="Times New Roman"/>
          <w:sz w:val="24"/>
          <w:szCs w:val="24"/>
        </w:rPr>
        <w:t>землепользования и застройки Брусничного сельского</w:t>
      </w:r>
    </w:p>
    <w:p w:rsidR="00231AD8" w:rsidRPr="00231AD8" w:rsidRDefault="00231AD8" w:rsidP="00231AD8">
      <w:pPr>
        <w:spacing w:after="0" w:line="240" w:lineRule="auto"/>
        <w:rPr>
          <w:rFonts w:ascii="Times New Roman" w:hAnsi="Times New Roman" w:cs="Times New Roman"/>
          <w:sz w:val="24"/>
          <w:szCs w:val="24"/>
        </w:rPr>
      </w:pPr>
      <w:r w:rsidRPr="00231AD8">
        <w:rPr>
          <w:rFonts w:ascii="Times New Roman" w:hAnsi="Times New Roman" w:cs="Times New Roman"/>
          <w:sz w:val="24"/>
          <w:szCs w:val="24"/>
        </w:rPr>
        <w:t xml:space="preserve"> поселения Нижнеилимского района </w:t>
      </w:r>
      <w:r>
        <w:rPr>
          <w:rFonts w:ascii="Times New Roman" w:hAnsi="Times New Roman" w:cs="Times New Roman"/>
          <w:sz w:val="24"/>
          <w:szCs w:val="24"/>
        </w:rPr>
        <w:t xml:space="preserve">     </w:t>
      </w:r>
    </w:p>
    <w:p w:rsidR="00231AD8" w:rsidRDefault="00231AD8" w:rsidP="00231AD8">
      <w:pPr>
        <w:spacing w:after="0" w:line="240" w:lineRule="auto"/>
        <w:ind w:firstLine="540"/>
        <w:jc w:val="both"/>
        <w:rPr>
          <w:rFonts w:ascii="Times New Roman" w:hAnsi="Times New Roman" w:cs="Times New Roman"/>
          <w:sz w:val="24"/>
          <w:szCs w:val="24"/>
        </w:rPr>
      </w:pPr>
    </w:p>
    <w:p w:rsidR="00231AD8" w:rsidRPr="00231AD8" w:rsidRDefault="00231AD8" w:rsidP="00231AD8">
      <w:pPr>
        <w:spacing w:after="0" w:line="240" w:lineRule="auto"/>
        <w:ind w:firstLine="540"/>
        <w:jc w:val="both"/>
        <w:rPr>
          <w:rFonts w:ascii="Times New Roman" w:hAnsi="Times New Roman" w:cs="Times New Roman"/>
          <w:b/>
          <w:sz w:val="24"/>
          <w:szCs w:val="24"/>
          <w:u w:val="single"/>
        </w:rPr>
      </w:pPr>
      <w:r w:rsidRPr="00231AD8">
        <w:rPr>
          <w:rFonts w:ascii="Times New Roman" w:hAnsi="Times New Roman" w:cs="Times New Roman"/>
          <w:sz w:val="24"/>
          <w:szCs w:val="24"/>
        </w:rPr>
        <w:t xml:space="preserve">В соответствии с поручением заместителя Председателя Правительства Российской Федерации Д.Н.Козака от 28.07.2016г. № ДК-П9-4520, в целях приведения действующих правил землепользования и застройки  Брусничного сельского поселения Нижнеилимского района в соответствие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 </w:t>
      </w:r>
      <w:r w:rsidRPr="00231AD8">
        <w:rPr>
          <w:rFonts w:ascii="Times New Roman" w:hAnsi="Times New Roman" w:cs="Times New Roman"/>
          <w:b/>
          <w:sz w:val="24"/>
          <w:szCs w:val="24"/>
        </w:rPr>
        <w:t>администрация Брусничного сельского поселения</w:t>
      </w:r>
    </w:p>
    <w:p w:rsidR="00231AD8" w:rsidRPr="00AB0762" w:rsidRDefault="00231AD8" w:rsidP="00231AD8">
      <w:pPr>
        <w:spacing w:after="0" w:line="240" w:lineRule="auto"/>
        <w:ind w:firstLine="540"/>
        <w:jc w:val="center"/>
        <w:rPr>
          <w:rFonts w:ascii="Times New Roman" w:hAnsi="Times New Roman" w:cs="Times New Roman"/>
          <w:b/>
          <w:szCs w:val="24"/>
        </w:rPr>
      </w:pPr>
      <w:r w:rsidRPr="00AB0762">
        <w:rPr>
          <w:rFonts w:ascii="Times New Roman" w:hAnsi="Times New Roman" w:cs="Times New Roman"/>
          <w:b/>
          <w:szCs w:val="24"/>
        </w:rPr>
        <w:t>ПОСТАНОВЛЯЕТ:</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 xml:space="preserve">         1. Внести изменения в правила землепользования  и застройки Брусничного сельского поселения Нижнеилимского района Иркутской области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  </w:t>
      </w:r>
    </w:p>
    <w:p w:rsidR="00231AD8" w:rsidRPr="00231AD8" w:rsidRDefault="00231AD8" w:rsidP="00231AD8">
      <w:pPr>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 xml:space="preserve">2. Создать комиссию по подготовке внесения изменений в правила землепользования  и застройки Брусничного сельского поселения Нижнеилимского района Иркутской области. </w:t>
      </w:r>
    </w:p>
    <w:p w:rsidR="00231AD8" w:rsidRPr="00231AD8" w:rsidRDefault="00231AD8" w:rsidP="00231AD8">
      <w:pPr>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 xml:space="preserve">3. Утвердить состав комиссии по подготовке внесения изменений в правила землепользования и застройки   Брусничного сельского поселения Нижнеилимского района  Иркутской области согласно Приложения 1. </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 xml:space="preserve">         4.  Утвердить порядок деятельности комиссии по подготовке внесения изменений в правила землепользования  и застройки Брусничного сельского поселения Нижнеилимского района согласно Приложения 2.</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 xml:space="preserve">         5. Настоящее постановление опубликовать в информационном Вестнике Администрации и Думы Брусничного сельского поселения и разместить на официальном сайте муниципального образования «Брусничное сельское поселение» в информационно-телекоммуникационной сети «Интернет».</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 xml:space="preserve">        6. Контроль за исполнением данного постановления оставляю за собой.  </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Глава Брусничного</w:t>
      </w:r>
    </w:p>
    <w:p w:rsidR="00231AD8" w:rsidRPr="00231AD8" w:rsidRDefault="00231AD8" w:rsidP="00231AD8">
      <w:pPr>
        <w:spacing w:after="0" w:line="240" w:lineRule="auto"/>
        <w:jc w:val="both"/>
        <w:rPr>
          <w:rFonts w:ascii="Times New Roman" w:hAnsi="Times New Roman" w:cs="Times New Roman"/>
          <w:sz w:val="24"/>
          <w:szCs w:val="24"/>
        </w:rPr>
      </w:pPr>
      <w:r w:rsidRPr="00231AD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231AD8">
        <w:rPr>
          <w:rFonts w:ascii="Times New Roman" w:hAnsi="Times New Roman" w:cs="Times New Roman"/>
          <w:sz w:val="24"/>
          <w:szCs w:val="24"/>
        </w:rPr>
        <w:t>В.Л. Белецкий</w:t>
      </w:r>
    </w:p>
    <w:p w:rsidR="00231AD8" w:rsidRPr="00231AD8" w:rsidRDefault="00231AD8" w:rsidP="00231AD8">
      <w:pPr>
        <w:spacing w:after="0" w:line="240" w:lineRule="auto"/>
        <w:jc w:val="right"/>
        <w:rPr>
          <w:rFonts w:ascii="Times New Roman" w:hAnsi="Times New Roman" w:cs="Times New Roman"/>
          <w:bCs/>
          <w:sz w:val="18"/>
          <w:szCs w:val="24"/>
        </w:rPr>
      </w:pPr>
      <w:r w:rsidRPr="00231AD8">
        <w:rPr>
          <w:rFonts w:ascii="Times New Roman" w:hAnsi="Times New Roman" w:cs="Times New Roman"/>
          <w:sz w:val="18"/>
          <w:szCs w:val="24"/>
        </w:rPr>
        <w:t xml:space="preserve">Приложение </w:t>
      </w:r>
      <w:r w:rsidRPr="00231AD8">
        <w:rPr>
          <w:rFonts w:ascii="Times New Roman" w:hAnsi="Times New Roman" w:cs="Times New Roman"/>
          <w:bCs/>
          <w:sz w:val="18"/>
          <w:szCs w:val="24"/>
        </w:rPr>
        <w:t xml:space="preserve"> 1                                 </w:t>
      </w:r>
    </w:p>
    <w:p w:rsidR="00231AD8" w:rsidRDefault="00231AD8" w:rsidP="00231AD8">
      <w:pPr>
        <w:pStyle w:val="ConsPlusTitle"/>
        <w:ind w:left="5760"/>
        <w:jc w:val="right"/>
        <w:rPr>
          <w:rFonts w:ascii="Times New Roman" w:hAnsi="Times New Roman" w:cs="Times New Roman"/>
          <w:b w:val="0"/>
          <w:sz w:val="18"/>
          <w:szCs w:val="24"/>
        </w:rPr>
      </w:pPr>
      <w:r w:rsidRPr="00231AD8">
        <w:rPr>
          <w:rFonts w:ascii="Times New Roman" w:hAnsi="Times New Roman" w:cs="Times New Roman"/>
          <w:b w:val="0"/>
          <w:sz w:val="18"/>
          <w:szCs w:val="24"/>
        </w:rPr>
        <w:t>к постановлению администрации</w:t>
      </w:r>
    </w:p>
    <w:p w:rsidR="00231AD8" w:rsidRPr="00231AD8" w:rsidRDefault="00231AD8" w:rsidP="00231AD8">
      <w:pPr>
        <w:pStyle w:val="ConsPlusTitle"/>
        <w:ind w:left="5760"/>
        <w:jc w:val="right"/>
        <w:rPr>
          <w:rFonts w:ascii="Times New Roman" w:hAnsi="Times New Roman" w:cs="Times New Roman"/>
          <w:b w:val="0"/>
          <w:sz w:val="18"/>
          <w:szCs w:val="24"/>
        </w:rPr>
      </w:pPr>
      <w:r w:rsidRPr="00231AD8">
        <w:rPr>
          <w:rFonts w:ascii="Times New Roman" w:hAnsi="Times New Roman" w:cs="Times New Roman"/>
          <w:b w:val="0"/>
          <w:sz w:val="18"/>
          <w:szCs w:val="24"/>
        </w:rPr>
        <w:t xml:space="preserve"> Брусничного сельского поселения</w:t>
      </w:r>
    </w:p>
    <w:p w:rsidR="00231AD8" w:rsidRPr="00E35C6F" w:rsidRDefault="00231AD8" w:rsidP="00E35C6F">
      <w:pPr>
        <w:pStyle w:val="ConsPlusTitle"/>
        <w:ind w:left="5760"/>
        <w:jc w:val="right"/>
        <w:rPr>
          <w:rFonts w:ascii="Times New Roman" w:hAnsi="Times New Roman" w:cs="Times New Roman"/>
          <w:b w:val="0"/>
          <w:szCs w:val="24"/>
          <w:u w:val="single"/>
        </w:rPr>
      </w:pPr>
      <w:r w:rsidRPr="00231AD8">
        <w:rPr>
          <w:rFonts w:ascii="Times New Roman" w:hAnsi="Times New Roman" w:cs="Times New Roman"/>
          <w:b w:val="0"/>
          <w:szCs w:val="24"/>
        </w:rPr>
        <w:t xml:space="preserve">от </w:t>
      </w:r>
      <w:r w:rsidRPr="00231AD8">
        <w:rPr>
          <w:rFonts w:ascii="Times New Roman" w:hAnsi="Times New Roman" w:cs="Times New Roman"/>
          <w:b w:val="0"/>
          <w:szCs w:val="24"/>
          <w:u w:val="single"/>
        </w:rPr>
        <w:t>15.11.2016г.</w:t>
      </w:r>
      <w:r w:rsidRPr="00231AD8">
        <w:rPr>
          <w:rFonts w:ascii="Times New Roman" w:hAnsi="Times New Roman" w:cs="Times New Roman"/>
          <w:b w:val="0"/>
          <w:szCs w:val="24"/>
        </w:rPr>
        <w:t xml:space="preserve"> № </w:t>
      </w:r>
      <w:r w:rsidRPr="00231AD8">
        <w:rPr>
          <w:rFonts w:ascii="Times New Roman" w:hAnsi="Times New Roman" w:cs="Times New Roman"/>
          <w:b w:val="0"/>
          <w:szCs w:val="24"/>
          <w:u w:val="single"/>
        </w:rPr>
        <w:t>45</w:t>
      </w:r>
    </w:p>
    <w:p w:rsidR="00231AD8" w:rsidRPr="00E35C6F" w:rsidRDefault="00231AD8" w:rsidP="00231AD8">
      <w:pPr>
        <w:autoSpaceDE w:val="0"/>
        <w:autoSpaceDN w:val="0"/>
        <w:adjustRightInd w:val="0"/>
        <w:spacing w:after="0" w:line="240" w:lineRule="auto"/>
        <w:ind w:firstLine="540"/>
        <w:jc w:val="center"/>
        <w:rPr>
          <w:rFonts w:ascii="Times New Roman" w:hAnsi="Times New Roman" w:cs="Times New Roman"/>
          <w:b/>
          <w:sz w:val="24"/>
          <w:szCs w:val="24"/>
        </w:rPr>
      </w:pPr>
      <w:r w:rsidRPr="00AB0762">
        <w:rPr>
          <w:rFonts w:ascii="Times New Roman" w:hAnsi="Times New Roman" w:cs="Times New Roman"/>
          <w:b/>
          <w:szCs w:val="24"/>
        </w:rPr>
        <w:t xml:space="preserve">СОСТАВ </w:t>
      </w:r>
    </w:p>
    <w:p w:rsidR="00231AD8" w:rsidRPr="00E35C6F" w:rsidRDefault="00231AD8" w:rsidP="00AB0762">
      <w:pPr>
        <w:autoSpaceDE w:val="0"/>
        <w:autoSpaceDN w:val="0"/>
        <w:adjustRightInd w:val="0"/>
        <w:spacing w:after="0" w:line="240" w:lineRule="auto"/>
        <w:ind w:firstLine="540"/>
        <w:jc w:val="center"/>
        <w:rPr>
          <w:rFonts w:ascii="Times New Roman" w:hAnsi="Times New Roman" w:cs="Times New Roman"/>
          <w:b/>
          <w:sz w:val="24"/>
          <w:szCs w:val="24"/>
        </w:rPr>
      </w:pPr>
      <w:r w:rsidRPr="00E35C6F">
        <w:rPr>
          <w:rFonts w:ascii="Times New Roman" w:hAnsi="Times New Roman" w:cs="Times New Roman"/>
          <w:b/>
          <w:sz w:val="24"/>
          <w:szCs w:val="24"/>
        </w:rPr>
        <w:t>комиссии по  подготовке внесения изменений в правила землепользования и застройки  Брусничного сельского поселения</w:t>
      </w:r>
      <w:r w:rsidR="00AB0762">
        <w:rPr>
          <w:rFonts w:ascii="Times New Roman" w:hAnsi="Times New Roman" w:cs="Times New Roman"/>
          <w:b/>
          <w:sz w:val="24"/>
          <w:szCs w:val="24"/>
        </w:rPr>
        <w:t xml:space="preserve"> </w:t>
      </w:r>
      <w:r w:rsidRPr="00E35C6F">
        <w:rPr>
          <w:rFonts w:ascii="Times New Roman" w:hAnsi="Times New Roman" w:cs="Times New Roman"/>
          <w:b/>
          <w:sz w:val="24"/>
          <w:szCs w:val="24"/>
        </w:rPr>
        <w:t xml:space="preserve">Нижнеилимского района Иркутской области </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i/>
          <w:sz w:val="24"/>
          <w:szCs w:val="24"/>
        </w:rPr>
      </w:pPr>
      <w:r w:rsidRPr="00231AD8">
        <w:rPr>
          <w:rFonts w:ascii="Times New Roman" w:hAnsi="Times New Roman" w:cs="Times New Roman"/>
          <w:i/>
          <w:sz w:val="24"/>
          <w:szCs w:val="24"/>
        </w:rPr>
        <w:t>Председатель комиссии: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Белецкий Валерий Людвикович – глава Брусничного сельского поселения;</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i/>
          <w:sz w:val="24"/>
          <w:szCs w:val="24"/>
        </w:rPr>
      </w:pPr>
      <w:r w:rsidRPr="00231AD8">
        <w:rPr>
          <w:rFonts w:ascii="Times New Roman" w:hAnsi="Times New Roman" w:cs="Times New Roman"/>
          <w:i/>
          <w:sz w:val="24"/>
          <w:szCs w:val="24"/>
        </w:rPr>
        <w:t>Заместитель председателя комиссии: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 xml:space="preserve"> Болезина Татьяна Юрьевна - ведущий специалист администрации;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i/>
          <w:sz w:val="24"/>
          <w:szCs w:val="24"/>
        </w:rPr>
      </w:pPr>
      <w:r w:rsidRPr="00231AD8">
        <w:rPr>
          <w:rFonts w:ascii="Times New Roman" w:hAnsi="Times New Roman" w:cs="Times New Roman"/>
          <w:i/>
          <w:sz w:val="24"/>
          <w:szCs w:val="24"/>
        </w:rPr>
        <w:t xml:space="preserve">Секретарь: </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Сотиева Наталья Анатольевна – ведущий специалист администрации;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i/>
          <w:sz w:val="24"/>
          <w:szCs w:val="24"/>
        </w:rPr>
      </w:pPr>
      <w:r w:rsidRPr="00231AD8">
        <w:rPr>
          <w:rFonts w:ascii="Times New Roman" w:hAnsi="Times New Roman" w:cs="Times New Roman"/>
          <w:i/>
          <w:sz w:val="24"/>
          <w:szCs w:val="24"/>
        </w:rPr>
        <w:t>Члены комиссии: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Белореченская Оксана Юрьевна  – ведущий специалист администрации;</w:t>
      </w:r>
    </w:p>
    <w:p w:rsidR="00231AD8" w:rsidRPr="00231AD8" w:rsidRDefault="00231AD8" w:rsidP="00231AD8">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Беляева Елена Владимировна – зам. председатель Думы Брусничного сельского поселения;</w:t>
      </w:r>
    </w:p>
    <w:p w:rsidR="000A4421" w:rsidRDefault="00231AD8" w:rsidP="00E35C6F">
      <w:pPr>
        <w:autoSpaceDE w:val="0"/>
        <w:autoSpaceDN w:val="0"/>
        <w:adjustRightInd w:val="0"/>
        <w:spacing w:after="0" w:line="240" w:lineRule="auto"/>
        <w:ind w:firstLine="540"/>
        <w:jc w:val="both"/>
        <w:rPr>
          <w:rFonts w:ascii="Times New Roman" w:hAnsi="Times New Roman" w:cs="Times New Roman"/>
          <w:sz w:val="24"/>
          <w:szCs w:val="24"/>
        </w:rPr>
      </w:pPr>
      <w:r w:rsidRPr="00231AD8">
        <w:rPr>
          <w:rFonts w:ascii="Times New Roman" w:hAnsi="Times New Roman" w:cs="Times New Roman"/>
          <w:sz w:val="24"/>
          <w:szCs w:val="24"/>
        </w:rPr>
        <w:t xml:space="preserve">Представитель отдела строительства и архитектуры администрации Нижнеилимского </w:t>
      </w:r>
      <w:r w:rsidR="00E35C6F">
        <w:rPr>
          <w:rFonts w:ascii="Times New Roman" w:hAnsi="Times New Roman" w:cs="Times New Roman"/>
          <w:sz w:val="24"/>
          <w:szCs w:val="24"/>
        </w:rPr>
        <w:t xml:space="preserve">    </w:t>
      </w:r>
      <w:r w:rsidRPr="00231AD8">
        <w:rPr>
          <w:rFonts w:ascii="Times New Roman" w:hAnsi="Times New Roman" w:cs="Times New Roman"/>
          <w:sz w:val="24"/>
          <w:szCs w:val="24"/>
        </w:rPr>
        <w:t>муниципального района – Боганюк Наталья Николаевна – начальник отдела архитектуры и градостроительства.</w:t>
      </w:r>
      <w:r w:rsidR="00E35C6F">
        <w:rPr>
          <w:rFonts w:ascii="Times New Roman" w:hAnsi="Times New Roman" w:cs="Times New Roman"/>
          <w:sz w:val="24"/>
          <w:szCs w:val="24"/>
        </w:rPr>
        <w:t xml:space="preserve">     </w:t>
      </w:r>
    </w:p>
    <w:p w:rsidR="00231AD8" w:rsidRPr="00E35C6F" w:rsidRDefault="00E35C6F" w:rsidP="00E35C6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A4421">
        <w:rPr>
          <w:rFonts w:ascii="Times New Roman" w:hAnsi="Times New Roman" w:cs="Times New Roman"/>
          <w:sz w:val="24"/>
          <w:szCs w:val="24"/>
        </w:rPr>
        <w:t xml:space="preserve">                                 </w:t>
      </w:r>
      <w:r>
        <w:rPr>
          <w:rFonts w:ascii="Times New Roman" w:hAnsi="Times New Roman" w:cs="Times New Roman"/>
          <w:sz w:val="24"/>
          <w:szCs w:val="24"/>
        </w:rPr>
        <w:t xml:space="preserve"> </w:t>
      </w:r>
      <w:r w:rsidR="00231AD8" w:rsidRPr="00E35C6F">
        <w:rPr>
          <w:rFonts w:ascii="Times New Roman" w:hAnsi="Times New Roman" w:cs="Times New Roman"/>
          <w:color w:val="000000"/>
          <w:sz w:val="18"/>
          <w:szCs w:val="24"/>
        </w:rPr>
        <w:t>Приложение 2</w:t>
      </w:r>
    </w:p>
    <w:p w:rsidR="00231AD8" w:rsidRPr="00E35C6F" w:rsidRDefault="000A4421" w:rsidP="00E35C6F">
      <w:pPr>
        <w:shd w:val="clear" w:color="auto" w:fill="FFFFFF"/>
        <w:spacing w:after="0" w:line="240" w:lineRule="auto"/>
        <w:ind w:firstLine="709"/>
        <w:jc w:val="center"/>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r w:rsidR="00657FC9">
        <w:rPr>
          <w:rFonts w:ascii="Times New Roman" w:hAnsi="Times New Roman" w:cs="Times New Roman"/>
          <w:color w:val="000000"/>
          <w:sz w:val="18"/>
          <w:szCs w:val="24"/>
        </w:rPr>
        <w:t xml:space="preserve">                                                                                                                                          </w:t>
      </w:r>
      <w:r w:rsidR="00E35C6F">
        <w:rPr>
          <w:rFonts w:ascii="Times New Roman" w:hAnsi="Times New Roman" w:cs="Times New Roman"/>
          <w:color w:val="000000"/>
          <w:sz w:val="18"/>
          <w:szCs w:val="24"/>
        </w:rPr>
        <w:t xml:space="preserve">  </w:t>
      </w:r>
      <w:r w:rsidR="00231AD8" w:rsidRPr="00E35C6F">
        <w:rPr>
          <w:rFonts w:ascii="Times New Roman" w:hAnsi="Times New Roman" w:cs="Times New Roman"/>
          <w:color w:val="000000"/>
          <w:sz w:val="18"/>
          <w:szCs w:val="24"/>
        </w:rPr>
        <w:t xml:space="preserve">к постановлению администрации </w:t>
      </w:r>
    </w:p>
    <w:p w:rsidR="00231AD8" w:rsidRPr="00E35C6F" w:rsidRDefault="00231AD8" w:rsidP="00231AD8">
      <w:pPr>
        <w:shd w:val="clear" w:color="auto" w:fill="FFFFFF"/>
        <w:spacing w:after="0" w:line="240" w:lineRule="auto"/>
        <w:ind w:firstLine="709"/>
        <w:jc w:val="right"/>
        <w:rPr>
          <w:rFonts w:ascii="Times New Roman" w:hAnsi="Times New Roman" w:cs="Times New Roman"/>
          <w:color w:val="000000"/>
          <w:sz w:val="18"/>
          <w:szCs w:val="24"/>
        </w:rPr>
      </w:pPr>
      <w:r w:rsidRPr="00E35C6F">
        <w:rPr>
          <w:rFonts w:ascii="Times New Roman" w:hAnsi="Times New Roman" w:cs="Times New Roman"/>
          <w:color w:val="000000"/>
          <w:sz w:val="18"/>
          <w:szCs w:val="24"/>
        </w:rPr>
        <w:t xml:space="preserve">Брусничного сельского поселения </w:t>
      </w:r>
    </w:p>
    <w:p w:rsidR="00231AD8" w:rsidRPr="00E35C6F" w:rsidRDefault="00E35C6F" w:rsidP="00E35C6F">
      <w:pPr>
        <w:shd w:val="clear" w:color="auto" w:fill="FFFFFF"/>
        <w:spacing w:after="0" w:line="240" w:lineRule="auto"/>
        <w:ind w:firstLine="709"/>
        <w:jc w:val="center"/>
        <w:rPr>
          <w:rFonts w:ascii="Times New Roman" w:hAnsi="Times New Roman" w:cs="Times New Roman"/>
          <w:sz w:val="18"/>
          <w:szCs w:val="24"/>
        </w:rPr>
      </w:pPr>
      <w:r>
        <w:rPr>
          <w:rFonts w:ascii="Times New Roman" w:hAnsi="Times New Roman" w:cs="Times New Roman"/>
          <w:color w:val="000000"/>
          <w:sz w:val="18"/>
          <w:szCs w:val="24"/>
        </w:rPr>
        <w:t xml:space="preserve">                                                                                                                                                   от </w:t>
      </w:r>
      <w:r w:rsidR="00231AD8" w:rsidRPr="00E35C6F">
        <w:rPr>
          <w:rFonts w:ascii="Times New Roman" w:hAnsi="Times New Roman" w:cs="Times New Roman"/>
          <w:color w:val="000000"/>
          <w:sz w:val="18"/>
          <w:szCs w:val="24"/>
        </w:rPr>
        <w:t>_</w:t>
      </w:r>
      <w:r w:rsidR="00231AD8" w:rsidRPr="00E35C6F">
        <w:rPr>
          <w:rFonts w:ascii="Times New Roman" w:hAnsi="Times New Roman" w:cs="Times New Roman"/>
          <w:color w:val="000000"/>
          <w:sz w:val="18"/>
          <w:szCs w:val="24"/>
          <w:u w:val="single"/>
        </w:rPr>
        <w:t>15.11.2016 г.</w:t>
      </w:r>
      <w:r>
        <w:rPr>
          <w:rFonts w:ascii="Times New Roman" w:hAnsi="Times New Roman" w:cs="Times New Roman"/>
          <w:color w:val="000000"/>
          <w:sz w:val="18"/>
          <w:szCs w:val="24"/>
        </w:rPr>
        <w:t>_</w:t>
      </w:r>
      <w:r w:rsidR="00231AD8" w:rsidRPr="00E35C6F">
        <w:rPr>
          <w:rFonts w:ascii="Times New Roman" w:hAnsi="Times New Roman" w:cs="Times New Roman"/>
          <w:color w:val="000000"/>
          <w:sz w:val="18"/>
          <w:szCs w:val="24"/>
        </w:rPr>
        <w:t xml:space="preserve"> № </w:t>
      </w:r>
      <w:r w:rsidR="00231AD8" w:rsidRPr="00E35C6F">
        <w:rPr>
          <w:rFonts w:ascii="Times New Roman" w:hAnsi="Times New Roman" w:cs="Times New Roman"/>
          <w:color w:val="000000"/>
          <w:sz w:val="18"/>
          <w:szCs w:val="24"/>
          <w:u w:val="single"/>
        </w:rPr>
        <w:t>45</w:t>
      </w:r>
      <w:r w:rsidR="00231AD8" w:rsidRPr="00E35C6F">
        <w:rPr>
          <w:rFonts w:ascii="Times New Roman" w:hAnsi="Times New Roman" w:cs="Times New Roman"/>
          <w:color w:val="000000"/>
          <w:sz w:val="18"/>
          <w:szCs w:val="24"/>
        </w:rPr>
        <w:t>_</w:t>
      </w:r>
    </w:p>
    <w:p w:rsidR="00231AD8" w:rsidRPr="00231AD8" w:rsidRDefault="00231AD8" w:rsidP="00231AD8">
      <w:pPr>
        <w:shd w:val="clear" w:color="auto" w:fill="FFFFFF"/>
        <w:spacing w:after="0" w:line="240" w:lineRule="auto"/>
        <w:ind w:firstLine="709"/>
        <w:jc w:val="center"/>
        <w:rPr>
          <w:rFonts w:ascii="Times New Roman" w:hAnsi="Times New Roman" w:cs="Times New Roman"/>
          <w:b/>
          <w:bCs/>
          <w:color w:val="000000"/>
          <w:sz w:val="24"/>
          <w:szCs w:val="24"/>
        </w:rPr>
      </w:pPr>
    </w:p>
    <w:p w:rsidR="00231AD8" w:rsidRPr="000A4421" w:rsidRDefault="00231AD8" w:rsidP="00E35C6F">
      <w:pPr>
        <w:shd w:val="clear" w:color="auto" w:fill="FFFFFF"/>
        <w:spacing w:after="0" w:line="240" w:lineRule="auto"/>
        <w:ind w:firstLine="709"/>
        <w:jc w:val="center"/>
        <w:rPr>
          <w:rFonts w:ascii="Times New Roman" w:hAnsi="Times New Roman" w:cs="Times New Roman"/>
          <w:b/>
          <w:bCs/>
          <w:color w:val="000000"/>
          <w:sz w:val="24"/>
          <w:szCs w:val="24"/>
        </w:rPr>
      </w:pPr>
      <w:r w:rsidRPr="000A4421">
        <w:rPr>
          <w:rFonts w:ascii="Times New Roman" w:hAnsi="Times New Roman" w:cs="Times New Roman"/>
          <w:b/>
          <w:bCs/>
          <w:color w:val="000000"/>
          <w:sz w:val="24"/>
          <w:szCs w:val="24"/>
        </w:rPr>
        <w:lastRenderedPageBreak/>
        <w:t xml:space="preserve">ПОРЯДОК ДЕЯТЕЛЬНОСТИ КОМИССИИ ПО ПОДГОТОВКЕ ВНЕСЕНИЯ ИЗМЕНЕНИЙ В ПРАВИЛА </w:t>
      </w:r>
      <w:r w:rsidRPr="000A4421">
        <w:rPr>
          <w:rFonts w:ascii="Times New Roman" w:hAnsi="Times New Roman" w:cs="Times New Roman"/>
          <w:sz w:val="24"/>
          <w:szCs w:val="24"/>
        </w:rPr>
        <w:t xml:space="preserve"> </w:t>
      </w:r>
      <w:r w:rsidRPr="000A4421">
        <w:rPr>
          <w:rFonts w:ascii="Times New Roman" w:hAnsi="Times New Roman" w:cs="Times New Roman"/>
          <w:b/>
          <w:bCs/>
          <w:color w:val="000000"/>
          <w:sz w:val="24"/>
          <w:szCs w:val="24"/>
        </w:rPr>
        <w:t>ЗЕМЛЕПОЛЬЗОВАНИЯ И ЗАСТРОЙКИ БРУСНИЧНОГО СЕЛЬСКОГО ПОСЕЛЕНИЯ НИЖНЕИЛИМСКОГО РАЙОНА ИРКУТСКОЙ ОБЛАСТИ</w:t>
      </w:r>
    </w:p>
    <w:p w:rsidR="00231AD8" w:rsidRDefault="00231AD8" w:rsidP="00E35C6F">
      <w:pPr>
        <w:shd w:val="clear" w:color="auto" w:fill="FFFFFF"/>
        <w:tabs>
          <w:tab w:val="left" w:pos="3792"/>
        </w:tabs>
        <w:spacing w:after="0" w:line="240" w:lineRule="auto"/>
        <w:ind w:firstLine="709"/>
        <w:jc w:val="center"/>
        <w:rPr>
          <w:rFonts w:ascii="Times New Roman" w:hAnsi="Times New Roman" w:cs="Times New Roman"/>
          <w:b/>
          <w:bCs/>
          <w:color w:val="000000"/>
          <w:sz w:val="24"/>
          <w:szCs w:val="24"/>
        </w:rPr>
      </w:pPr>
      <w:r w:rsidRPr="00231AD8">
        <w:rPr>
          <w:rFonts w:ascii="Times New Roman" w:hAnsi="Times New Roman" w:cs="Times New Roman"/>
          <w:b/>
          <w:bCs/>
          <w:color w:val="000000"/>
          <w:sz w:val="24"/>
          <w:szCs w:val="24"/>
        </w:rPr>
        <w:t>1.Общие положения</w:t>
      </w:r>
      <w:r w:rsidR="00E35C6F">
        <w:rPr>
          <w:rFonts w:ascii="Times New Roman" w:hAnsi="Times New Roman" w:cs="Times New Roman"/>
          <w:b/>
          <w:bCs/>
          <w:color w:val="000000"/>
          <w:sz w:val="24"/>
          <w:szCs w:val="24"/>
        </w:rPr>
        <w:t>.</w:t>
      </w:r>
    </w:p>
    <w:p w:rsidR="000A4421" w:rsidRPr="00E35C6F" w:rsidRDefault="000A4421" w:rsidP="00E35C6F">
      <w:pPr>
        <w:shd w:val="clear" w:color="auto" w:fill="FFFFFF"/>
        <w:tabs>
          <w:tab w:val="left" w:pos="3792"/>
        </w:tabs>
        <w:spacing w:after="0" w:line="240" w:lineRule="auto"/>
        <w:ind w:firstLine="709"/>
        <w:jc w:val="center"/>
        <w:rPr>
          <w:rFonts w:ascii="Times New Roman" w:hAnsi="Times New Roman" w:cs="Times New Roman"/>
          <w:b/>
          <w:bCs/>
          <w:color w:val="000000"/>
          <w:sz w:val="24"/>
          <w:szCs w:val="24"/>
        </w:rPr>
      </w:pPr>
    </w:p>
    <w:p w:rsidR="00231AD8" w:rsidRPr="00231AD8" w:rsidRDefault="00231AD8" w:rsidP="00231AD8">
      <w:pPr>
        <w:shd w:val="clear" w:color="auto" w:fill="FFFFFF"/>
        <w:tabs>
          <w:tab w:val="left" w:pos="1080"/>
        </w:tabs>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1.1.</w:t>
      </w:r>
      <w:r w:rsidRPr="00231AD8">
        <w:rPr>
          <w:rFonts w:ascii="Times New Roman" w:hAnsi="Times New Roman" w:cs="Times New Roman"/>
          <w:color w:val="000000"/>
          <w:sz w:val="24"/>
          <w:szCs w:val="24"/>
        </w:rPr>
        <w:tab/>
        <w:t>Комиссия по подготовке внесения изменений в правила землепользования и застройки Брусничного сельского поселения Нижнеилимского района Иркутской области (далее - Комиссия) является постоянно действующим координационным органом при администрации Брусничного сельского поселения Нижнеилимского муниципального района (далее Брусничное сельское поселение), созданным для организации внесения изменений в  правила землепользования и застройки Брусничного сельского поселения (далее Правила), а также иных вопросов в соответствии с Градостроительным кодексом Российской Федерации.</w:t>
      </w:r>
    </w:p>
    <w:p w:rsidR="00231AD8" w:rsidRPr="00231AD8" w:rsidRDefault="00231AD8" w:rsidP="00E35C6F">
      <w:pPr>
        <w:shd w:val="clear" w:color="auto" w:fill="FFFFFF"/>
        <w:tabs>
          <w:tab w:val="left" w:pos="974"/>
        </w:tabs>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1.2.</w:t>
      </w:r>
      <w:r w:rsidRPr="00231AD8">
        <w:rPr>
          <w:rFonts w:ascii="Times New Roman" w:hAnsi="Times New Roman" w:cs="Times New Roman"/>
          <w:color w:val="000000"/>
          <w:sz w:val="24"/>
          <w:szCs w:val="24"/>
        </w:rPr>
        <w:tab/>
      </w:r>
      <w:r w:rsidRPr="00231AD8">
        <w:rPr>
          <w:rFonts w:ascii="Times New Roman" w:hAnsi="Times New Roman" w:cs="Times New Roman"/>
          <w:sz w:val="24"/>
          <w:szCs w:val="24"/>
        </w:rPr>
        <w:t>Комиссия осуществляет свою деятельность в течении всего периода подготовки внесения изменений в Правила до момента утверждения Брусничного сельского поселения Нижнеилимского района.</w:t>
      </w:r>
    </w:p>
    <w:p w:rsidR="00231AD8" w:rsidRPr="00E35C6F" w:rsidRDefault="00231AD8" w:rsidP="00E35C6F">
      <w:pPr>
        <w:shd w:val="clear" w:color="auto" w:fill="FFFFFF"/>
        <w:tabs>
          <w:tab w:val="left" w:pos="3792"/>
        </w:tabs>
        <w:spacing w:after="0" w:line="240" w:lineRule="auto"/>
        <w:ind w:firstLine="709"/>
        <w:jc w:val="center"/>
        <w:rPr>
          <w:rFonts w:ascii="Times New Roman" w:hAnsi="Times New Roman" w:cs="Times New Roman"/>
          <w:b/>
          <w:bCs/>
          <w:color w:val="000000"/>
          <w:sz w:val="24"/>
          <w:szCs w:val="24"/>
        </w:rPr>
      </w:pPr>
      <w:r w:rsidRPr="00231AD8">
        <w:rPr>
          <w:rFonts w:ascii="Times New Roman" w:hAnsi="Times New Roman" w:cs="Times New Roman"/>
          <w:b/>
          <w:bCs/>
          <w:color w:val="000000"/>
          <w:sz w:val="24"/>
          <w:szCs w:val="24"/>
        </w:rPr>
        <w:t>2.Состав Комиссии</w:t>
      </w:r>
      <w:r w:rsidR="00E35C6F">
        <w:rPr>
          <w:rFonts w:ascii="Times New Roman" w:hAnsi="Times New Roman" w:cs="Times New Roman"/>
          <w:b/>
          <w:bCs/>
          <w:color w:val="000000"/>
          <w:sz w:val="24"/>
          <w:szCs w:val="24"/>
        </w:rPr>
        <w:t>.</w:t>
      </w:r>
    </w:p>
    <w:p w:rsidR="00231AD8" w:rsidRPr="00231AD8" w:rsidRDefault="00231AD8" w:rsidP="00231AD8">
      <w:pPr>
        <w:widowControl w:val="0"/>
        <w:numPr>
          <w:ilvl w:val="0"/>
          <w:numId w:val="7"/>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Состав Комиссии утверждается главой Брусничного сельского поселения.</w:t>
      </w:r>
    </w:p>
    <w:p w:rsidR="00231AD8" w:rsidRPr="00231AD8" w:rsidRDefault="00231AD8" w:rsidP="00231AD8">
      <w:pPr>
        <w:widowControl w:val="0"/>
        <w:numPr>
          <w:ilvl w:val="0"/>
          <w:numId w:val="7"/>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Председателем Комиссии является глава Брусничного сельского поселения.</w:t>
      </w:r>
    </w:p>
    <w:p w:rsidR="00231AD8" w:rsidRPr="00231AD8" w:rsidRDefault="00231AD8" w:rsidP="00231AD8">
      <w:pPr>
        <w:widowControl w:val="0"/>
        <w:numPr>
          <w:ilvl w:val="0"/>
          <w:numId w:val="7"/>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В состав Комиссии входят депутаты Думы Брусничного сельского поселения, представители администрации Брусничного сельского поселения. В состав Комиссии могут включаться лица, деятельность которых связана с вопросами планирования развития, обустройства территории и функционирования поселкового хозяйства, а также представители общественных объединений, физических и юридических лиц.</w:t>
      </w:r>
    </w:p>
    <w:p w:rsidR="00231AD8" w:rsidRPr="00E35C6F" w:rsidRDefault="00231AD8" w:rsidP="00E35C6F">
      <w:pPr>
        <w:widowControl w:val="0"/>
        <w:numPr>
          <w:ilvl w:val="0"/>
          <w:numId w:val="7"/>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Руководство деятельностью Комиссии осуществляет председатель Комиссии, а в его отсутствие - заместитель председателя Комиссии. Председатель Комиссии осуществляет общее руководство работой Комиссии, подписывает документы, подготовленные Комиссией, назначает очередные и внеочередные заседания Комиссии.</w:t>
      </w:r>
    </w:p>
    <w:p w:rsidR="00231AD8" w:rsidRPr="00231AD8" w:rsidRDefault="00231AD8" w:rsidP="00231AD8">
      <w:pPr>
        <w:widowControl w:val="0"/>
        <w:numPr>
          <w:ilvl w:val="0"/>
          <w:numId w:val="8"/>
        </w:numPr>
        <w:shd w:val="clear" w:color="auto" w:fill="FFFFFF"/>
        <w:tabs>
          <w:tab w:val="left" w:pos="10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Секретарь Комиссии: осуществляет техническое обслуживание деятельности Комиссии; принимает меры по организационному обеспечению деятельности Комиссии; осуществляет подготовку запросов, проектов решений, других материалов и документов, касающихся выполнения задач и полномочий Комиссии; ведет протоколы заседаний Комиссии, оформляет и рассылает решения, выписки из решений, а так же других документы; выполняет поручения председателя и заместителя председателя Комиссии; ведет базу данных по рассматриваемым вопросам и принятым решениям; организует контроль и исполнение решений Комиссии; участвует в голосовании при принятии решений Комиссии.</w:t>
      </w:r>
    </w:p>
    <w:p w:rsidR="00231AD8" w:rsidRPr="00E35C6F" w:rsidRDefault="00231AD8" w:rsidP="00E35C6F">
      <w:pPr>
        <w:widowControl w:val="0"/>
        <w:numPr>
          <w:ilvl w:val="0"/>
          <w:numId w:val="8"/>
        </w:numPr>
        <w:shd w:val="clear" w:color="auto" w:fill="FFFFFF"/>
        <w:tabs>
          <w:tab w:val="left" w:pos="10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 xml:space="preserve">По решению Комиссии на заседания могут приглашаться третьи лица, обладающие специальными знаниями по вопросам в области планирования развития, обустройства территории, сохранения окружающей среды, объектов культурного наследия и т.п. </w:t>
      </w:r>
    </w:p>
    <w:p w:rsidR="00231AD8" w:rsidRPr="00E35C6F" w:rsidRDefault="00231AD8" w:rsidP="00E35C6F">
      <w:pPr>
        <w:shd w:val="clear" w:color="auto" w:fill="FFFFFF"/>
        <w:spacing w:after="0" w:line="240" w:lineRule="auto"/>
        <w:ind w:firstLine="709"/>
        <w:jc w:val="center"/>
        <w:rPr>
          <w:rFonts w:ascii="Times New Roman" w:hAnsi="Times New Roman" w:cs="Times New Roman"/>
          <w:b/>
          <w:bCs/>
          <w:color w:val="000000"/>
          <w:sz w:val="24"/>
          <w:szCs w:val="24"/>
        </w:rPr>
      </w:pPr>
      <w:r w:rsidRPr="00231AD8">
        <w:rPr>
          <w:rFonts w:ascii="Times New Roman" w:hAnsi="Times New Roman" w:cs="Times New Roman"/>
          <w:b/>
          <w:bCs/>
          <w:color w:val="000000"/>
          <w:sz w:val="24"/>
          <w:szCs w:val="24"/>
        </w:rPr>
        <w:t>3. Порядок деятельности Комиссии</w:t>
      </w:r>
    </w:p>
    <w:p w:rsidR="00231AD8" w:rsidRPr="00231AD8" w:rsidRDefault="00231AD8" w:rsidP="00231AD8">
      <w:pPr>
        <w:shd w:val="clear" w:color="auto" w:fill="FFFFFF"/>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3.1. Комиссия осуществляет свою деятельность путем проведения очередных и внеочередных заседаний. Очередные заседания Комиссии проводятся, как правило, один раз в месяц. Внеочередные заседания Комиссии могут проводиться по мере необходимости.</w:t>
      </w:r>
    </w:p>
    <w:p w:rsidR="00231AD8" w:rsidRPr="00231AD8" w:rsidRDefault="00231AD8" w:rsidP="00231AD8">
      <w:pPr>
        <w:shd w:val="clear" w:color="auto" w:fill="FFFFFF"/>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3.2.3аседание Комиссии считается правомочным, если на нем присутствует более половины его состава. Члены Комиссии участвуют в ее заседаниях без права замены.</w:t>
      </w:r>
    </w:p>
    <w:p w:rsidR="00231AD8" w:rsidRPr="00231AD8" w:rsidRDefault="00231AD8" w:rsidP="00231AD8">
      <w:pPr>
        <w:shd w:val="clear" w:color="auto" w:fill="FFFFFF"/>
        <w:tabs>
          <w:tab w:val="left" w:pos="1195"/>
        </w:tabs>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3.3.</w:t>
      </w:r>
      <w:r w:rsidRPr="00231AD8">
        <w:rPr>
          <w:rFonts w:ascii="Times New Roman" w:hAnsi="Times New Roman" w:cs="Times New Roman"/>
          <w:color w:val="000000"/>
          <w:sz w:val="24"/>
          <w:szCs w:val="24"/>
        </w:rPr>
        <w:tab/>
        <w:t>Решения Комиссии принимаются открытым голосованием простым большинством голосов при наличии кворума не менее половины от общего числа членов Комиссии и оформляются протоколом, подписываемым председательствующим и секретарем Комиссии. В случае равенства голосов решающим является голос председательствующего.</w:t>
      </w:r>
    </w:p>
    <w:p w:rsidR="00231AD8" w:rsidRPr="00E35C6F" w:rsidRDefault="00231AD8" w:rsidP="00E35C6F">
      <w:pPr>
        <w:shd w:val="clear" w:color="auto" w:fill="FFFFFF"/>
        <w:tabs>
          <w:tab w:val="left" w:pos="1320"/>
        </w:tabs>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3.4.</w:t>
      </w:r>
      <w:r w:rsidRPr="00231AD8">
        <w:rPr>
          <w:rFonts w:ascii="Times New Roman" w:hAnsi="Times New Roman" w:cs="Times New Roman"/>
          <w:color w:val="000000"/>
          <w:sz w:val="24"/>
          <w:szCs w:val="24"/>
        </w:rPr>
        <w:tab/>
        <w:t>Организационно-техническое обеспечение Комиссии осуществляет администрация Брусничного сельского поселения.</w:t>
      </w:r>
    </w:p>
    <w:p w:rsidR="00231AD8" w:rsidRPr="00E35C6F" w:rsidRDefault="00231AD8" w:rsidP="00E35C6F">
      <w:pPr>
        <w:shd w:val="clear" w:color="auto" w:fill="FFFFFF"/>
        <w:spacing w:after="0" w:line="240" w:lineRule="auto"/>
        <w:ind w:firstLine="709"/>
        <w:jc w:val="center"/>
        <w:rPr>
          <w:rFonts w:ascii="Times New Roman" w:hAnsi="Times New Roman" w:cs="Times New Roman"/>
          <w:b/>
          <w:bCs/>
          <w:color w:val="000000"/>
          <w:sz w:val="24"/>
          <w:szCs w:val="24"/>
        </w:rPr>
      </w:pPr>
      <w:r w:rsidRPr="00231AD8">
        <w:rPr>
          <w:rFonts w:ascii="Times New Roman" w:hAnsi="Times New Roman" w:cs="Times New Roman"/>
          <w:b/>
          <w:bCs/>
          <w:color w:val="000000"/>
          <w:sz w:val="24"/>
          <w:szCs w:val="24"/>
        </w:rPr>
        <w:t>4. Функции, задачи Комиссии</w:t>
      </w:r>
    </w:p>
    <w:p w:rsidR="00231AD8" w:rsidRPr="00231AD8" w:rsidRDefault="00231AD8" w:rsidP="00231AD8">
      <w:pPr>
        <w:shd w:val="clear" w:color="auto" w:fill="FFFFFF"/>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Комиссия осуществляет следующие функции:</w:t>
      </w:r>
    </w:p>
    <w:p w:rsidR="00231AD8" w:rsidRPr="00231AD8" w:rsidRDefault="00231AD8" w:rsidP="00231AD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 xml:space="preserve">организует подготовку проекта внесения изменений в правила землепользования и застройки, в целях обеспечения в пределах своей компетенции прав и законных интересов физических, юридических лиц, органов местного самоуправления, в том числе правообладателей земельных </w:t>
      </w:r>
      <w:r w:rsidRPr="00231AD8">
        <w:rPr>
          <w:rFonts w:ascii="Times New Roman" w:hAnsi="Times New Roman" w:cs="Times New Roman"/>
          <w:color w:val="000000"/>
          <w:sz w:val="24"/>
          <w:szCs w:val="24"/>
        </w:rPr>
        <w:lastRenderedPageBreak/>
        <w:t xml:space="preserve">участков и объектов капитального строительства; </w:t>
      </w:r>
    </w:p>
    <w:p w:rsidR="00231AD8" w:rsidRPr="00231AD8" w:rsidRDefault="00231AD8" w:rsidP="00231AD8">
      <w:pPr>
        <w:widowControl w:val="0"/>
        <w:numPr>
          <w:ilvl w:val="0"/>
          <w:numId w:val="9"/>
        </w:numPr>
        <w:shd w:val="clear" w:color="auto" w:fill="FFFFFF"/>
        <w:tabs>
          <w:tab w:val="left" w:pos="979"/>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осуществляет организационно-техническое сопровождение процесса подготовки проекта внесения изменений в правила землепользования и застройки;</w:t>
      </w:r>
    </w:p>
    <w:p w:rsidR="00231AD8" w:rsidRPr="00231AD8" w:rsidRDefault="00231AD8" w:rsidP="00231AD8">
      <w:pPr>
        <w:shd w:val="clear" w:color="auto" w:fill="FFFFFF"/>
        <w:tabs>
          <w:tab w:val="left" w:pos="1162"/>
        </w:tabs>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4.3.</w:t>
      </w:r>
      <w:r w:rsidRPr="00231AD8">
        <w:rPr>
          <w:rFonts w:ascii="Times New Roman" w:hAnsi="Times New Roman" w:cs="Times New Roman"/>
          <w:color w:val="000000"/>
          <w:sz w:val="24"/>
          <w:szCs w:val="24"/>
        </w:rPr>
        <w:tab/>
        <w:t>осуществляет взаимодействие с юридическим лицом, признанным в установленном порядке исполнителем подготовки проекта внесения изменений в правила землепользования и застройки по вопросам, возникающим в процессе подготовки проекта внесения изменений в правила землепользования и застройки, оказывает ему содействие в получении необходимых сведений и материалов;</w:t>
      </w:r>
    </w:p>
    <w:p w:rsidR="00231AD8" w:rsidRPr="00231AD8" w:rsidRDefault="00231AD8" w:rsidP="00231AD8">
      <w:pPr>
        <w:shd w:val="clear" w:color="auto" w:fill="FFFFFF"/>
        <w:tabs>
          <w:tab w:val="left" w:pos="1066"/>
        </w:tabs>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4.4. организует проведение в установленном порядке публичных слушаний по проекту внесения изменений в правила землепользования и застройки Брусничного сельского поселения,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по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w:t>
      </w:r>
    </w:p>
    <w:p w:rsidR="00231AD8" w:rsidRPr="00231AD8" w:rsidRDefault="00231AD8" w:rsidP="00231AD8">
      <w:pPr>
        <w:widowControl w:val="0"/>
        <w:numPr>
          <w:ilvl w:val="0"/>
          <w:numId w:val="10"/>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рассматривает вопросы в области градостроительного регулирования;</w:t>
      </w:r>
    </w:p>
    <w:p w:rsidR="00231AD8" w:rsidRPr="00231AD8" w:rsidRDefault="00231AD8" w:rsidP="00231AD8">
      <w:pPr>
        <w:widowControl w:val="0"/>
        <w:numPr>
          <w:ilvl w:val="0"/>
          <w:numId w:val="10"/>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готовит предложения об отмене и признании утратившим силу правовых актов органов местного самоуправления Брусничного сельского поселения в области градостроительной деятельности;</w:t>
      </w:r>
    </w:p>
    <w:p w:rsidR="00231AD8" w:rsidRPr="00231AD8" w:rsidRDefault="00231AD8" w:rsidP="00231AD8">
      <w:pPr>
        <w:widowControl w:val="0"/>
        <w:numPr>
          <w:ilvl w:val="0"/>
          <w:numId w:val="10"/>
        </w:numPr>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рассматривает вопросы, связанных с резервированием земельных участков для муниципальных нужд;</w:t>
      </w:r>
    </w:p>
    <w:p w:rsidR="00231AD8" w:rsidRPr="00231AD8" w:rsidRDefault="00231AD8" w:rsidP="00231AD8">
      <w:pPr>
        <w:numPr>
          <w:ilvl w:val="0"/>
          <w:numId w:val="10"/>
        </w:numPr>
        <w:shd w:val="clear" w:color="auto" w:fill="FFFFFF"/>
        <w:spacing w:after="0" w:line="240" w:lineRule="auto"/>
        <w:ind w:firstLine="709"/>
        <w:jc w:val="both"/>
        <w:rPr>
          <w:rFonts w:ascii="Times New Roman" w:hAnsi="Times New Roman" w:cs="Times New Roman"/>
          <w:sz w:val="24"/>
          <w:szCs w:val="24"/>
        </w:rPr>
      </w:pPr>
      <w:r w:rsidRPr="00231AD8">
        <w:rPr>
          <w:rFonts w:ascii="Times New Roman" w:hAnsi="Times New Roman" w:cs="Times New Roman"/>
          <w:color w:val="000000"/>
          <w:sz w:val="24"/>
          <w:szCs w:val="24"/>
        </w:rPr>
        <w:t>рассматривает предложения заинтересованных лиц по подготовке проекта внесения изменений в Правила;</w:t>
      </w:r>
    </w:p>
    <w:p w:rsidR="00231AD8" w:rsidRPr="00231AD8" w:rsidRDefault="00231AD8" w:rsidP="00E35C6F">
      <w:pPr>
        <w:shd w:val="clear" w:color="auto" w:fill="FFFFFF"/>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 xml:space="preserve">4.9. рассматривает иные вопросы, отнесенные к компетенции Комиссии. </w:t>
      </w:r>
    </w:p>
    <w:p w:rsidR="00231AD8" w:rsidRPr="00E35C6F" w:rsidRDefault="00231AD8" w:rsidP="00E35C6F">
      <w:pPr>
        <w:shd w:val="clear" w:color="auto" w:fill="FFFFFF"/>
        <w:spacing w:after="0" w:line="240" w:lineRule="auto"/>
        <w:ind w:firstLine="709"/>
        <w:jc w:val="center"/>
        <w:rPr>
          <w:rFonts w:ascii="Times New Roman" w:hAnsi="Times New Roman" w:cs="Times New Roman"/>
          <w:b/>
          <w:bCs/>
          <w:color w:val="000000"/>
          <w:sz w:val="24"/>
          <w:szCs w:val="24"/>
        </w:rPr>
      </w:pPr>
      <w:r w:rsidRPr="00231AD8">
        <w:rPr>
          <w:rFonts w:ascii="Times New Roman" w:hAnsi="Times New Roman" w:cs="Times New Roman"/>
          <w:b/>
          <w:bCs/>
          <w:color w:val="000000"/>
          <w:sz w:val="24"/>
          <w:szCs w:val="24"/>
        </w:rPr>
        <w:t>5. Полномочия Комиссии</w:t>
      </w:r>
    </w:p>
    <w:p w:rsidR="00231AD8" w:rsidRPr="00231AD8" w:rsidRDefault="00231AD8" w:rsidP="00231AD8">
      <w:pPr>
        <w:widowControl w:val="0"/>
        <w:numPr>
          <w:ilvl w:val="0"/>
          <w:numId w:val="11"/>
        </w:numPr>
        <w:shd w:val="clear" w:color="auto" w:fill="FFFFFF"/>
        <w:tabs>
          <w:tab w:val="left" w:pos="99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Формирует пакет документов, необходимый для принятия решений по вопросам разработки и согласования проекта внесения изменений в Правила.</w:t>
      </w:r>
    </w:p>
    <w:p w:rsidR="00231AD8" w:rsidRPr="00231AD8" w:rsidRDefault="00231AD8" w:rsidP="00231AD8">
      <w:pPr>
        <w:widowControl w:val="0"/>
        <w:numPr>
          <w:ilvl w:val="0"/>
          <w:numId w:val="11"/>
        </w:numPr>
        <w:shd w:val="clear" w:color="auto" w:fill="FFFFFF"/>
        <w:tabs>
          <w:tab w:val="left" w:pos="99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Запрашивает и получает необходимую информацию и документы по вопросам, входящим в компетенцию Комиссии.</w:t>
      </w:r>
    </w:p>
    <w:p w:rsidR="00231AD8" w:rsidRPr="00231AD8" w:rsidRDefault="00231AD8" w:rsidP="00E35C6F">
      <w:pPr>
        <w:shd w:val="clear" w:color="auto" w:fill="FFFFFF"/>
        <w:tabs>
          <w:tab w:val="left" w:pos="1070"/>
        </w:tabs>
        <w:spacing w:after="0" w:line="240" w:lineRule="auto"/>
        <w:ind w:firstLine="709"/>
        <w:jc w:val="both"/>
        <w:rPr>
          <w:rFonts w:ascii="Times New Roman" w:hAnsi="Times New Roman" w:cs="Times New Roman"/>
          <w:color w:val="000000"/>
          <w:sz w:val="24"/>
          <w:szCs w:val="24"/>
        </w:rPr>
      </w:pPr>
      <w:r w:rsidRPr="00231AD8">
        <w:rPr>
          <w:rFonts w:ascii="Times New Roman" w:hAnsi="Times New Roman" w:cs="Times New Roman"/>
          <w:color w:val="000000"/>
          <w:sz w:val="24"/>
          <w:szCs w:val="24"/>
        </w:rPr>
        <w:t>5.3.</w:t>
      </w:r>
      <w:r w:rsidRPr="00231AD8">
        <w:rPr>
          <w:rFonts w:ascii="Times New Roman" w:hAnsi="Times New Roman" w:cs="Times New Roman"/>
          <w:color w:val="000000"/>
          <w:sz w:val="24"/>
          <w:szCs w:val="24"/>
        </w:rPr>
        <w:tab/>
        <w:t>Решения Комиссии учитываются при подготовке в установленном порядке правовых актов органов местного самоуправления Брусничного сельского</w:t>
      </w:r>
      <w:r w:rsidR="00E35C6F">
        <w:rPr>
          <w:rFonts w:ascii="Times New Roman" w:hAnsi="Times New Roman" w:cs="Times New Roman"/>
          <w:color w:val="000000"/>
          <w:sz w:val="24"/>
          <w:szCs w:val="24"/>
        </w:rPr>
        <w:t xml:space="preserve"> поселения.</w:t>
      </w:r>
    </w:p>
    <w:p w:rsidR="00231AD8" w:rsidRPr="00E35C6F" w:rsidRDefault="00231AD8" w:rsidP="00231AD8">
      <w:pPr>
        <w:spacing w:after="0" w:line="240" w:lineRule="auto"/>
        <w:jc w:val="both"/>
        <w:rPr>
          <w:rFonts w:ascii="Times New Roman" w:hAnsi="Times New Roman" w:cs="Times New Roman"/>
          <w:szCs w:val="24"/>
        </w:rPr>
      </w:pPr>
      <w:r w:rsidRPr="00E35C6F">
        <w:rPr>
          <w:rFonts w:ascii="Times New Roman" w:hAnsi="Times New Roman" w:cs="Times New Roman"/>
          <w:szCs w:val="24"/>
        </w:rPr>
        <w:t>Глава Брусничного</w:t>
      </w:r>
    </w:p>
    <w:p w:rsidR="00231AD8" w:rsidRPr="00E35C6F" w:rsidRDefault="00231AD8" w:rsidP="00E35C6F">
      <w:pPr>
        <w:spacing w:after="0" w:line="240" w:lineRule="auto"/>
        <w:jc w:val="both"/>
        <w:rPr>
          <w:rFonts w:ascii="Times New Roman" w:hAnsi="Times New Roman" w:cs="Times New Roman"/>
          <w:szCs w:val="24"/>
        </w:rPr>
      </w:pPr>
      <w:r w:rsidRPr="00E35C6F">
        <w:rPr>
          <w:rFonts w:ascii="Times New Roman" w:hAnsi="Times New Roman" w:cs="Times New Roman"/>
          <w:szCs w:val="24"/>
        </w:rPr>
        <w:t xml:space="preserve">сельского поселения                                                         </w:t>
      </w:r>
      <w:r w:rsidR="00E35C6F" w:rsidRPr="00E35C6F">
        <w:rPr>
          <w:rFonts w:ascii="Times New Roman" w:hAnsi="Times New Roman" w:cs="Times New Roman"/>
          <w:szCs w:val="24"/>
        </w:rPr>
        <w:t xml:space="preserve">                                                      </w:t>
      </w:r>
      <w:r w:rsidR="00E35C6F">
        <w:rPr>
          <w:rFonts w:ascii="Times New Roman" w:hAnsi="Times New Roman" w:cs="Times New Roman"/>
          <w:szCs w:val="24"/>
        </w:rPr>
        <w:t xml:space="preserve">                </w:t>
      </w:r>
      <w:r w:rsidR="00E35C6F" w:rsidRPr="00E35C6F">
        <w:rPr>
          <w:rFonts w:ascii="Times New Roman" w:hAnsi="Times New Roman" w:cs="Times New Roman"/>
          <w:szCs w:val="24"/>
        </w:rPr>
        <w:t xml:space="preserve">    </w:t>
      </w:r>
      <w:r w:rsidRPr="00E35C6F">
        <w:rPr>
          <w:rFonts w:ascii="Times New Roman" w:hAnsi="Times New Roman" w:cs="Times New Roman"/>
          <w:szCs w:val="24"/>
        </w:rPr>
        <w:t xml:space="preserve">  В.Л. Белецкий</w:t>
      </w:r>
    </w:p>
    <w:p w:rsidR="00E35C6F" w:rsidRPr="00E35C6F" w:rsidRDefault="00E35C6F" w:rsidP="00E35C6F">
      <w:pPr>
        <w:tabs>
          <w:tab w:val="center" w:pos="4819"/>
          <w:tab w:val="left" w:pos="8835"/>
        </w:tabs>
        <w:spacing w:after="0" w:line="240" w:lineRule="auto"/>
        <w:jc w:val="center"/>
        <w:rPr>
          <w:rFonts w:ascii="Times New Roman" w:hAnsi="Times New Roman" w:cs="Times New Roman"/>
          <w:sz w:val="16"/>
          <w:szCs w:val="24"/>
        </w:rPr>
      </w:pPr>
      <w:bookmarkStart w:id="0" w:name="_Toc278119367"/>
      <w:bookmarkStart w:id="1" w:name="_Toc277924672"/>
      <w:r w:rsidRPr="00E35C6F">
        <w:rPr>
          <w:rFonts w:ascii="Times New Roman" w:hAnsi="Times New Roman" w:cs="Times New Roman"/>
          <w:sz w:val="16"/>
          <w:szCs w:val="24"/>
        </w:rPr>
        <w:t>Российская Федерация</w:t>
      </w:r>
    </w:p>
    <w:p w:rsidR="00E35C6F" w:rsidRPr="00E35C6F" w:rsidRDefault="00E35C6F" w:rsidP="00E35C6F">
      <w:pPr>
        <w:tabs>
          <w:tab w:val="center" w:pos="4819"/>
          <w:tab w:val="left" w:pos="8400"/>
        </w:tabs>
        <w:spacing w:after="0" w:line="240" w:lineRule="auto"/>
        <w:jc w:val="center"/>
        <w:rPr>
          <w:rFonts w:ascii="Times New Roman" w:hAnsi="Times New Roman" w:cs="Times New Roman"/>
          <w:sz w:val="16"/>
          <w:szCs w:val="24"/>
        </w:rPr>
      </w:pPr>
      <w:r w:rsidRPr="00E35C6F">
        <w:rPr>
          <w:rFonts w:ascii="Times New Roman" w:hAnsi="Times New Roman" w:cs="Times New Roman"/>
          <w:sz w:val="16"/>
          <w:szCs w:val="24"/>
        </w:rPr>
        <w:t>Иркутская область</w:t>
      </w:r>
    </w:p>
    <w:p w:rsidR="00E35C6F" w:rsidRPr="00E35C6F" w:rsidRDefault="00E35C6F" w:rsidP="00E35C6F">
      <w:pPr>
        <w:spacing w:after="0" w:line="240" w:lineRule="auto"/>
        <w:jc w:val="center"/>
        <w:rPr>
          <w:rFonts w:ascii="Times New Roman" w:hAnsi="Times New Roman" w:cs="Times New Roman"/>
          <w:sz w:val="16"/>
          <w:szCs w:val="24"/>
        </w:rPr>
      </w:pPr>
      <w:r w:rsidRPr="00E35C6F">
        <w:rPr>
          <w:rFonts w:ascii="Times New Roman" w:hAnsi="Times New Roman" w:cs="Times New Roman"/>
          <w:sz w:val="16"/>
          <w:szCs w:val="24"/>
        </w:rPr>
        <w:t>Нижнеилимский муниципальный район</w:t>
      </w:r>
    </w:p>
    <w:p w:rsidR="00E35C6F" w:rsidRPr="00E35C6F" w:rsidRDefault="00E35C6F" w:rsidP="00E35C6F">
      <w:pPr>
        <w:spacing w:after="0" w:line="240" w:lineRule="auto"/>
        <w:jc w:val="center"/>
        <w:rPr>
          <w:rFonts w:ascii="Times New Roman" w:hAnsi="Times New Roman" w:cs="Times New Roman"/>
          <w:b/>
          <w:sz w:val="16"/>
          <w:szCs w:val="24"/>
        </w:rPr>
      </w:pPr>
      <w:r w:rsidRPr="00E35C6F">
        <w:rPr>
          <w:rFonts w:ascii="Times New Roman" w:hAnsi="Times New Roman" w:cs="Times New Roman"/>
          <w:b/>
          <w:sz w:val="16"/>
          <w:szCs w:val="24"/>
        </w:rPr>
        <w:t>АДМИНИСТРАЦИЯ БРУСНИЧНОГО СЕЛЬСКОГО ПОСЕЛЕНИЯ</w:t>
      </w:r>
    </w:p>
    <w:p w:rsidR="00E35C6F" w:rsidRPr="00E35C6F" w:rsidRDefault="00E35C6F" w:rsidP="00E35C6F">
      <w:pPr>
        <w:spacing w:after="0" w:line="240" w:lineRule="auto"/>
        <w:jc w:val="center"/>
        <w:rPr>
          <w:rFonts w:ascii="Times New Roman" w:hAnsi="Times New Roman" w:cs="Times New Roman"/>
          <w:b/>
          <w:sz w:val="16"/>
          <w:szCs w:val="24"/>
        </w:rPr>
      </w:pPr>
      <w:r w:rsidRPr="00E35C6F">
        <w:rPr>
          <w:rFonts w:ascii="Times New Roman" w:hAnsi="Times New Roman" w:cs="Times New Roman"/>
          <w:sz w:val="16"/>
          <w:szCs w:val="24"/>
        </w:rPr>
        <w:t>_______________________________________________________________________</w:t>
      </w:r>
    </w:p>
    <w:p w:rsidR="00E35C6F" w:rsidRPr="00E35C6F" w:rsidRDefault="00E35C6F" w:rsidP="00E35C6F">
      <w:pPr>
        <w:spacing w:after="0" w:line="240" w:lineRule="auto"/>
        <w:jc w:val="center"/>
        <w:rPr>
          <w:rFonts w:ascii="Times New Roman" w:hAnsi="Times New Roman" w:cs="Times New Roman"/>
          <w:b/>
          <w:sz w:val="24"/>
          <w:szCs w:val="24"/>
        </w:rPr>
      </w:pPr>
      <w:r w:rsidRPr="00E35C6F">
        <w:rPr>
          <w:rFonts w:ascii="Times New Roman" w:hAnsi="Times New Roman" w:cs="Times New Roman"/>
          <w:b/>
          <w:sz w:val="16"/>
          <w:szCs w:val="24"/>
        </w:rPr>
        <w:t>ПОСТАНОВЛЕНИЕ</w:t>
      </w:r>
      <w:r w:rsidRPr="00E35C6F">
        <w:rPr>
          <w:rFonts w:ascii="Times New Roman" w:hAnsi="Times New Roman" w:cs="Times New Roman"/>
          <w:b/>
          <w:sz w:val="24"/>
          <w:szCs w:val="24"/>
        </w:rPr>
        <w:tab/>
      </w:r>
    </w:p>
    <w:p w:rsidR="00E35C6F" w:rsidRPr="00E35C6F" w:rsidRDefault="00E35C6F" w:rsidP="00E35C6F">
      <w:pPr>
        <w:spacing w:after="0" w:line="240" w:lineRule="auto"/>
        <w:rPr>
          <w:rFonts w:ascii="Times New Roman" w:hAnsi="Times New Roman" w:cs="Times New Roman"/>
          <w:sz w:val="24"/>
          <w:szCs w:val="24"/>
        </w:rPr>
      </w:pPr>
    </w:p>
    <w:p w:rsidR="00E35C6F" w:rsidRPr="00E35C6F" w:rsidRDefault="00E35C6F" w:rsidP="00E35C6F">
      <w:pPr>
        <w:spacing w:after="0" w:line="240" w:lineRule="auto"/>
        <w:rPr>
          <w:rFonts w:ascii="Times New Roman" w:hAnsi="Times New Roman" w:cs="Times New Roman"/>
          <w:sz w:val="24"/>
          <w:szCs w:val="24"/>
        </w:rPr>
      </w:pPr>
      <w:r w:rsidRPr="00E35C6F">
        <w:rPr>
          <w:rFonts w:ascii="Times New Roman" w:hAnsi="Times New Roman" w:cs="Times New Roman"/>
          <w:sz w:val="24"/>
          <w:szCs w:val="24"/>
        </w:rPr>
        <w:t xml:space="preserve">от </w:t>
      </w:r>
      <w:r w:rsidRPr="00E35C6F">
        <w:rPr>
          <w:rFonts w:ascii="Times New Roman" w:hAnsi="Times New Roman" w:cs="Times New Roman"/>
          <w:color w:val="000000"/>
          <w:sz w:val="24"/>
          <w:szCs w:val="24"/>
        </w:rPr>
        <w:t xml:space="preserve">«1»  декабря </w:t>
      </w:r>
      <w:smartTag w:uri="urn:schemas-microsoft-com:office:smarttags" w:element="metricconverter">
        <w:smartTagPr>
          <w:attr w:name="ProductID" w:val="2016 г"/>
        </w:smartTagPr>
        <w:r w:rsidRPr="00E35C6F">
          <w:rPr>
            <w:rFonts w:ascii="Times New Roman" w:hAnsi="Times New Roman" w:cs="Times New Roman"/>
            <w:color w:val="000000"/>
            <w:sz w:val="24"/>
            <w:szCs w:val="24"/>
          </w:rPr>
          <w:t>2016 г</w:t>
        </w:r>
      </w:smartTag>
      <w:r w:rsidRPr="00E35C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35C6F">
        <w:rPr>
          <w:rFonts w:ascii="Times New Roman" w:hAnsi="Times New Roman" w:cs="Times New Roman"/>
          <w:sz w:val="24"/>
          <w:szCs w:val="24"/>
        </w:rPr>
        <w:t xml:space="preserve"> №    47      </w:t>
      </w:r>
    </w:p>
    <w:p w:rsidR="00E35C6F" w:rsidRPr="00E35C6F" w:rsidRDefault="00E35C6F" w:rsidP="00E35C6F">
      <w:pPr>
        <w:spacing w:after="0" w:line="240" w:lineRule="auto"/>
        <w:rPr>
          <w:rFonts w:ascii="Times New Roman" w:hAnsi="Times New Roman" w:cs="Times New Roman"/>
          <w:b/>
          <w:sz w:val="24"/>
          <w:szCs w:val="24"/>
        </w:rPr>
      </w:pPr>
      <w:r w:rsidRPr="00E35C6F">
        <w:rPr>
          <w:rFonts w:ascii="Times New Roman" w:hAnsi="Times New Roman" w:cs="Times New Roman"/>
          <w:sz w:val="24"/>
          <w:szCs w:val="24"/>
        </w:rPr>
        <w:t>п.Брусничный</w:t>
      </w:r>
      <w:r w:rsidRPr="00E35C6F">
        <w:rPr>
          <w:rFonts w:ascii="Times New Roman" w:hAnsi="Times New Roman" w:cs="Times New Roman"/>
          <w:sz w:val="24"/>
          <w:szCs w:val="24"/>
        </w:rPr>
        <w:tab/>
      </w:r>
    </w:p>
    <w:p w:rsidR="00E35C6F" w:rsidRPr="00E35C6F" w:rsidRDefault="00E35C6F" w:rsidP="00E35C6F">
      <w:pPr>
        <w:pStyle w:val="3"/>
        <w:jc w:val="both"/>
        <w:rPr>
          <w:b w:val="0"/>
          <w:color w:val="000000"/>
          <w:sz w:val="24"/>
          <w:szCs w:val="24"/>
        </w:rPr>
      </w:pPr>
      <w:r w:rsidRPr="00E35C6F">
        <w:rPr>
          <w:b w:val="0"/>
          <w:color w:val="000000"/>
          <w:sz w:val="24"/>
          <w:szCs w:val="24"/>
        </w:rPr>
        <w:t xml:space="preserve">«О проведении публичных слушаний по проекту внесения изменений в </w:t>
      </w:r>
    </w:p>
    <w:p w:rsidR="00E35C6F" w:rsidRDefault="00E35C6F" w:rsidP="00E35C6F">
      <w:pPr>
        <w:pStyle w:val="3"/>
        <w:jc w:val="both"/>
        <w:rPr>
          <w:b w:val="0"/>
          <w:color w:val="000000"/>
          <w:sz w:val="24"/>
          <w:szCs w:val="24"/>
        </w:rPr>
      </w:pPr>
      <w:r w:rsidRPr="00E35C6F">
        <w:rPr>
          <w:b w:val="0"/>
          <w:color w:val="000000"/>
          <w:sz w:val="24"/>
          <w:szCs w:val="24"/>
        </w:rPr>
        <w:t xml:space="preserve">«Правила землепользования и застройки» муниципального образования </w:t>
      </w:r>
    </w:p>
    <w:p w:rsidR="00E35C6F" w:rsidRPr="00E35C6F" w:rsidRDefault="00E35C6F" w:rsidP="00E35C6F">
      <w:pPr>
        <w:pStyle w:val="3"/>
        <w:jc w:val="both"/>
        <w:rPr>
          <w:b w:val="0"/>
          <w:color w:val="000000"/>
          <w:sz w:val="24"/>
          <w:szCs w:val="24"/>
        </w:rPr>
      </w:pPr>
      <w:r w:rsidRPr="00E35C6F">
        <w:rPr>
          <w:b w:val="0"/>
          <w:color w:val="000000"/>
          <w:sz w:val="24"/>
          <w:szCs w:val="24"/>
        </w:rPr>
        <w:t>Брусничное сельское поселение</w:t>
      </w:r>
      <w:r>
        <w:rPr>
          <w:b w:val="0"/>
          <w:color w:val="000000"/>
          <w:sz w:val="24"/>
          <w:szCs w:val="24"/>
        </w:rPr>
        <w:t xml:space="preserve"> </w:t>
      </w:r>
      <w:r w:rsidRPr="00E35C6F">
        <w:rPr>
          <w:b w:val="0"/>
          <w:color w:val="000000"/>
          <w:sz w:val="24"/>
          <w:szCs w:val="24"/>
        </w:rPr>
        <w:t>Нижнеилимского района</w:t>
      </w:r>
      <w:r w:rsidRPr="00E35C6F">
        <w:rPr>
          <w:b w:val="0"/>
          <w:bCs w:val="0"/>
          <w:iCs/>
          <w:sz w:val="24"/>
          <w:szCs w:val="24"/>
        </w:rPr>
        <w:t>»</w:t>
      </w:r>
    </w:p>
    <w:p w:rsidR="00E35C6F" w:rsidRPr="00E35C6F" w:rsidRDefault="00E35C6F" w:rsidP="00E35C6F">
      <w:pPr>
        <w:shd w:val="clear" w:color="auto" w:fill="FFFFFF"/>
        <w:spacing w:after="0" w:line="240" w:lineRule="auto"/>
        <w:rPr>
          <w:rFonts w:ascii="Times New Roman" w:hAnsi="Times New Roman" w:cs="Times New Roman"/>
          <w:color w:val="000000"/>
          <w:sz w:val="24"/>
          <w:szCs w:val="24"/>
        </w:rPr>
      </w:pPr>
    </w:p>
    <w:p w:rsidR="00E35C6F" w:rsidRDefault="00E35C6F" w:rsidP="00E35C6F">
      <w:pPr>
        <w:tabs>
          <w:tab w:val="left" w:pos="3285"/>
        </w:tabs>
        <w:spacing w:after="0" w:line="240" w:lineRule="auto"/>
        <w:ind w:firstLine="709"/>
        <w:jc w:val="both"/>
        <w:rPr>
          <w:rFonts w:ascii="Times New Roman" w:hAnsi="Times New Roman" w:cs="Times New Roman"/>
          <w:b/>
          <w:sz w:val="24"/>
          <w:szCs w:val="24"/>
        </w:rPr>
      </w:pPr>
      <w:r w:rsidRPr="00E35C6F">
        <w:rPr>
          <w:rFonts w:ascii="Times New Roman" w:hAnsi="Times New Roman" w:cs="Times New Roman"/>
          <w:sz w:val="24"/>
          <w:szCs w:val="24"/>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и выявления мнения жителей по проекту внесения изменений в правила «Землепользования и застройки»   муниципального образования «Брусничное сельское поселение» Нижнеилимского района и приведения действующих правил в соответствие требованиям Градостроительного кодекса Российской Федерации,  руководствуясь ст. 28 Федерального закона от 06.10.2003г. №131-ФЗ «Об общих принципах организации местного самоуправления в Российской Федерации», Уставом   муниципального образования « Брусничное сельское поселение», Решением Думы Брусничного сельского  поселения от 28.08.2012 года № 36 «Об утверждении Порядка </w:t>
      </w:r>
      <w:r w:rsidRPr="00E35C6F">
        <w:rPr>
          <w:rFonts w:ascii="Times New Roman" w:hAnsi="Times New Roman" w:cs="Times New Roman"/>
          <w:sz w:val="24"/>
          <w:szCs w:val="24"/>
        </w:rPr>
        <w:lastRenderedPageBreak/>
        <w:t xml:space="preserve">организации и проведения публичных слушаний по проекту «Правила землепользования и застройки», </w:t>
      </w:r>
      <w:r w:rsidRPr="00E35C6F">
        <w:rPr>
          <w:rFonts w:ascii="Times New Roman" w:hAnsi="Times New Roman" w:cs="Times New Roman"/>
          <w:b/>
          <w:sz w:val="24"/>
          <w:szCs w:val="24"/>
        </w:rPr>
        <w:t>Администрация  Брусничного сельского поселения</w:t>
      </w:r>
    </w:p>
    <w:p w:rsidR="000A4421" w:rsidRPr="00E35C6F" w:rsidRDefault="000A4421" w:rsidP="00E35C6F">
      <w:pPr>
        <w:tabs>
          <w:tab w:val="left" w:pos="3285"/>
        </w:tabs>
        <w:spacing w:after="0" w:line="240" w:lineRule="auto"/>
        <w:ind w:firstLine="709"/>
        <w:jc w:val="both"/>
        <w:rPr>
          <w:rFonts w:ascii="Times New Roman" w:hAnsi="Times New Roman" w:cs="Times New Roman"/>
          <w:b/>
          <w:sz w:val="24"/>
          <w:szCs w:val="24"/>
        </w:rPr>
      </w:pPr>
    </w:p>
    <w:p w:rsidR="00E35C6F" w:rsidRPr="00AB0762" w:rsidRDefault="00E35C6F" w:rsidP="00E35C6F">
      <w:pPr>
        <w:spacing w:after="0" w:line="240" w:lineRule="auto"/>
        <w:jc w:val="both"/>
        <w:rPr>
          <w:rFonts w:ascii="Times New Roman" w:hAnsi="Times New Roman" w:cs="Times New Roman"/>
          <w:b/>
          <w:szCs w:val="24"/>
        </w:rPr>
      </w:pPr>
      <w:r>
        <w:rPr>
          <w:rFonts w:ascii="Times New Roman" w:hAnsi="Times New Roman" w:cs="Times New Roman"/>
          <w:b/>
          <w:sz w:val="24"/>
          <w:szCs w:val="24"/>
        </w:rPr>
        <w:t xml:space="preserve">                                                                      </w:t>
      </w:r>
      <w:r w:rsidRPr="00AB0762">
        <w:rPr>
          <w:rFonts w:ascii="Times New Roman" w:hAnsi="Times New Roman" w:cs="Times New Roman"/>
          <w:b/>
          <w:szCs w:val="24"/>
        </w:rPr>
        <w:t>ПОСТАНОВЛЯЕТ:</w:t>
      </w:r>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Fonts w:ascii="Times New Roman" w:hAnsi="Times New Roman" w:cs="Times New Roman"/>
          <w:sz w:val="24"/>
          <w:szCs w:val="24"/>
        </w:rPr>
        <w:t xml:space="preserve">1. Назначить проведение публичных слушаний по проекту внесения изменений в « Правила землепользования и застройки»   муниципального образования Брусничное сельское поселение Нижнеилимского района на 10 января 2017 года в 14.30 часов в здании  администрации  муниципального образования «Брусничное сельское поселение», расположенном по адресу: п.Брусничный, дом 9. </w:t>
      </w:r>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Fonts w:ascii="Times New Roman" w:hAnsi="Times New Roman" w:cs="Times New Roman"/>
          <w:sz w:val="24"/>
          <w:szCs w:val="24"/>
        </w:rPr>
        <w:t xml:space="preserve">2. </w:t>
      </w:r>
      <w:bookmarkStart w:id="2" w:name="sub_21"/>
      <w:r w:rsidRPr="00E35C6F">
        <w:rPr>
          <w:rFonts w:ascii="Times New Roman" w:hAnsi="Times New Roman" w:cs="Times New Roman"/>
          <w:sz w:val="24"/>
          <w:szCs w:val="24"/>
        </w:rPr>
        <w:t>Органом, уполномоченным на проведение публичных слушаний по проекту внесения изменений в « Правила землепользования и застройки»   муниципального образования Брусничное сельское поселение Нижнеилимского района определить Администрацию Брусничного сельского  поселения.</w:t>
      </w:r>
      <w:bookmarkEnd w:id="2"/>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Style w:val="FontStyle30"/>
          <w:sz w:val="24"/>
          <w:szCs w:val="24"/>
        </w:rPr>
        <w:t xml:space="preserve">5. </w:t>
      </w:r>
      <w:r w:rsidRPr="00E35C6F">
        <w:rPr>
          <w:rFonts w:ascii="Times New Roman" w:hAnsi="Times New Roman" w:cs="Times New Roman"/>
          <w:sz w:val="24"/>
          <w:szCs w:val="24"/>
        </w:rPr>
        <w:t>Утвердить порядок учета предложений и замечаний граждан в обсуждении проекта внесения изменений в « Правила землепользования и застройки»    муниципального образования Брусничное сельское поселение  (Приложение 1).</w:t>
      </w:r>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Fonts w:ascii="Times New Roman" w:hAnsi="Times New Roman" w:cs="Times New Roman"/>
          <w:sz w:val="24"/>
          <w:szCs w:val="24"/>
        </w:rPr>
        <w:t>6. Утвердить План мероприятий по проведению публичных слушаний (Приложение 2).</w:t>
      </w:r>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Fonts w:ascii="Times New Roman" w:hAnsi="Times New Roman" w:cs="Times New Roman"/>
          <w:sz w:val="24"/>
          <w:szCs w:val="24"/>
        </w:rPr>
        <w:t>7. Опубликовать проект внесения изменений в  «Правила землепользования и застройки»     муниципального образования Брусничного сельского поселения в СМИ газета «Вестник  Администрации и Думы  муниципального образования Брусничное сельское поселения» и разместить на официальном сайте администрации Брусничного сельского поселения.</w:t>
      </w:r>
    </w:p>
    <w:p w:rsidR="00E35C6F" w:rsidRPr="00E35C6F" w:rsidRDefault="00E35C6F" w:rsidP="00E35C6F">
      <w:pPr>
        <w:spacing w:after="0" w:line="240" w:lineRule="auto"/>
        <w:ind w:firstLine="708"/>
        <w:jc w:val="both"/>
        <w:rPr>
          <w:rFonts w:ascii="Times New Roman" w:hAnsi="Times New Roman" w:cs="Times New Roman"/>
          <w:sz w:val="24"/>
          <w:szCs w:val="24"/>
        </w:rPr>
      </w:pPr>
      <w:r w:rsidRPr="00E35C6F">
        <w:rPr>
          <w:rFonts w:ascii="Times New Roman" w:hAnsi="Times New Roman" w:cs="Times New Roman"/>
          <w:sz w:val="24"/>
          <w:szCs w:val="24"/>
        </w:rPr>
        <w:t>8. Контроль за исполнением данного Постановления оставляю за собой.</w:t>
      </w:r>
    </w:p>
    <w:p w:rsidR="00E35C6F" w:rsidRPr="00E35C6F" w:rsidRDefault="00E35C6F" w:rsidP="00E35C6F">
      <w:pPr>
        <w:spacing w:after="0" w:line="240" w:lineRule="auto"/>
        <w:rPr>
          <w:rFonts w:ascii="Times New Roman" w:hAnsi="Times New Roman" w:cs="Times New Roman"/>
          <w:sz w:val="24"/>
          <w:szCs w:val="24"/>
        </w:rPr>
      </w:pPr>
      <w:r w:rsidRPr="00E35C6F">
        <w:rPr>
          <w:rFonts w:ascii="Times New Roman" w:hAnsi="Times New Roman" w:cs="Times New Roman"/>
          <w:sz w:val="24"/>
          <w:szCs w:val="24"/>
        </w:rPr>
        <w:t xml:space="preserve"> Глава Брусничного сельского</w:t>
      </w:r>
    </w:p>
    <w:p w:rsidR="0026055F" w:rsidRDefault="00E35C6F" w:rsidP="00AB0762">
      <w:pPr>
        <w:spacing w:after="0" w:line="240" w:lineRule="auto"/>
        <w:rPr>
          <w:rFonts w:ascii="Times New Roman" w:hAnsi="Times New Roman" w:cs="Times New Roman"/>
          <w:sz w:val="24"/>
          <w:szCs w:val="24"/>
        </w:rPr>
      </w:pPr>
      <w:r w:rsidRPr="00E35C6F">
        <w:rPr>
          <w:rFonts w:ascii="Times New Roman" w:hAnsi="Times New Roman" w:cs="Times New Roman"/>
          <w:sz w:val="24"/>
          <w:szCs w:val="24"/>
        </w:rPr>
        <w:t xml:space="preserve">поселения Нижнеилимского района                                      </w:t>
      </w:r>
      <w:r>
        <w:rPr>
          <w:rFonts w:ascii="Times New Roman" w:hAnsi="Times New Roman" w:cs="Times New Roman"/>
          <w:sz w:val="24"/>
          <w:szCs w:val="24"/>
        </w:rPr>
        <w:t xml:space="preserve">                                                    </w:t>
      </w:r>
      <w:r w:rsidRPr="00E35C6F">
        <w:rPr>
          <w:rFonts w:ascii="Times New Roman" w:hAnsi="Times New Roman" w:cs="Times New Roman"/>
          <w:sz w:val="24"/>
          <w:szCs w:val="24"/>
        </w:rPr>
        <w:t xml:space="preserve">  В.Л.Белецкий</w:t>
      </w:r>
    </w:p>
    <w:p w:rsidR="0026055F" w:rsidRPr="0026055F" w:rsidRDefault="0026055F" w:rsidP="0026055F">
      <w:pPr>
        <w:spacing w:after="0" w:line="240" w:lineRule="auto"/>
        <w:ind w:firstLine="709"/>
        <w:jc w:val="center"/>
        <w:outlineLvl w:val="0"/>
        <w:rPr>
          <w:rFonts w:ascii="Times New Roman" w:hAnsi="Times New Roman"/>
          <w:b/>
          <w:sz w:val="28"/>
          <w:szCs w:val="28"/>
        </w:rPr>
      </w:pPr>
      <w:r w:rsidRPr="0026055F">
        <w:rPr>
          <w:rFonts w:ascii="Times New Roman" w:hAnsi="Times New Roman"/>
          <w:b/>
          <w:sz w:val="28"/>
          <w:szCs w:val="28"/>
        </w:rPr>
        <w:t>Проект внесения изменений</w:t>
      </w:r>
    </w:p>
    <w:p w:rsidR="0026055F" w:rsidRDefault="0026055F" w:rsidP="0026055F">
      <w:pPr>
        <w:spacing w:after="0" w:line="240" w:lineRule="auto"/>
        <w:ind w:firstLine="709"/>
        <w:jc w:val="center"/>
        <w:rPr>
          <w:rFonts w:ascii="Times New Roman" w:hAnsi="Times New Roman"/>
          <w:b/>
          <w:sz w:val="28"/>
          <w:szCs w:val="28"/>
        </w:rPr>
      </w:pPr>
      <w:r w:rsidRPr="0026055F">
        <w:rPr>
          <w:rFonts w:ascii="Times New Roman" w:hAnsi="Times New Roman"/>
          <w:b/>
          <w:sz w:val="28"/>
          <w:szCs w:val="28"/>
        </w:rPr>
        <w:t>в « Правила землепользования и застройки»  Брусничного сельского поселения.</w:t>
      </w:r>
    </w:p>
    <w:p w:rsidR="0026055F" w:rsidRPr="00C61FFD" w:rsidRDefault="0026055F" w:rsidP="0026055F">
      <w:pPr>
        <w:spacing w:after="0" w:line="240" w:lineRule="auto"/>
        <w:ind w:firstLine="709"/>
        <w:jc w:val="center"/>
        <w:rPr>
          <w:rFonts w:ascii="Times New Roman" w:hAnsi="Times New Roman"/>
          <w:sz w:val="28"/>
          <w:szCs w:val="28"/>
        </w:rPr>
      </w:pPr>
    </w:p>
    <w:p w:rsidR="0026055F" w:rsidRPr="0026055F" w:rsidRDefault="0026055F" w:rsidP="0026055F">
      <w:pPr>
        <w:tabs>
          <w:tab w:val="left" w:pos="1114"/>
        </w:tabs>
        <w:spacing w:line="240" w:lineRule="auto"/>
        <w:ind w:firstLine="709"/>
        <w:jc w:val="both"/>
        <w:rPr>
          <w:rFonts w:ascii="Times New Roman" w:hAnsi="Times New Roman"/>
          <w:sz w:val="24"/>
          <w:szCs w:val="28"/>
        </w:rPr>
      </w:pPr>
      <w:r w:rsidRPr="0026055F">
        <w:rPr>
          <w:rFonts w:ascii="Times New Roman" w:hAnsi="Times New Roman"/>
          <w:sz w:val="24"/>
          <w:szCs w:val="28"/>
        </w:rPr>
        <w:t xml:space="preserve">  Внесение изменений в правила землепользования и застройки Брусничного сельского поселения  выполнены в соответствии со статьей 33 Градостроительного Кодекса Российской Федерации.</w:t>
      </w:r>
    </w:p>
    <w:p w:rsidR="0026055F" w:rsidRPr="0026055F" w:rsidRDefault="0026055F" w:rsidP="0026055F">
      <w:pPr>
        <w:tabs>
          <w:tab w:val="left" w:pos="1114"/>
        </w:tabs>
        <w:spacing w:after="0" w:line="240" w:lineRule="auto"/>
        <w:ind w:firstLine="709"/>
        <w:jc w:val="both"/>
        <w:rPr>
          <w:rFonts w:ascii="Times New Roman" w:hAnsi="Times New Roman"/>
          <w:sz w:val="24"/>
          <w:szCs w:val="28"/>
        </w:rPr>
      </w:pPr>
      <w:r w:rsidRPr="0026055F">
        <w:rPr>
          <w:rFonts w:ascii="Times New Roman" w:hAnsi="Times New Roman"/>
          <w:sz w:val="24"/>
          <w:szCs w:val="28"/>
        </w:rPr>
        <w:t xml:space="preserve"> Внесение изменений в правила землепользования и застройки Брусничного сельского поселения выполнено в целях устранении несоответствий указанных правил требованиям Градостроительного кодекса Российской Федерации на основании поручения заместителя Председателя Правительства Российской Федерации Козака Д.Н. от 28.07.2016г. № ДК-П9-4520 по установлению  для основных видов разрешенного использования земельных участков применительно к каждой территориальной зоне конкретных параметров разрешенного строительства, реконструкции объектов капитального строительства, предусмотренных частью 1 статьи 38 Градостроительного Кодекса Российской Федерации.</w:t>
      </w:r>
    </w:p>
    <w:p w:rsidR="0026055F" w:rsidRDefault="0026055F" w:rsidP="0026055F">
      <w:pPr>
        <w:spacing w:after="0" w:line="240" w:lineRule="auto"/>
        <w:ind w:firstLine="540"/>
        <w:rPr>
          <w:rFonts w:ascii="Times New Roman" w:hAnsi="Times New Roman"/>
          <w:sz w:val="24"/>
          <w:szCs w:val="28"/>
          <w:u w:val="single"/>
        </w:rPr>
      </w:pPr>
      <w:r w:rsidRPr="0026055F">
        <w:rPr>
          <w:rFonts w:ascii="Times New Roman" w:hAnsi="Times New Roman"/>
          <w:sz w:val="20"/>
        </w:rPr>
        <w:t xml:space="preserve">   </w:t>
      </w:r>
      <w:r w:rsidRPr="0026055F">
        <w:rPr>
          <w:rFonts w:ascii="Times New Roman" w:hAnsi="Times New Roman"/>
          <w:sz w:val="24"/>
          <w:szCs w:val="28"/>
          <w:u w:val="single"/>
        </w:rPr>
        <w:t>Часть 1. Порядок применения правил землепользования и застройки и внесения в них изменений</w:t>
      </w:r>
    </w:p>
    <w:p w:rsidR="0026055F" w:rsidRPr="0026055F" w:rsidRDefault="0026055F" w:rsidP="0026055F">
      <w:pPr>
        <w:spacing w:after="0" w:line="240" w:lineRule="auto"/>
        <w:ind w:firstLine="540"/>
        <w:rPr>
          <w:rFonts w:ascii="Times New Roman" w:hAnsi="Times New Roman"/>
          <w:sz w:val="24"/>
          <w:szCs w:val="28"/>
          <w:u w:val="single"/>
        </w:rPr>
      </w:pPr>
      <w:r w:rsidRPr="0026055F">
        <w:rPr>
          <w:rFonts w:ascii="Times New Roman" w:hAnsi="Times New Roman"/>
          <w:sz w:val="24"/>
          <w:szCs w:val="28"/>
        </w:rPr>
        <w:t>Раздел</w:t>
      </w:r>
      <w:r w:rsidRPr="0026055F">
        <w:rPr>
          <w:rFonts w:ascii="Times New Roman" w:hAnsi="Times New Roman"/>
          <w:color w:val="000000"/>
          <w:sz w:val="24"/>
          <w:szCs w:val="28"/>
        </w:rPr>
        <w:t xml:space="preserve"> 1.2. </w:t>
      </w:r>
      <w:r w:rsidRPr="0026055F">
        <w:rPr>
          <w:rFonts w:ascii="Times New Roman" w:hAnsi="Times New Roman"/>
          <w:sz w:val="24"/>
          <w:szCs w:val="28"/>
        </w:rPr>
        <w:t>Порядок применения Правил и внесения в них изменений</w:t>
      </w:r>
    </w:p>
    <w:p w:rsidR="0026055F" w:rsidRPr="0026055F" w:rsidRDefault="0026055F" w:rsidP="0026055F">
      <w:pPr>
        <w:spacing w:after="0" w:line="240" w:lineRule="auto"/>
        <w:ind w:firstLine="709"/>
        <w:rPr>
          <w:rFonts w:ascii="Times New Roman" w:hAnsi="Times New Roman"/>
          <w:sz w:val="24"/>
          <w:szCs w:val="28"/>
        </w:rPr>
      </w:pPr>
      <w:r w:rsidRPr="0026055F">
        <w:rPr>
          <w:rFonts w:ascii="Times New Roman" w:hAnsi="Times New Roman"/>
          <w:sz w:val="24"/>
          <w:szCs w:val="28"/>
        </w:rPr>
        <w:t>Внести изменения в пункт 2 Статьи  7 «</w:t>
      </w:r>
      <w:r w:rsidRPr="0026055F">
        <w:rPr>
          <w:rFonts w:ascii="Times New Roman" w:hAnsi="Times New Roman"/>
          <w:bCs/>
          <w:sz w:val="24"/>
          <w:szCs w:val="28"/>
        </w:rPr>
        <w:t>Регулирование землепользования и застройки органами местного самоуправления»</w:t>
      </w:r>
      <w:r w:rsidRPr="0026055F">
        <w:rPr>
          <w:rFonts w:ascii="Times New Roman" w:hAnsi="Times New Roman"/>
          <w:sz w:val="24"/>
          <w:szCs w:val="28"/>
        </w:rPr>
        <w:t xml:space="preserve"> и читать в редакции: </w:t>
      </w:r>
    </w:p>
    <w:p w:rsidR="0026055F" w:rsidRPr="0026055F" w:rsidRDefault="0026055F" w:rsidP="0026055F">
      <w:pPr>
        <w:widowControl w:val="0"/>
        <w:tabs>
          <w:tab w:val="left" w:pos="1123"/>
        </w:tabs>
        <w:spacing w:after="0" w:line="240" w:lineRule="auto"/>
        <w:ind w:firstLine="709"/>
        <w:rPr>
          <w:rFonts w:ascii="Times New Roman" w:hAnsi="Times New Roman"/>
          <w:sz w:val="24"/>
          <w:szCs w:val="28"/>
        </w:rPr>
      </w:pPr>
      <w:r w:rsidRPr="0026055F">
        <w:rPr>
          <w:rFonts w:ascii="Times New Roman" w:hAnsi="Times New Roman"/>
          <w:sz w:val="24"/>
          <w:szCs w:val="28"/>
        </w:rPr>
        <w:t xml:space="preserve">«2. К полномочиям Нижнеилимского района по соглашению о передаче полномочий относятся предоставление следующих муниципальных услуг: </w:t>
      </w:r>
    </w:p>
    <w:p w:rsidR="0026055F" w:rsidRPr="0026055F" w:rsidRDefault="0026055F" w:rsidP="0026055F">
      <w:pPr>
        <w:widowControl w:val="0"/>
        <w:tabs>
          <w:tab w:val="left" w:pos="1123"/>
        </w:tabs>
        <w:spacing w:after="0" w:line="240" w:lineRule="auto"/>
        <w:ind w:firstLine="709"/>
        <w:rPr>
          <w:rFonts w:ascii="Times New Roman" w:hAnsi="Times New Roman"/>
          <w:sz w:val="24"/>
          <w:szCs w:val="28"/>
        </w:rPr>
      </w:pPr>
      <w:r w:rsidRPr="0026055F">
        <w:rPr>
          <w:rFonts w:ascii="Times New Roman" w:hAnsi="Times New Roman"/>
          <w:sz w:val="24"/>
          <w:szCs w:val="28"/>
        </w:rPr>
        <w:t>1. Выдача схем расположения земельных  участков;</w:t>
      </w:r>
    </w:p>
    <w:p w:rsidR="0026055F" w:rsidRPr="0026055F" w:rsidRDefault="0026055F" w:rsidP="0026055F">
      <w:pPr>
        <w:pStyle w:val="a9"/>
        <w:spacing w:after="0" w:line="240" w:lineRule="auto"/>
        <w:ind w:left="357"/>
        <w:rPr>
          <w:rFonts w:ascii="Times New Roman" w:hAnsi="Times New Roman"/>
          <w:bCs/>
          <w:sz w:val="24"/>
          <w:szCs w:val="28"/>
        </w:rPr>
      </w:pPr>
      <w:r w:rsidRPr="0026055F">
        <w:rPr>
          <w:rFonts w:ascii="Times New Roman" w:hAnsi="Times New Roman"/>
          <w:sz w:val="24"/>
          <w:szCs w:val="28"/>
        </w:rPr>
        <w:t xml:space="preserve">      2.Выдача градостроительных планов земельных участков; </w:t>
      </w:r>
    </w:p>
    <w:p w:rsidR="0026055F" w:rsidRPr="0026055F" w:rsidRDefault="0026055F" w:rsidP="0026055F">
      <w:pPr>
        <w:pStyle w:val="a9"/>
        <w:spacing w:after="0" w:line="240" w:lineRule="auto"/>
        <w:ind w:left="357"/>
        <w:rPr>
          <w:rFonts w:ascii="Times New Roman" w:hAnsi="Times New Roman"/>
          <w:sz w:val="24"/>
          <w:szCs w:val="28"/>
        </w:rPr>
      </w:pPr>
      <w:r w:rsidRPr="0026055F">
        <w:rPr>
          <w:rFonts w:ascii="Times New Roman" w:hAnsi="Times New Roman"/>
          <w:bCs/>
          <w:sz w:val="24"/>
          <w:szCs w:val="28"/>
        </w:rPr>
        <w:t xml:space="preserve">      3.</w:t>
      </w:r>
      <w:r w:rsidRPr="0026055F">
        <w:rPr>
          <w:rFonts w:ascii="Times New Roman" w:hAnsi="Times New Roman"/>
          <w:sz w:val="24"/>
          <w:szCs w:val="28"/>
        </w:rPr>
        <w:t xml:space="preserve"> Выдача</w:t>
      </w:r>
      <w:r w:rsidRPr="0026055F">
        <w:rPr>
          <w:rFonts w:ascii="Times New Roman" w:hAnsi="Times New Roman"/>
          <w:b/>
          <w:sz w:val="24"/>
          <w:szCs w:val="28"/>
        </w:rPr>
        <w:t xml:space="preserve"> </w:t>
      </w:r>
      <w:r w:rsidRPr="0026055F">
        <w:rPr>
          <w:rFonts w:ascii="Times New Roman" w:hAnsi="Times New Roman"/>
          <w:sz w:val="24"/>
          <w:szCs w:val="28"/>
        </w:rPr>
        <w:t>разрешения на строительство</w:t>
      </w:r>
      <w:r w:rsidRPr="0026055F">
        <w:rPr>
          <w:rFonts w:ascii="Times New Roman" w:hAnsi="Times New Roman"/>
          <w:b/>
          <w:sz w:val="24"/>
          <w:szCs w:val="28"/>
        </w:rPr>
        <w:t xml:space="preserve"> </w:t>
      </w:r>
      <w:r w:rsidRPr="0026055F">
        <w:rPr>
          <w:rFonts w:ascii="Times New Roman" w:hAnsi="Times New Roman"/>
          <w:sz w:val="24"/>
          <w:szCs w:val="28"/>
        </w:rPr>
        <w:t>объекта;</w:t>
      </w:r>
    </w:p>
    <w:p w:rsidR="0026055F" w:rsidRPr="0026055F" w:rsidRDefault="0026055F" w:rsidP="0026055F">
      <w:pPr>
        <w:pStyle w:val="a9"/>
        <w:spacing w:after="0" w:line="240" w:lineRule="auto"/>
        <w:ind w:left="357"/>
        <w:rPr>
          <w:rFonts w:ascii="Times New Roman" w:hAnsi="Times New Roman"/>
          <w:sz w:val="24"/>
          <w:szCs w:val="28"/>
        </w:rPr>
      </w:pPr>
      <w:r w:rsidRPr="0026055F">
        <w:rPr>
          <w:rFonts w:ascii="Times New Roman" w:hAnsi="Times New Roman"/>
          <w:sz w:val="24"/>
          <w:szCs w:val="28"/>
        </w:rPr>
        <w:t xml:space="preserve">      4. Выдача</w:t>
      </w:r>
      <w:r w:rsidRPr="0026055F">
        <w:rPr>
          <w:rFonts w:ascii="Times New Roman" w:hAnsi="Times New Roman"/>
          <w:b/>
          <w:sz w:val="24"/>
          <w:szCs w:val="28"/>
        </w:rPr>
        <w:t xml:space="preserve"> </w:t>
      </w:r>
      <w:r w:rsidRPr="0026055F">
        <w:rPr>
          <w:rFonts w:ascii="Times New Roman" w:hAnsi="Times New Roman"/>
          <w:sz w:val="24"/>
          <w:szCs w:val="28"/>
        </w:rPr>
        <w:t>разрешения на ввод объекта капитального строительства</w:t>
      </w:r>
      <w:r w:rsidRPr="0026055F">
        <w:rPr>
          <w:rFonts w:ascii="Times New Roman" w:hAnsi="Times New Roman"/>
          <w:b/>
          <w:sz w:val="24"/>
          <w:szCs w:val="28"/>
        </w:rPr>
        <w:t xml:space="preserve">  </w:t>
      </w:r>
      <w:r w:rsidRPr="0026055F">
        <w:rPr>
          <w:rFonts w:ascii="Times New Roman" w:hAnsi="Times New Roman"/>
          <w:sz w:val="24"/>
          <w:szCs w:val="28"/>
        </w:rPr>
        <w:t>в эксплуатацию».</w:t>
      </w:r>
    </w:p>
    <w:p w:rsidR="0026055F" w:rsidRPr="0026055F" w:rsidRDefault="0026055F" w:rsidP="0026055F">
      <w:pPr>
        <w:spacing w:after="0" w:line="240" w:lineRule="auto"/>
        <w:outlineLvl w:val="0"/>
        <w:rPr>
          <w:rFonts w:ascii="Times New Roman" w:hAnsi="Times New Roman"/>
          <w:sz w:val="24"/>
          <w:szCs w:val="28"/>
        </w:rPr>
      </w:pPr>
      <w:r w:rsidRPr="0026055F">
        <w:rPr>
          <w:rFonts w:ascii="Times New Roman" w:hAnsi="Times New Roman"/>
          <w:sz w:val="24"/>
          <w:szCs w:val="28"/>
        </w:rPr>
        <w:tab/>
      </w:r>
      <w:r w:rsidRPr="0026055F">
        <w:rPr>
          <w:rFonts w:ascii="Times New Roman" w:hAnsi="Times New Roman"/>
          <w:sz w:val="24"/>
          <w:szCs w:val="28"/>
          <w:u w:val="single"/>
        </w:rPr>
        <w:t xml:space="preserve"> Часть 3.  Градостроительные регламенты.</w:t>
      </w:r>
    </w:p>
    <w:p w:rsidR="0026055F" w:rsidRPr="0026055F" w:rsidRDefault="0026055F" w:rsidP="0026055F">
      <w:pPr>
        <w:spacing w:after="0" w:line="240" w:lineRule="auto"/>
        <w:ind w:firstLine="540"/>
        <w:rPr>
          <w:rFonts w:ascii="Times New Roman" w:hAnsi="Times New Roman"/>
          <w:sz w:val="24"/>
          <w:szCs w:val="28"/>
        </w:rPr>
      </w:pPr>
      <w:r w:rsidRPr="0026055F">
        <w:rPr>
          <w:rFonts w:ascii="Times New Roman" w:hAnsi="Times New Roman"/>
          <w:sz w:val="24"/>
          <w:szCs w:val="28"/>
        </w:rPr>
        <w:t>Раздел 3.3. Градостроительные регламенты применительно к территориальным зонам.</w:t>
      </w:r>
    </w:p>
    <w:p w:rsidR="0026055F" w:rsidRPr="0026055F" w:rsidRDefault="0026055F" w:rsidP="0026055F">
      <w:pPr>
        <w:spacing w:after="0" w:line="240" w:lineRule="auto"/>
        <w:ind w:firstLine="540"/>
        <w:rPr>
          <w:rFonts w:ascii="Times New Roman" w:hAnsi="Times New Roman"/>
          <w:sz w:val="24"/>
          <w:szCs w:val="28"/>
        </w:rPr>
      </w:pPr>
      <w:r w:rsidRPr="0026055F">
        <w:rPr>
          <w:rFonts w:ascii="Times New Roman" w:hAnsi="Times New Roman"/>
          <w:sz w:val="24"/>
          <w:szCs w:val="28"/>
        </w:rPr>
        <w:t>Внести изменения в Статью 35</w:t>
      </w:r>
      <w:r w:rsidRPr="0026055F">
        <w:rPr>
          <w:rFonts w:ascii="Times New Roman" w:hAnsi="Times New Roman"/>
          <w:bCs/>
          <w:i/>
          <w:sz w:val="24"/>
          <w:szCs w:val="28"/>
        </w:rPr>
        <w:t xml:space="preserve"> </w:t>
      </w:r>
      <w:r w:rsidRPr="0026055F">
        <w:rPr>
          <w:rFonts w:ascii="Times New Roman" w:hAnsi="Times New Roman"/>
          <w:bCs/>
          <w:sz w:val="24"/>
          <w:szCs w:val="28"/>
        </w:rPr>
        <w:t>«</w:t>
      </w:r>
      <w:r w:rsidRPr="0026055F">
        <w:rPr>
          <w:rFonts w:ascii="Times New Roman" w:hAnsi="Times New Roman"/>
          <w:sz w:val="24"/>
          <w:szCs w:val="28"/>
        </w:rPr>
        <w:t xml:space="preserve">Виды разрешенного использования земельных участков и объектов капитального строительства в различных территориальных зонах. Параметры разрешенного </w:t>
      </w:r>
      <w:r w:rsidRPr="0026055F">
        <w:rPr>
          <w:rFonts w:ascii="Times New Roman" w:hAnsi="Times New Roman"/>
          <w:sz w:val="24"/>
          <w:szCs w:val="28"/>
        </w:rPr>
        <w:lastRenderedPageBreak/>
        <w:t>использования земельных участков и иных объектов недвижимости в различных территориальных зонах»</w:t>
      </w:r>
      <w:r w:rsidRPr="0026055F">
        <w:rPr>
          <w:rFonts w:ascii="Times New Roman" w:hAnsi="Times New Roman"/>
          <w:b/>
          <w:sz w:val="24"/>
          <w:szCs w:val="28"/>
        </w:rPr>
        <w:t xml:space="preserve">  </w:t>
      </w:r>
      <w:r w:rsidRPr="0026055F">
        <w:rPr>
          <w:rFonts w:ascii="Times New Roman" w:hAnsi="Times New Roman"/>
          <w:sz w:val="24"/>
          <w:szCs w:val="28"/>
        </w:rPr>
        <w:t>и читать в редакции:</w:t>
      </w:r>
    </w:p>
    <w:p w:rsidR="0026055F" w:rsidRPr="0026055F" w:rsidRDefault="0026055F" w:rsidP="0026055F">
      <w:pPr>
        <w:autoSpaceDE w:val="0"/>
        <w:autoSpaceDN w:val="0"/>
        <w:adjustRightInd w:val="0"/>
        <w:spacing w:after="0" w:line="240" w:lineRule="auto"/>
        <w:jc w:val="both"/>
        <w:rPr>
          <w:rFonts w:ascii="Times New Roman" w:hAnsi="Times New Roman"/>
          <w:bCs/>
          <w:iCs/>
          <w:sz w:val="24"/>
          <w:szCs w:val="28"/>
        </w:rPr>
      </w:pPr>
      <w:r w:rsidRPr="0026055F">
        <w:rPr>
          <w:rFonts w:ascii="Times New Roman" w:hAnsi="Times New Roman"/>
          <w:bCs/>
          <w:i/>
          <w:iCs/>
          <w:sz w:val="24"/>
          <w:szCs w:val="28"/>
        </w:rPr>
        <w:t xml:space="preserve"> </w:t>
      </w:r>
      <w:r w:rsidRPr="0026055F">
        <w:rPr>
          <w:rFonts w:ascii="Times New Roman" w:hAnsi="Times New Roman"/>
          <w:bCs/>
          <w:iCs/>
          <w:sz w:val="24"/>
          <w:szCs w:val="28"/>
        </w:rPr>
        <w:t>«Статья 35. Виды разрешенного использования земельных участков и объектов капитального строительства в различных территориальных зонах.</w:t>
      </w:r>
    </w:p>
    <w:p w:rsidR="0026055F" w:rsidRPr="0026055F" w:rsidRDefault="0026055F" w:rsidP="0026055F">
      <w:pPr>
        <w:autoSpaceDE w:val="0"/>
        <w:autoSpaceDN w:val="0"/>
        <w:adjustRightInd w:val="0"/>
        <w:spacing w:after="0" w:line="240" w:lineRule="auto"/>
        <w:jc w:val="both"/>
        <w:rPr>
          <w:rFonts w:ascii="TimesNewRomanPS-BoldItalicMT" w:hAnsi="TimesNewRomanPS-BoldItalicMT" w:cs="TimesNewRomanPS-BoldItalicMT"/>
          <w:bCs/>
          <w:iCs/>
          <w:sz w:val="26"/>
          <w:szCs w:val="28"/>
        </w:rPr>
      </w:pPr>
      <w:r w:rsidRPr="0026055F">
        <w:rPr>
          <w:rFonts w:ascii="Times New Roman" w:hAnsi="Times New Roman"/>
          <w:bCs/>
          <w:iCs/>
          <w:sz w:val="24"/>
          <w:szCs w:val="28"/>
        </w:rPr>
        <w:t>Параметры разрешенного использования земельных участков и иных объектов недвижимости в различных территориальных зонах.</w:t>
      </w:r>
    </w:p>
    <w:p w:rsidR="0026055F" w:rsidRPr="000A4421" w:rsidRDefault="0026055F" w:rsidP="0026055F">
      <w:pPr>
        <w:autoSpaceDE w:val="0"/>
        <w:autoSpaceDN w:val="0"/>
        <w:adjustRightInd w:val="0"/>
        <w:spacing w:after="0" w:line="240" w:lineRule="auto"/>
        <w:rPr>
          <w:rFonts w:ascii="Times New Roman" w:hAnsi="Times New Roman"/>
          <w:b/>
          <w:bCs/>
          <w:sz w:val="24"/>
          <w:szCs w:val="24"/>
        </w:rPr>
      </w:pPr>
    </w:p>
    <w:p w:rsidR="0026055F" w:rsidRPr="000A4421" w:rsidRDefault="0026055F" w:rsidP="0026055F">
      <w:pPr>
        <w:autoSpaceDE w:val="0"/>
        <w:autoSpaceDN w:val="0"/>
        <w:adjustRightInd w:val="0"/>
        <w:spacing w:after="0" w:line="240" w:lineRule="auto"/>
        <w:jc w:val="center"/>
        <w:rPr>
          <w:rFonts w:ascii="Times New Roman" w:hAnsi="Times New Roman"/>
          <w:b/>
          <w:bCs/>
          <w:sz w:val="20"/>
          <w:szCs w:val="24"/>
        </w:rPr>
      </w:pPr>
      <w:r w:rsidRPr="000A4421">
        <w:rPr>
          <w:rFonts w:ascii="Times New Roman" w:hAnsi="Times New Roman"/>
          <w:b/>
          <w:bCs/>
          <w:sz w:val="20"/>
          <w:szCs w:val="24"/>
        </w:rPr>
        <w:t>ЖИЛЫЕ ЗОНЫ</w:t>
      </w:r>
    </w:p>
    <w:p w:rsidR="0026055F" w:rsidRPr="000A4421" w:rsidRDefault="0026055F" w:rsidP="0026055F">
      <w:pPr>
        <w:autoSpaceDE w:val="0"/>
        <w:autoSpaceDN w:val="0"/>
        <w:adjustRightInd w:val="0"/>
        <w:spacing w:after="0" w:line="240" w:lineRule="auto"/>
        <w:jc w:val="center"/>
        <w:rPr>
          <w:rFonts w:ascii="Times New Roman" w:hAnsi="Times New Roman"/>
          <w:b/>
          <w:bCs/>
          <w:sz w:val="20"/>
          <w:szCs w:val="24"/>
          <w:u w:val="single"/>
        </w:rPr>
      </w:pPr>
      <w:r w:rsidRPr="000A4421">
        <w:rPr>
          <w:rFonts w:ascii="Times New Roman" w:hAnsi="Times New Roman"/>
          <w:b/>
          <w:bCs/>
          <w:sz w:val="20"/>
          <w:szCs w:val="24"/>
          <w:u w:val="single"/>
        </w:rPr>
        <w:t>ЗОНЫ ЗАСТРОЙКИ ИНДИВИДУАЛЬНЫМИ ЖИЛЫМИ ДОМАМИ (ЖЗ-1)</w:t>
      </w:r>
    </w:p>
    <w:p w:rsidR="0026055F" w:rsidRPr="000A4421" w:rsidRDefault="0026055F" w:rsidP="0026055F">
      <w:pPr>
        <w:autoSpaceDE w:val="0"/>
        <w:autoSpaceDN w:val="0"/>
        <w:adjustRightInd w:val="0"/>
        <w:spacing w:after="0" w:line="240" w:lineRule="auto"/>
        <w:jc w:val="center"/>
        <w:rPr>
          <w:rFonts w:ascii="Times New Roman" w:hAnsi="Times New Roman"/>
          <w:b/>
          <w:bCs/>
          <w:sz w:val="20"/>
          <w:szCs w:val="24"/>
          <w:u w:val="single"/>
        </w:rPr>
      </w:pPr>
    </w:p>
    <w:p w:rsidR="0026055F" w:rsidRPr="000A4421" w:rsidRDefault="0026055F" w:rsidP="0026055F">
      <w:pPr>
        <w:autoSpaceDE w:val="0"/>
        <w:autoSpaceDN w:val="0"/>
        <w:adjustRightInd w:val="0"/>
        <w:spacing w:after="0" w:line="240" w:lineRule="auto"/>
        <w:jc w:val="center"/>
        <w:rPr>
          <w:rFonts w:ascii="Times New Roman" w:hAnsi="Times New Roman"/>
          <w:b/>
          <w:bCs/>
          <w:sz w:val="20"/>
          <w:szCs w:val="24"/>
        </w:rPr>
      </w:pPr>
      <w:r w:rsidRPr="000A4421">
        <w:rPr>
          <w:rFonts w:ascii="Times New Roman" w:hAnsi="Times New Roman"/>
          <w:b/>
          <w:bCs/>
          <w:sz w:val="20"/>
          <w:szCs w:val="24"/>
        </w:rPr>
        <w:t>1. ОСНОВНЫЕ ВИДЫ И ПАРАМЕТРЫ РАЗРЕШЁННОГО ИСПОЛЬЗОВАНИЯ</w:t>
      </w:r>
    </w:p>
    <w:p w:rsidR="0026055F" w:rsidRPr="000A4421" w:rsidRDefault="0026055F" w:rsidP="0026055F">
      <w:pPr>
        <w:autoSpaceDE w:val="0"/>
        <w:autoSpaceDN w:val="0"/>
        <w:adjustRightInd w:val="0"/>
        <w:spacing w:after="0" w:line="240" w:lineRule="auto"/>
        <w:jc w:val="center"/>
        <w:rPr>
          <w:rFonts w:ascii="Times New Roman" w:hAnsi="Times New Roman"/>
          <w:b/>
          <w:bCs/>
          <w:sz w:val="20"/>
          <w:szCs w:val="24"/>
        </w:rPr>
      </w:pPr>
      <w:r w:rsidRPr="000A4421">
        <w:rPr>
          <w:rFonts w:ascii="Times New Roman" w:hAnsi="Times New Roman"/>
          <w:b/>
          <w:bCs/>
          <w:sz w:val="20"/>
          <w:szCs w:val="24"/>
        </w:rPr>
        <w:t>ЗЕМЕЛЬНЫХ УЧАСТКОВ И ОБЪЕКТОВ КАПИТАЛЬНОГО СТРОИТЕЛЬСТВА.</w:t>
      </w:r>
    </w:p>
    <w:p w:rsidR="0026055F" w:rsidRPr="000A4421" w:rsidRDefault="0026055F" w:rsidP="0026055F">
      <w:pPr>
        <w:autoSpaceDE w:val="0"/>
        <w:autoSpaceDN w:val="0"/>
        <w:adjustRightInd w:val="0"/>
        <w:spacing w:after="0" w:line="240" w:lineRule="auto"/>
        <w:rPr>
          <w:rFonts w:ascii="Times New Roman" w:hAnsi="Times New Roman"/>
          <w:b/>
          <w:bCs/>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5"/>
        <w:gridCol w:w="8195"/>
      </w:tblGrid>
      <w:tr w:rsidR="0026055F" w:rsidRPr="0026055F" w:rsidTr="0026055F">
        <w:tc>
          <w:tcPr>
            <w:tcW w:w="2545" w:type="dxa"/>
          </w:tcPr>
          <w:p w:rsidR="0026055F" w:rsidRPr="0026055F" w:rsidRDefault="0026055F" w:rsidP="0026055F">
            <w:pPr>
              <w:autoSpaceDE w:val="0"/>
              <w:autoSpaceDN w:val="0"/>
              <w:adjustRightInd w:val="0"/>
              <w:spacing w:after="0" w:line="240" w:lineRule="auto"/>
              <w:rPr>
                <w:rFonts w:ascii="Times New Roman" w:hAnsi="Times New Roman"/>
                <w:b/>
                <w:bCs/>
                <w:sz w:val="20"/>
                <w:szCs w:val="24"/>
              </w:rPr>
            </w:pPr>
            <w:r w:rsidRPr="0026055F">
              <w:rPr>
                <w:rFonts w:ascii="Times New Roman" w:hAnsi="Times New Roman"/>
                <w:b/>
                <w:bCs/>
                <w:sz w:val="20"/>
                <w:szCs w:val="24"/>
              </w:rPr>
              <w:t>ВИДЫ</w:t>
            </w:r>
          </w:p>
          <w:p w:rsidR="0026055F" w:rsidRPr="0026055F" w:rsidRDefault="0026055F" w:rsidP="0026055F">
            <w:pPr>
              <w:spacing w:after="0" w:line="240" w:lineRule="auto"/>
              <w:rPr>
                <w:rFonts w:ascii="Times New Roman" w:hAnsi="Times New Roman"/>
                <w:sz w:val="20"/>
                <w:szCs w:val="24"/>
              </w:rPr>
            </w:pPr>
            <w:r w:rsidRPr="0026055F">
              <w:rPr>
                <w:rFonts w:ascii="Times New Roman" w:hAnsi="Times New Roman"/>
                <w:b/>
                <w:bCs/>
                <w:sz w:val="20"/>
                <w:szCs w:val="24"/>
              </w:rPr>
              <w:t>ИСПОЛЬЗОВАНИЯ</w:t>
            </w:r>
          </w:p>
        </w:tc>
        <w:tc>
          <w:tcPr>
            <w:tcW w:w="8195" w:type="dxa"/>
          </w:tcPr>
          <w:p w:rsidR="0026055F" w:rsidRPr="0026055F" w:rsidRDefault="0026055F" w:rsidP="0026055F">
            <w:pPr>
              <w:spacing w:after="0" w:line="240" w:lineRule="auto"/>
              <w:rPr>
                <w:rFonts w:ascii="Times New Roman" w:hAnsi="Times New Roman"/>
                <w:sz w:val="20"/>
                <w:szCs w:val="24"/>
              </w:rPr>
            </w:pPr>
            <w:r w:rsidRPr="0026055F">
              <w:rPr>
                <w:rFonts w:ascii="Times New Roman" w:hAnsi="Times New Roman"/>
                <w:b/>
                <w:bCs/>
                <w:sz w:val="20"/>
                <w:szCs w:val="24"/>
              </w:rPr>
              <w:t>ПАРАМЕТРЫ РАЗРЕШЕННОГО ИСПОЛЬЗОВАНИЯ</w:t>
            </w:r>
          </w:p>
        </w:tc>
      </w:tr>
      <w:tr w:rsidR="0026055F" w:rsidRPr="0026055F" w:rsidTr="0026055F">
        <w:tc>
          <w:tcPr>
            <w:tcW w:w="2545" w:type="dxa"/>
          </w:tcPr>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t>Индивидуальные жилые дома с приусадебными земельными участками</w:t>
            </w:r>
          </w:p>
        </w:tc>
        <w:tc>
          <w:tcPr>
            <w:tcW w:w="8195"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1.Минимальные площадь участков </w:t>
            </w:r>
            <w:smartTag w:uri="urn:schemas-microsoft-com:office:smarttags" w:element="metricconverter">
              <w:smartTagPr>
                <w:attr w:name="ProductID" w:val="0,05 га"/>
              </w:smartTagPr>
              <w:smartTag w:uri="urn:schemas-microsoft-com:office:smarttags" w:element="metricconverter">
                <w:smartTagPr>
                  <w:attr w:name="ProductID" w:val="0,05 га"/>
                </w:smartTagPr>
                <w:r w:rsidRPr="0026055F">
                  <w:rPr>
                    <w:rFonts w:ascii="Times New Roman" w:hAnsi="Times New Roman"/>
                    <w:szCs w:val="24"/>
                  </w:rPr>
                  <w:t>0,05 га</w:t>
                </w:r>
              </w:smartTag>
              <w:r w:rsidRPr="0026055F">
                <w:rPr>
                  <w:rFonts w:ascii="Times New Roman" w:hAnsi="Times New Roman"/>
                  <w:szCs w:val="24"/>
                </w:rPr>
                <w:t>;</w:t>
              </w:r>
            </w:smartTag>
            <w:r w:rsidRPr="0026055F">
              <w:rPr>
                <w:rFonts w:ascii="Times New Roman" w:hAnsi="Times New Roman"/>
                <w:szCs w:val="24"/>
              </w:rPr>
              <w:t xml:space="preserve">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Максимальная  площадь земельного участка – </w:t>
            </w:r>
            <w:smartTag w:uri="urn:schemas-microsoft-com:office:smarttags" w:element="metricconverter">
              <w:smartTagPr>
                <w:attr w:name="ProductID" w:val="0,2 га"/>
              </w:smartTagPr>
              <w:r w:rsidRPr="0026055F">
                <w:rPr>
                  <w:rFonts w:ascii="Times New Roman" w:hAnsi="Times New Roman"/>
                  <w:szCs w:val="24"/>
                </w:rPr>
                <w:t>0,2 га</w:t>
              </w:r>
            </w:smartTag>
            <w:r w:rsidRPr="0026055F">
              <w:rPr>
                <w:rFonts w:ascii="Times New Roman" w:hAnsi="Times New Roman"/>
                <w:szCs w:val="24"/>
              </w:rPr>
              <w:t xml:space="preserve">;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длина по уличному фронту</w:t>
            </w:r>
            <w:smartTag w:uri="urn:schemas-microsoft-com:office:smarttags" w:element="metricconverter">
              <w:smartTagPr>
                <w:attr w:name="ProductID" w:val="30 м"/>
              </w:smartTagPr>
              <w:r w:rsidRPr="0026055F">
                <w:rPr>
                  <w:rFonts w:ascii="Times New Roman" w:hAnsi="Times New Roman"/>
                  <w:szCs w:val="24"/>
                </w:rPr>
                <w:t>–30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2.Минимальный отступ от границ земельных участков в целях определения мест допустимого размещения зданий- 1м.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3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Предельная высота  зданий – </w:t>
            </w:r>
            <w:smartTag w:uri="urn:schemas-microsoft-com:office:smarttags" w:element="metricconverter">
              <w:smartTagPr>
                <w:attr w:name="ProductID" w:val="10 м"/>
              </w:smartTagPr>
              <w:r w:rsidRPr="0026055F">
                <w:rPr>
                  <w:rFonts w:ascii="Times New Roman" w:hAnsi="Times New Roman"/>
                  <w:szCs w:val="24"/>
                </w:rPr>
                <w:t>10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50%.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26055F">
                <w:rPr>
                  <w:rFonts w:ascii="Times New Roman" w:hAnsi="Times New Roman"/>
                  <w:szCs w:val="24"/>
                </w:rPr>
                <w:t>6 м</w:t>
              </w:r>
            </w:smartTag>
            <w:r w:rsidRPr="0026055F">
              <w:rPr>
                <w:rFonts w:ascii="Times New Roman" w:hAnsi="Times New Roman"/>
                <w:szCs w:val="24"/>
              </w:rPr>
              <w:t xml:space="preserve"> (или в соответствии со сложившейся линией застройки);</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6.Минимальное расстояние: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от красной линий – </w:t>
            </w:r>
            <w:smartTag w:uri="urn:schemas-microsoft-com:office:smarttags" w:element="metricconverter">
              <w:smartTagPr>
                <w:attr w:name="ProductID" w:val="5 м"/>
              </w:smartTagPr>
              <w:r w:rsidRPr="0026055F">
                <w:rPr>
                  <w:rFonts w:ascii="Times New Roman" w:hAnsi="Times New Roman"/>
                  <w:szCs w:val="24"/>
                </w:rPr>
                <w:t>5 м</w:t>
              </w:r>
            </w:smartTag>
            <w:r w:rsidRPr="0026055F">
              <w:rPr>
                <w:rFonts w:ascii="Times New Roman" w:hAnsi="Times New Roman"/>
                <w:szCs w:val="24"/>
              </w:rPr>
              <w:t xml:space="preserve"> (при новом строительстве);</w:t>
            </w:r>
          </w:p>
          <w:p w:rsidR="0026055F" w:rsidRPr="0026055F" w:rsidRDefault="0026055F" w:rsidP="0026055F">
            <w:pPr>
              <w:spacing w:after="0" w:line="240" w:lineRule="auto"/>
              <w:rPr>
                <w:rFonts w:ascii="Times New Roman" w:hAnsi="Times New Roman"/>
                <w:szCs w:val="24"/>
              </w:rPr>
            </w:pPr>
            <w:bookmarkStart w:id="3" w:name="sub_38013"/>
            <w:r w:rsidRPr="0026055F">
              <w:rPr>
                <w:rFonts w:ascii="Times New Roman" w:hAnsi="Times New Roman"/>
                <w:szCs w:val="24"/>
              </w:rPr>
              <w:t xml:space="preserve">- до конька скатной кровли – не более </w:t>
            </w:r>
            <w:smartTag w:uri="urn:schemas-microsoft-com:office:smarttags" w:element="metricconverter">
              <w:smartTagPr>
                <w:attr w:name="ProductID" w:val="15 м"/>
              </w:smartTagPr>
              <w:r w:rsidRPr="0026055F">
                <w:rPr>
                  <w:rFonts w:ascii="Times New Roman" w:hAnsi="Times New Roman"/>
                  <w:szCs w:val="24"/>
                </w:rPr>
                <w:t>15 м</w:t>
              </w:r>
            </w:smartTag>
            <w:r w:rsidRPr="0026055F">
              <w:rPr>
                <w:rFonts w:ascii="Times New Roman" w:hAnsi="Times New Roman"/>
                <w:szCs w:val="24"/>
              </w:rPr>
              <w:t>;</w:t>
            </w:r>
          </w:p>
          <w:bookmarkEnd w:id="3"/>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7.Минимальный процент озеленения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8.Требования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ограждения должны быть единообразными как минимум на протяжении одного квартала с обеих сторон;</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26055F">
                <w:rPr>
                  <w:rFonts w:ascii="Times New Roman" w:hAnsi="Times New Roman"/>
                  <w:szCs w:val="24"/>
                </w:rPr>
                <w:t>1,8 м</w:t>
              </w:r>
            </w:smartTag>
            <w:r w:rsidRPr="0026055F">
              <w:rPr>
                <w:rFonts w:ascii="Times New Roman" w:hAnsi="Times New Roman"/>
                <w:szCs w:val="24"/>
              </w:rPr>
              <w:t>.</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Допускается блокировка индивидуальных жилых домов по взаимному согласию собственников земельных участков.</w:t>
            </w:r>
          </w:p>
          <w:p w:rsidR="0026055F" w:rsidRPr="0026055F" w:rsidRDefault="0026055F" w:rsidP="0026055F">
            <w:pPr>
              <w:spacing w:after="0" w:line="240" w:lineRule="auto"/>
              <w:rPr>
                <w:sz w:val="20"/>
              </w:rPr>
            </w:pPr>
            <w:r w:rsidRPr="0026055F">
              <w:rPr>
                <w:rFonts w:ascii="Times New Roman" w:hAnsi="Times New Roman"/>
                <w:szCs w:val="24"/>
              </w:rPr>
              <w:t>Допускается блокировка хозяйственных построек к основному строению.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Максимальное расстояние от границ землевладения до строений, а также между строениями:</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26055F">
                <w:rPr>
                  <w:rFonts w:ascii="Times New Roman" w:hAnsi="Times New Roman"/>
                  <w:szCs w:val="24"/>
                </w:rPr>
                <w:t>3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26055F">
                <w:rPr>
                  <w:rFonts w:ascii="Times New Roman" w:hAnsi="Times New Roman"/>
                  <w:szCs w:val="24"/>
                </w:rPr>
                <w:t>1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границ соседнего участка до открытой стоянки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границ соседнего участка до отдельно стоящего гаража – 1м.</w:t>
            </w:r>
          </w:p>
        </w:tc>
      </w:tr>
      <w:tr w:rsidR="0026055F" w:rsidRPr="0026055F" w:rsidTr="0026055F">
        <w:tc>
          <w:tcPr>
            <w:tcW w:w="2545" w:type="dxa"/>
          </w:tcPr>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color w:val="000000"/>
                <w:szCs w:val="24"/>
              </w:rPr>
              <w:t>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сельскохозяйственных животных и производства сельскохозяйственной продукции)</w:t>
            </w:r>
          </w:p>
        </w:tc>
        <w:tc>
          <w:tcPr>
            <w:tcW w:w="8195"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1.Минимальная площадь   земельного участка </w:t>
            </w:r>
            <w:smartTag w:uri="urn:schemas-microsoft-com:office:smarttags" w:element="metricconverter">
              <w:smartTagPr>
                <w:attr w:name="ProductID" w:val="0,01 га"/>
              </w:smartTagPr>
              <w:r w:rsidRPr="0026055F">
                <w:rPr>
                  <w:rFonts w:ascii="Times New Roman" w:hAnsi="Times New Roman"/>
                  <w:szCs w:val="24"/>
                </w:rPr>
                <w:t>0,01 га</w:t>
              </w:r>
            </w:smartTag>
            <w:r w:rsidRPr="0026055F">
              <w:rPr>
                <w:rFonts w:ascii="Times New Roman" w:hAnsi="Times New Roman"/>
                <w:szCs w:val="24"/>
              </w:rPr>
              <w:t xml:space="preserve"> , максимальная площадь земельного участка -  </w:t>
            </w:r>
            <w:smartTag w:uri="urn:schemas-microsoft-com:office:smarttags" w:element="metricconverter">
              <w:smartTagPr>
                <w:attr w:name="ProductID" w:val="0,3 га"/>
              </w:smartTagPr>
              <w:r w:rsidRPr="0026055F">
                <w:rPr>
                  <w:rFonts w:ascii="Times New Roman" w:hAnsi="Times New Roman"/>
                  <w:szCs w:val="24"/>
                </w:rPr>
                <w:t>0,3 га</w:t>
              </w:r>
            </w:smartTag>
            <w:r w:rsidRPr="0026055F">
              <w:rPr>
                <w:rFonts w:ascii="Times New Roman" w:hAnsi="Times New Roman"/>
                <w:szCs w:val="24"/>
              </w:rPr>
              <w:t xml:space="preserve">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26055F">
                <w:rPr>
                  <w:rFonts w:ascii="Times New Roman" w:hAnsi="Times New Roman"/>
                  <w:szCs w:val="24"/>
                </w:rPr>
                <w:t>1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3.Предельное количество этажей – 3 этажа.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30%.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5.Отступ от красной линии - не менее </w:t>
            </w:r>
            <w:smartTag w:uri="urn:schemas-microsoft-com:office:smarttags" w:element="metricconverter">
              <w:smartTagPr>
                <w:attr w:name="ProductID" w:val="5 м"/>
              </w:smartTagPr>
              <w:r w:rsidRPr="0026055F">
                <w:rPr>
                  <w:rFonts w:ascii="Times New Roman" w:hAnsi="Times New Roman"/>
                  <w:szCs w:val="24"/>
                </w:rPr>
                <w:t>5 м</w:t>
              </w:r>
            </w:smartTag>
            <w:r w:rsidRPr="0026055F">
              <w:rPr>
                <w:rFonts w:ascii="Times New Roman" w:hAnsi="Times New Roman"/>
                <w:szCs w:val="24"/>
              </w:rPr>
              <w:t>.,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 Минимальный процент озеленения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7. Ограждения с целью минимального затенения территории соседних земельных участков должны быть сетчатые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или решетчатые высотой не более </w:t>
            </w:r>
            <w:smartTag w:uri="urn:schemas-microsoft-com:office:smarttags" w:element="metricconverter">
              <w:smartTagPr>
                <w:attr w:name="ProductID" w:val="1,8 м"/>
              </w:smartTagPr>
              <w:r w:rsidRPr="0026055F">
                <w:rPr>
                  <w:rFonts w:ascii="Times New Roman" w:hAnsi="Times New Roman"/>
                  <w:szCs w:val="24"/>
                </w:rPr>
                <w:t>1,8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p>
        </w:tc>
      </w:tr>
    </w:tbl>
    <w:p w:rsidR="0026055F" w:rsidRPr="0026055F" w:rsidRDefault="0026055F" w:rsidP="0026055F">
      <w:pPr>
        <w:tabs>
          <w:tab w:val="left" w:pos="2167"/>
        </w:tabs>
        <w:spacing w:after="0" w:line="240" w:lineRule="auto"/>
        <w:ind w:firstLine="709"/>
        <w:rPr>
          <w:rFonts w:ascii="Times New Roman" w:hAnsi="Times New Roman"/>
          <w:b/>
          <w:szCs w:val="24"/>
        </w:rPr>
      </w:pPr>
    </w:p>
    <w:p w:rsidR="0026055F" w:rsidRPr="000A4421" w:rsidRDefault="0026055F" w:rsidP="0026055F">
      <w:pPr>
        <w:tabs>
          <w:tab w:val="left" w:pos="2167"/>
        </w:tabs>
        <w:spacing w:after="0" w:line="240" w:lineRule="auto"/>
        <w:ind w:firstLine="709"/>
        <w:rPr>
          <w:rFonts w:ascii="Times New Roman" w:hAnsi="Times New Roman"/>
          <w:b/>
          <w:szCs w:val="24"/>
        </w:rPr>
      </w:pPr>
      <w:r w:rsidRPr="000A4421">
        <w:rPr>
          <w:rFonts w:ascii="Times New Roman" w:hAnsi="Times New Roman"/>
          <w:b/>
          <w:szCs w:val="24"/>
        </w:rPr>
        <w:lastRenderedPageBreak/>
        <w:t>2. ВСПОМОГАТЕЛЬНЫЕ ВИДЫ И ПАРАМЕТРЫ РАЗРЕШЁННОГО ИСПОЛЬЗОВАНИЯ ЗЕМЕЛЬНЫХ УЧАСТКОВ И ОБЪЕКТОВ КАПИТАЛЬНОГО СТРОИТЕЛЬСТВА</w:t>
      </w:r>
    </w:p>
    <w:p w:rsidR="0026055F" w:rsidRPr="000A4421" w:rsidRDefault="0026055F" w:rsidP="0026055F">
      <w:pPr>
        <w:widowControl w:val="0"/>
        <w:spacing w:after="0" w:line="240" w:lineRule="auto"/>
        <w:ind w:firstLine="709"/>
        <w:rPr>
          <w:rFonts w:ascii="Times New Roman" w:hAnsi="Times New Roman"/>
          <w:b/>
          <w:sz w:val="24"/>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26055F">
        <w:trPr>
          <w:trHeight w:val="271"/>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 xml:space="preserve">ВИДЫ </w:t>
            </w:r>
          </w:p>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ПАРАМЕТРЫ РАЗРЕШЕННОГО ИСПОЛЬЗОВАНИЯ</w:t>
            </w:r>
          </w:p>
        </w:tc>
      </w:tr>
      <w:tr w:rsidR="0026055F" w:rsidRPr="0026055F" w:rsidTr="0026055F">
        <w:trPr>
          <w:trHeight w:val="191"/>
        </w:trPr>
        <w:tc>
          <w:tcPr>
            <w:tcW w:w="3240" w:type="dxa"/>
            <w:tcBorders>
              <w:top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Объекты хозяйственного назначения для индивидуальных жилых домов:</w:t>
            </w:r>
          </w:p>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дворовые постройки (мастерские, сараи, теплицы, бани и пр.).</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индивидуальные гаражи на участке на 1-2 легковых автомобиля встроенные, пристроенные, отдельно стоящие.</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площадь земельного участка – 0,04га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Минимальное расстояние от границ участка </w:t>
            </w:r>
            <w:smartTag w:uri="urn:schemas-microsoft-com:office:smarttags" w:element="metricconverter">
              <w:smartTagPr>
                <w:attr w:name="ProductID" w:val="-1 м"/>
              </w:smartTagPr>
              <w:r w:rsidRPr="0026055F">
                <w:rPr>
                  <w:rFonts w:ascii="Times New Roman" w:hAnsi="Times New Roman"/>
                  <w:szCs w:val="24"/>
                </w:rPr>
                <w:t>-</w:t>
              </w:r>
              <w:smartTag w:uri="urn:schemas-microsoft-com:office:smarttags" w:element="metricconverter">
                <w:smartTagPr>
                  <w:attr w:name="ProductID" w:val="1 м"/>
                </w:smartTagPr>
                <w:r w:rsidRPr="0026055F">
                  <w:rPr>
                    <w:rFonts w:ascii="Times New Roman" w:hAnsi="Times New Roman"/>
                    <w:szCs w:val="24"/>
                  </w:rPr>
                  <w:t>1 м</w:t>
                </w:r>
              </w:smartTag>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Высота зданий для всех вспомогательных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высота от уровня земли до верха плоской кровли –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не более </w:t>
            </w:r>
            <w:smartTag w:uri="urn:schemas-microsoft-com:office:smarttags" w:element="metricconverter">
              <w:smartTagPr>
                <w:attr w:name="ProductID" w:val="4 м"/>
              </w:smartTagPr>
              <w:r w:rsidRPr="0026055F">
                <w:rPr>
                  <w:rFonts w:ascii="Times New Roman" w:hAnsi="Times New Roman"/>
                  <w:szCs w:val="24"/>
                </w:rPr>
                <w:t>4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до конька скатной кровли – не более </w:t>
            </w:r>
            <w:smartTag w:uri="urn:schemas-microsoft-com:office:smarttags" w:element="metricconverter">
              <w:smartTagPr>
                <w:attr w:name="ProductID" w:val="7 м"/>
              </w:smartTagPr>
              <w:r w:rsidRPr="0026055F">
                <w:rPr>
                  <w:rFonts w:ascii="Times New Roman" w:hAnsi="Times New Roman"/>
                  <w:szCs w:val="24"/>
                </w:rPr>
                <w:t>7 м</w:t>
              </w:r>
            </w:smartTag>
            <w:r w:rsidRPr="0026055F">
              <w:rPr>
                <w:rFonts w:ascii="Times New Roman" w:hAnsi="Times New Roman"/>
                <w:szCs w:val="24"/>
              </w:rPr>
              <w:t xml:space="preserve">.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26055F">
                <w:rPr>
                  <w:rFonts w:ascii="Times New Roman" w:hAnsi="Times New Roman"/>
                  <w:szCs w:val="24"/>
                </w:rPr>
                <w:t>20 м</w:t>
              </w:r>
            </w:smartTag>
            <w:r w:rsidRPr="0026055F">
              <w:rPr>
                <w:rFonts w:ascii="Times New Roman" w:hAnsi="Times New Roman"/>
                <w:szCs w:val="24"/>
              </w:rPr>
              <w:t>;</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26055F">
                <w:rPr>
                  <w:rFonts w:ascii="Times New Roman" w:hAnsi="Times New Roman"/>
                  <w:szCs w:val="24"/>
                </w:rPr>
                <w:t>1 м</w:t>
              </w:r>
            </w:smartTag>
            <w:r w:rsidRPr="0026055F">
              <w:rPr>
                <w:rFonts w:ascii="Times New Roman" w:hAnsi="Times New Roman"/>
                <w:szCs w:val="24"/>
              </w:rPr>
              <w:t xml:space="preserve"> от границы соседнего участка, следует скат крыши ориентировать на свой участок.</w:t>
            </w:r>
          </w:p>
          <w:p w:rsidR="0026055F" w:rsidRPr="0026055F" w:rsidRDefault="0026055F" w:rsidP="0026055F">
            <w:pPr>
              <w:tabs>
                <w:tab w:val="num" w:pos="1455"/>
                <w:tab w:val="num" w:pos="1739"/>
              </w:tabs>
              <w:spacing w:after="0" w:line="240" w:lineRule="auto"/>
              <w:rPr>
                <w:rFonts w:ascii="Times New Roman" w:hAnsi="Times New Roman"/>
                <w:szCs w:val="24"/>
              </w:rPr>
            </w:pPr>
            <w:r w:rsidRPr="0026055F">
              <w:rPr>
                <w:rFonts w:ascii="Times New Roman" w:hAnsi="Times New Roman"/>
                <w:szCs w:val="24"/>
              </w:rPr>
              <w:t>Вспомогательные строения и сооружения, за исключением гаражей, размещать со стороны улиц не допускается.</w:t>
            </w:r>
          </w:p>
        </w:tc>
      </w:tr>
      <w:tr w:rsidR="0026055F" w:rsidRPr="0026055F" w:rsidTr="0026055F">
        <w:trPr>
          <w:trHeight w:val="191"/>
        </w:trPr>
        <w:tc>
          <w:tcPr>
            <w:tcW w:w="3240"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tc>
        <w:tc>
          <w:tcPr>
            <w:tcW w:w="7632"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Минимальный отступ от границ земельного участка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Этажность - 1 этаж.</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минимальный размер земельного участка,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СП, СНиП, технических регламентов, СанПиН, и др. документов.</w:t>
            </w:r>
          </w:p>
        </w:tc>
      </w:tr>
    </w:tbl>
    <w:p w:rsidR="0026055F" w:rsidRPr="0026055F" w:rsidRDefault="0026055F" w:rsidP="0026055F">
      <w:pPr>
        <w:widowControl w:val="0"/>
        <w:spacing w:after="0" w:line="240" w:lineRule="auto"/>
        <w:rPr>
          <w:rFonts w:ascii="Times New Roman" w:hAnsi="Times New Roman"/>
          <w:b/>
          <w:szCs w:val="24"/>
        </w:rPr>
      </w:pPr>
    </w:p>
    <w:p w:rsidR="0026055F" w:rsidRDefault="0026055F" w:rsidP="0026055F">
      <w:pPr>
        <w:widowControl w:val="0"/>
        <w:spacing w:after="0" w:line="240" w:lineRule="auto"/>
        <w:ind w:firstLine="709"/>
        <w:rPr>
          <w:rFonts w:ascii="Times New Roman" w:hAnsi="Times New Roman"/>
          <w:b/>
          <w:szCs w:val="24"/>
        </w:rPr>
      </w:pPr>
      <w:r w:rsidRPr="000A4421">
        <w:rPr>
          <w:rFonts w:ascii="Times New Roman" w:hAnsi="Times New Roman"/>
          <w:b/>
          <w:szCs w:val="24"/>
        </w:rPr>
        <w:t>3. УСЛОВНО РАЗРЕШЁННЫЕ ВИДЫ И ПАРАМЕТРЫ ИСПОЛЬЗОВАНИЯ ЗЕМЕЛЬНЫХ УЧАСТКОВ И ОБЪЕКТОВ КАПИТАЛЬНОГО СТРОИТЕЛЬСТВА</w:t>
      </w:r>
    </w:p>
    <w:p w:rsidR="000A4421" w:rsidRPr="000A4421" w:rsidRDefault="000A4421"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26055F">
        <w:trPr>
          <w:trHeight w:val="389"/>
          <w:tblHeader/>
        </w:trPr>
        <w:tc>
          <w:tcPr>
            <w:tcW w:w="3240" w:type="dxa"/>
            <w:tcBorders>
              <w:top w:val="single" w:sz="12" w:space="0" w:color="auto"/>
              <w:bottom w:val="single" w:sz="12" w:space="0" w:color="auto"/>
            </w:tcBorders>
            <w:vAlign w:val="center"/>
          </w:tcPr>
          <w:p w:rsidR="0026055F" w:rsidRPr="0026055F"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26055F">
              <w:rPr>
                <w:rFonts w:ascii="Times New Roman" w:hAnsi="Times New Roman"/>
                <w:b/>
                <w:sz w:val="20"/>
                <w:szCs w:val="24"/>
              </w:rPr>
              <w:t>ВИДЫ</w:t>
            </w:r>
          </w:p>
          <w:p w:rsidR="0026055F" w:rsidRPr="0026055F"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26055F">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26055F">
              <w:rPr>
                <w:rFonts w:ascii="Times New Roman" w:hAnsi="Times New Roman"/>
                <w:b/>
                <w:sz w:val="20"/>
                <w:szCs w:val="24"/>
              </w:rPr>
              <w:t>ПАРАМЕТРЫ РАЗРЕШЕННОГО ИСПОЛЬЗОВАНИЯ</w:t>
            </w:r>
          </w:p>
        </w:tc>
      </w:tr>
      <w:tr w:rsidR="0026055F" w:rsidRPr="0026055F" w:rsidTr="0026055F">
        <w:trPr>
          <w:trHeight w:val="209"/>
        </w:trPr>
        <w:tc>
          <w:tcPr>
            <w:tcW w:w="3240" w:type="dxa"/>
            <w:tcBorders>
              <w:top w:val="single" w:sz="12" w:space="0" w:color="auto"/>
            </w:tcBorders>
          </w:tcPr>
          <w:p w:rsidR="0026055F" w:rsidRPr="0026055F" w:rsidRDefault="0026055F" w:rsidP="0026055F">
            <w:pPr>
              <w:tabs>
                <w:tab w:val="center" w:pos="4677"/>
                <w:tab w:val="right" w:pos="9355"/>
              </w:tabs>
              <w:spacing w:after="0" w:line="240" w:lineRule="auto"/>
              <w:rPr>
                <w:rFonts w:ascii="Times New Roman" w:hAnsi="Times New Roman"/>
                <w:b/>
                <w:szCs w:val="24"/>
              </w:rPr>
            </w:pPr>
            <w:r w:rsidRPr="0026055F">
              <w:rPr>
                <w:rFonts w:ascii="Times New Roman" w:hAnsi="Times New Roman"/>
                <w:szCs w:val="24"/>
              </w:rPr>
              <w:t>Блокированные жилые дома с приквартирными участками</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Минимальные размеры участков - 9х25 м (</w:t>
            </w:r>
            <w:smartTag w:uri="urn:schemas-microsoft-com:office:smarttags" w:element="metricconverter">
              <w:smartTagPr>
                <w:attr w:name="ProductID" w:val="9 м"/>
              </w:smartTagPr>
              <w:r w:rsidRPr="0026055F">
                <w:rPr>
                  <w:rFonts w:ascii="Times New Roman" w:hAnsi="Times New Roman"/>
                  <w:szCs w:val="24"/>
                </w:rPr>
                <w:t>9 м</w:t>
              </w:r>
            </w:smartTag>
            <w:r w:rsidRPr="0026055F">
              <w:rPr>
                <w:rFonts w:ascii="Times New Roman" w:hAnsi="Times New Roman"/>
                <w:szCs w:val="24"/>
              </w:rPr>
              <w:t xml:space="preserve"> – минимальная длина по уличному фронту);</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Минимальная площадь земельного участка – </w:t>
            </w:r>
            <w:smartTag w:uri="urn:schemas-microsoft-com:office:smarttags" w:element="metricconverter">
              <w:smartTagPr>
                <w:attr w:name="ProductID" w:val="0,05 га"/>
              </w:smartTagPr>
              <w:r w:rsidRPr="0026055F">
                <w:rPr>
                  <w:rFonts w:ascii="Times New Roman" w:hAnsi="Times New Roman"/>
                  <w:szCs w:val="24"/>
                </w:rPr>
                <w:t>0,05 га</w:t>
              </w:r>
            </w:smartTag>
            <w:r w:rsidRPr="0026055F">
              <w:rPr>
                <w:rFonts w:ascii="Times New Roman" w:hAnsi="Times New Roman"/>
                <w:szCs w:val="24"/>
              </w:rPr>
              <w:t>;</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Максимальная площадь земельного участка -0,2га;</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 xml:space="preserve"> 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количество надземных этажей – до трех;</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высота от уровня земли до верха плоской кровли – не более </w:t>
            </w:r>
            <w:smartTag w:uri="urn:schemas-microsoft-com:office:smarttags" w:element="metricconverter">
              <w:smartTagPr>
                <w:attr w:name="ProductID" w:val="10 м"/>
              </w:smartTagPr>
              <w:r w:rsidRPr="0026055F">
                <w:rPr>
                  <w:rFonts w:ascii="Times New Roman" w:hAnsi="Times New Roman"/>
                  <w:szCs w:val="24"/>
                </w:rPr>
                <w:t>10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до конька скатной кровли – не более </w:t>
            </w:r>
            <w:smartTag w:uri="urn:schemas-microsoft-com:office:smarttags" w:element="metricconverter">
              <w:smartTagPr>
                <w:attr w:name="ProductID" w:val="15 м"/>
              </w:smartTagPr>
              <w:r w:rsidRPr="0026055F">
                <w:rPr>
                  <w:rFonts w:ascii="Times New Roman" w:hAnsi="Times New Roman"/>
                  <w:szCs w:val="24"/>
                </w:rPr>
                <w:t>15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26055F">
                <w:rPr>
                  <w:rFonts w:ascii="Times New Roman" w:hAnsi="Times New Roman"/>
                  <w:szCs w:val="24"/>
                </w:rPr>
                <w:t>6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Минимальное расстояние от красной линий – </w:t>
            </w:r>
            <w:smartTag w:uri="urn:schemas-microsoft-com:office:smarttags" w:element="metricconverter">
              <w:smartTagPr>
                <w:attr w:name="ProductID" w:val="5 м"/>
              </w:smartTagPr>
              <w:r w:rsidRPr="0026055F">
                <w:rPr>
                  <w:rFonts w:ascii="Times New Roman" w:hAnsi="Times New Roman"/>
                  <w:szCs w:val="24"/>
                </w:rPr>
                <w:t>5 м</w:t>
              </w:r>
            </w:smartTag>
            <w:r w:rsidRPr="0026055F">
              <w:rPr>
                <w:rFonts w:ascii="Times New Roman" w:hAnsi="Times New Roman"/>
                <w:szCs w:val="24"/>
              </w:rPr>
              <w:t>;</w:t>
            </w:r>
          </w:p>
          <w:p w:rsidR="0026055F" w:rsidRPr="0026055F" w:rsidRDefault="0026055F" w:rsidP="0026055F">
            <w:pPr>
              <w:widowControl w:val="0"/>
              <w:tabs>
                <w:tab w:val="num" w:pos="0"/>
              </w:tabs>
              <w:spacing w:after="0" w:line="240" w:lineRule="auto"/>
              <w:rPr>
                <w:rFonts w:ascii="Times New Roman" w:hAnsi="Times New Roman"/>
                <w:szCs w:val="24"/>
              </w:rPr>
            </w:pPr>
            <w:r w:rsidRPr="0026055F">
              <w:rPr>
                <w:rFonts w:ascii="Times New Roman" w:hAnsi="Times New Roman"/>
                <w:szCs w:val="24"/>
              </w:rPr>
              <w:t>Максимальный коэффициент соотношения общей площади здания к площади участка – 0,6;</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Минимальный коэффициент озеленения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без ограждения;</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ограждения с целью минимального затенения территории соседних приквартирных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26055F">
                <w:rPr>
                  <w:rFonts w:ascii="Times New Roman" w:hAnsi="Times New Roman"/>
                  <w:szCs w:val="24"/>
                </w:rPr>
                <w:t>1,8 м</w:t>
              </w:r>
            </w:smartTag>
            <w:r w:rsidRPr="0026055F">
              <w:rPr>
                <w:rFonts w:ascii="Times New Roman" w:hAnsi="Times New Roman"/>
                <w:szCs w:val="24"/>
              </w:rPr>
              <w:t>.</w:t>
            </w:r>
          </w:p>
        </w:tc>
      </w:tr>
      <w:tr w:rsidR="0026055F" w:rsidRPr="0026055F" w:rsidTr="0026055F">
        <w:trPr>
          <w:trHeight w:val="209"/>
        </w:trPr>
        <w:tc>
          <w:tcPr>
            <w:tcW w:w="3240" w:type="dxa"/>
          </w:tcPr>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Аптеки</w:t>
            </w:r>
          </w:p>
        </w:tc>
        <w:tc>
          <w:tcPr>
            <w:tcW w:w="763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Минимальная площадь земельного участка – </w:t>
            </w:r>
            <w:smartTag w:uri="urn:schemas-microsoft-com:office:smarttags" w:element="metricconverter">
              <w:smartTagPr>
                <w:attr w:name="ProductID" w:val="0,2 га"/>
              </w:smartTagPr>
              <w:r w:rsidRPr="0026055F">
                <w:rPr>
                  <w:rFonts w:ascii="Times New Roman" w:hAnsi="Times New Roman"/>
                  <w:szCs w:val="24"/>
                </w:rPr>
                <w:t>0,2 га</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Минимальное расстояние: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от границ участка до основного строения – </w:t>
            </w:r>
            <w:smartTag w:uri="urn:schemas-microsoft-com:office:smarttags" w:element="metricconverter">
              <w:smartTagPr>
                <w:attr w:name="ProductID" w:val="3 м"/>
              </w:smartTagPr>
              <w:r w:rsidRPr="0026055F">
                <w:rPr>
                  <w:rFonts w:ascii="Times New Roman" w:hAnsi="Times New Roman"/>
                  <w:szCs w:val="24"/>
                </w:rPr>
                <w:t>3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от красной линий – </w:t>
            </w:r>
            <w:smartTag w:uri="urn:schemas-microsoft-com:office:smarttags" w:element="metricconverter">
              <w:smartTagPr>
                <w:attr w:name="ProductID" w:val="5 м"/>
              </w:smartTagPr>
              <w:r w:rsidRPr="0026055F">
                <w:rPr>
                  <w:rFonts w:ascii="Times New Roman" w:hAnsi="Times New Roman"/>
                  <w:szCs w:val="24"/>
                </w:rPr>
                <w:t>5 м</w:t>
              </w:r>
            </w:smartTag>
            <w:r w:rsidRPr="0026055F">
              <w:rPr>
                <w:rFonts w:ascii="Times New Roman" w:hAnsi="Times New Roman"/>
                <w:szCs w:val="24"/>
              </w:rPr>
              <w:t xml:space="preserve"> (при новом строительстве);</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количество надземных этажей – до трех;</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 высота от уровня земли до верха плоской кровли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не более </w:t>
            </w:r>
            <w:smartTag w:uri="urn:schemas-microsoft-com:office:smarttags" w:element="metricconverter">
              <w:smartTagPr>
                <w:attr w:name="ProductID" w:val="10 м"/>
              </w:smartTagPr>
              <w:r w:rsidRPr="0026055F">
                <w:rPr>
                  <w:rFonts w:ascii="Times New Roman" w:hAnsi="Times New Roman"/>
                  <w:szCs w:val="24"/>
                </w:rPr>
                <w:t>10 м</w:t>
              </w:r>
            </w:smartTag>
            <w:r w:rsidRPr="0026055F">
              <w:rPr>
                <w:rFonts w:ascii="Times New Roman" w:hAnsi="Times New Roman"/>
                <w:szCs w:val="24"/>
              </w:rPr>
              <w:t>;</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 до конька скатной кровли – не более </w:t>
            </w:r>
            <w:smartTag w:uri="urn:schemas-microsoft-com:office:smarttags" w:element="metricconverter">
              <w:smartTagPr>
                <w:attr w:name="ProductID" w:val="15 м"/>
              </w:smartTagPr>
              <w:r w:rsidRPr="0026055F">
                <w:rPr>
                  <w:rFonts w:ascii="Times New Roman" w:hAnsi="Times New Roman"/>
                  <w:szCs w:val="24"/>
                </w:rPr>
                <w:t>15 м</w:t>
              </w:r>
            </w:smartTag>
            <w:r w:rsidRPr="0026055F">
              <w:rPr>
                <w:rFonts w:ascii="Times New Roman" w:hAnsi="Times New Roman"/>
                <w:szCs w:val="24"/>
              </w:rPr>
              <w:t>.</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26055F">
                <w:rPr>
                  <w:rFonts w:ascii="Times New Roman" w:hAnsi="Times New Roman"/>
                  <w:szCs w:val="24"/>
                </w:rPr>
                <w:t>6 м</w:t>
              </w:r>
            </w:smartTag>
            <w:r w:rsidRPr="0026055F">
              <w:rPr>
                <w:rFonts w:ascii="Times New Roman" w:hAnsi="Times New Roman"/>
                <w:szCs w:val="24"/>
              </w:rPr>
              <w:t xml:space="preserve"> (или в соответствии со сложившейся линией застройки);</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улицы без ограждения;</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Отдельно стоящие</w:t>
            </w:r>
          </w:p>
        </w:tc>
      </w:tr>
      <w:tr w:rsidR="0026055F" w:rsidRPr="0026055F" w:rsidTr="0026055F">
        <w:trPr>
          <w:trHeight w:val="209"/>
        </w:trPr>
        <w:tc>
          <w:tcPr>
            <w:tcW w:w="3240" w:type="dxa"/>
          </w:tcPr>
          <w:p w:rsidR="0026055F" w:rsidRPr="0026055F" w:rsidRDefault="0026055F" w:rsidP="0026055F">
            <w:pPr>
              <w:widowControl w:val="0"/>
              <w:tabs>
                <w:tab w:val="center" w:pos="4677"/>
                <w:tab w:val="right" w:pos="9355"/>
              </w:tabs>
              <w:spacing w:after="0" w:line="240" w:lineRule="auto"/>
              <w:rPr>
                <w:rFonts w:ascii="Times New Roman" w:hAnsi="Times New Roman"/>
                <w:szCs w:val="24"/>
                <w:lang w:val="en-US"/>
              </w:rPr>
            </w:pPr>
            <w:r w:rsidRPr="0026055F">
              <w:rPr>
                <w:rFonts w:ascii="Times New Roman" w:hAnsi="Times New Roman"/>
                <w:szCs w:val="24"/>
              </w:rPr>
              <w:lastRenderedPageBreak/>
              <w:t>Молочные кухни</w:t>
            </w:r>
          </w:p>
        </w:tc>
        <w:tc>
          <w:tcPr>
            <w:tcW w:w="763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площадь земельного участка – 0,15 га;</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количество надземных этажей – до трех;</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высота от уровня земли до верха плоской кровли – не более 10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Расстояние между фронтальной границей участка и основным строением до 6 м (или в соответствии со сложившейся линией застройки);</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Минимальное расстояние: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границ участка до основного строения – 3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красной линий – 5 м (при новом строительстве);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без ограждения;</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Отдельно стоящие</w:t>
            </w:r>
          </w:p>
        </w:tc>
      </w:tr>
      <w:tr w:rsidR="0026055F" w:rsidRPr="0026055F" w:rsidTr="0026055F">
        <w:trPr>
          <w:trHeight w:val="209"/>
        </w:trPr>
        <w:tc>
          <w:tcPr>
            <w:tcW w:w="3240" w:type="dxa"/>
          </w:tcPr>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Раздаточные пункты</w:t>
            </w:r>
          </w:p>
        </w:tc>
        <w:tc>
          <w:tcPr>
            <w:tcW w:w="7632" w:type="dxa"/>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Встроенные в молочные кухни</w:t>
            </w:r>
          </w:p>
        </w:tc>
      </w:tr>
      <w:tr w:rsidR="0026055F" w:rsidRPr="0026055F" w:rsidTr="0026055F">
        <w:trPr>
          <w:trHeight w:val="209"/>
        </w:trPr>
        <w:tc>
          <w:tcPr>
            <w:tcW w:w="3240" w:type="dxa"/>
          </w:tcPr>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Предприятия розничной и мелкооптовой торговли, в том числе торгово-развлекательные комплексы, кроме рынков</w:t>
            </w:r>
          </w:p>
        </w:tc>
        <w:tc>
          <w:tcPr>
            <w:tcW w:w="763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площадь земельного участка – 0,08 га на 100 кв.м. торговой площади;</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количество надземных этажей – до трех;</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высота от уровня земли до верха плоской кровли – не более 10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Расстояние между фронтальной границей участка и основным строением до 6 м (или в соответствии со сложившейся линией застройки);</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Минимальное расстояние: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границ участка до основного строения – 3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красной линий – 5 м (при новом строительстве);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без ограждения;</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Отдельно стоящие</w:t>
            </w:r>
          </w:p>
          <w:p w:rsidR="0026055F" w:rsidRPr="0026055F" w:rsidRDefault="0026055F" w:rsidP="0026055F">
            <w:pPr>
              <w:spacing w:after="0" w:line="240" w:lineRule="auto"/>
              <w:rPr>
                <w:rFonts w:ascii="Times New Roman" w:hAnsi="Times New Roman"/>
                <w:szCs w:val="24"/>
              </w:rPr>
            </w:pPr>
          </w:p>
        </w:tc>
      </w:tr>
      <w:tr w:rsidR="0026055F" w:rsidRPr="0026055F" w:rsidTr="0026055F">
        <w:trPr>
          <w:trHeight w:val="209"/>
        </w:trPr>
        <w:tc>
          <w:tcPr>
            <w:tcW w:w="3240" w:type="dxa"/>
            <w:tcBorders>
              <w:bottom w:val="single" w:sz="12" w:space="0" w:color="auto"/>
            </w:tcBorders>
          </w:tcPr>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Жилищно-эксплуатационные организации</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площадь земельного участка – 0,3 га;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Расстояние между фронтальной границей участка и основным строением до 6 м (или в соответствии со сложившейся линией застройки);</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количество надземных этажей – до трех;</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высота от уровня земли до верха плоской кровли – не более 10м;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Минимальное расстояние: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границ участка до основного строения – 3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от красной линий – 5 м (при новом строительстве);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без ограждения;</w:t>
            </w:r>
          </w:p>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Отдельно стоящие</w:t>
            </w:r>
          </w:p>
        </w:tc>
      </w:tr>
    </w:tbl>
    <w:p w:rsidR="0026055F" w:rsidRPr="0026055F" w:rsidRDefault="0026055F" w:rsidP="0026055F">
      <w:pPr>
        <w:spacing w:after="0" w:line="240" w:lineRule="auto"/>
        <w:rPr>
          <w:rFonts w:ascii="Times New Roman" w:hAnsi="Times New Roman"/>
          <w:szCs w:val="24"/>
        </w:rPr>
      </w:pPr>
    </w:p>
    <w:p w:rsidR="0026055F" w:rsidRPr="0026055F" w:rsidRDefault="0026055F" w:rsidP="0026055F">
      <w:pPr>
        <w:autoSpaceDE w:val="0"/>
        <w:autoSpaceDN w:val="0"/>
        <w:adjustRightInd w:val="0"/>
        <w:spacing w:after="0" w:line="240" w:lineRule="auto"/>
        <w:rPr>
          <w:rFonts w:ascii="Times New Roman" w:hAnsi="Times New Roman"/>
          <w:b/>
          <w:bCs/>
          <w:szCs w:val="24"/>
        </w:rPr>
      </w:pPr>
      <w:r w:rsidRPr="0026055F">
        <w:rPr>
          <w:rFonts w:ascii="Times New Roman" w:hAnsi="Times New Roman"/>
          <w:b/>
          <w:bCs/>
          <w:szCs w:val="24"/>
        </w:rPr>
        <w:t xml:space="preserve">                </w:t>
      </w:r>
      <w:r w:rsidRPr="0026055F">
        <w:rPr>
          <w:rFonts w:ascii="Times New Roman" w:hAnsi="Times New Roman"/>
          <w:b/>
          <w:bCs/>
          <w:sz w:val="18"/>
          <w:szCs w:val="24"/>
          <w:u w:val="single"/>
        </w:rPr>
        <w:t>ЗОНЫ ОБЪЕКТОВ ДОШКОЛЬНОГО, НАЧАЛЬНОГО И СРЕДНЕГО ОБЩЕГО ОБРАЗОВАНИЯ (ЖЗ-2).</w:t>
      </w:r>
    </w:p>
    <w:p w:rsidR="0026055F" w:rsidRPr="0026055F" w:rsidRDefault="0026055F" w:rsidP="0026055F">
      <w:pPr>
        <w:autoSpaceDE w:val="0"/>
        <w:autoSpaceDN w:val="0"/>
        <w:adjustRightInd w:val="0"/>
        <w:spacing w:after="0" w:line="240" w:lineRule="auto"/>
        <w:jc w:val="center"/>
        <w:rPr>
          <w:rFonts w:ascii="Times New Roman" w:hAnsi="Times New Roman"/>
          <w:b/>
          <w:bCs/>
          <w:sz w:val="18"/>
          <w:szCs w:val="24"/>
        </w:rPr>
      </w:pPr>
    </w:p>
    <w:p w:rsidR="0026055F" w:rsidRPr="0026055F" w:rsidRDefault="0026055F" w:rsidP="0026055F">
      <w:pPr>
        <w:autoSpaceDE w:val="0"/>
        <w:autoSpaceDN w:val="0"/>
        <w:adjustRightInd w:val="0"/>
        <w:spacing w:after="0" w:line="240" w:lineRule="auto"/>
        <w:ind w:left="360"/>
        <w:jc w:val="center"/>
        <w:rPr>
          <w:rFonts w:ascii="Times New Roman" w:hAnsi="Times New Roman"/>
          <w:b/>
          <w:bCs/>
          <w:sz w:val="18"/>
          <w:szCs w:val="24"/>
        </w:rPr>
      </w:pPr>
      <w:r w:rsidRPr="0026055F">
        <w:rPr>
          <w:rFonts w:ascii="Times New Roman" w:hAnsi="Times New Roman"/>
          <w:b/>
          <w:bCs/>
          <w:sz w:val="18"/>
          <w:szCs w:val="24"/>
        </w:rPr>
        <w:t>1.ОСНОВНЫЕ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pStyle w:val="a9"/>
        <w:autoSpaceDE w:val="0"/>
        <w:autoSpaceDN w:val="0"/>
        <w:adjustRightInd w:val="0"/>
        <w:spacing w:after="0" w:line="240" w:lineRule="auto"/>
        <w:jc w:val="center"/>
        <w:rPr>
          <w:rFonts w:ascii="Times New Roman" w:hAnsi="Times New Roman"/>
          <w:b/>
          <w:bCs/>
          <w:sz w:val="1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8222"/>
      </w:tblGrid>
      <w:tr w:rsidR="0026055F" w:rsidRPr="0026055F" w:rsidTr="0026055F">
        <w:tc>
          <w:tcPr>
            <w:tcW w:w="2518" w:type="dxa"/>
          </w:tcPr>
          <w:p w:rsidR="0026055F" w:rsidRPr="0026055F" w:rsidRDefault="0026055F" w:rsidP="0026055F">
            <w:pPr>
              <w:autoSpaceDE w:val="0"/>
              <w:autoSpaceDN w:val="0"/>
              <w:adjustRightInd w:val="0"/>
              <w:spacing w:after="0" w:line="240" w:lineRule="auto"/>
              <w:rPr>
                <w:rFonts w:ascii="Times New Roman" w:hAnsi="Times New Roman"/>
                <w:b/>
                <w:bCs/>
                <w:sz w:val="18"/>
                <w:szCs w:val="24"/>
              </w:rPr>
            </w:pPr>
            <w:r w:rsidRPr="0026055F">
              <w:rPr>
                <w:rFonts w:ascii="Times New Roman" w:hAnsi="Times New Roman"/>
                <w:b/>
                <w:bCs/>
                <w:sz w:val="18"/>
                <w:szCs w:val="24"/>
              </w:rPr>
              <w:t>ВИДЫ</w:t>
            </w:r>
          </w:p>
          <w:p w:rsidR="0026055F" w:rsidRPr="0026055F" w:rsidRDefault="0026055F" w:rsidP="0026055F">
            <w:pPr>
              <w:spacing w:after="0" w:line="240" w:lineRule="auto"/>
              <w:rPr>
                <w:rFonts w:ascii="Times New Roman" w:hAnsi="Times New Roman"/>
                <w:b/>
                <w:sz w:val="18"/>
                <w:szCs w:val="24"/>
              </w:rPr>
            </w:pPr>
            <w:r w:rsidRPr="0026055F">
              <w:rPr>
                <w:rFonts w:ascii="Times New Roman" w:hAnsi="Times New Roman"/>
                <w:b/>
                <w:bCs/>
                <w:sz w:val="18"/>
                <w:szCs w:val="24"/>
              </w:rPr>
              <w:t>ИСПОЛЬЗОВАНИЯ</w:t>
            </w:r>
          </w:p>
        </w:tc>
        <w:tc>
          <w:tcPr>
            <w:tcW w:w="8222" w:type="dxa"/>
          </w:tcPr>
          <w:p w:rsidR="0026055F" w:rsidRPr="0026055F" w:rsidRDefault="0026055F" w:rsidP="0026055F">
            <w:pPr>
              <w:spacing w:after="0" w:line="240" w:lineRule="auto"/>
              <w:rPr>
                <w:rFonts w:ascii="Times New Roman" w:hAnsi="Times New Roman"/>
                <w:b/>
                <w:sz w:val="18"/>
                <w:szCs w:val="24"/>
              </w:rPr>
            </w:pPr>
            <w:r w:rsidRPr="0026055F">
              <w:rPr>
                <w:rFonts w:ascii="Times New Roman" w:hAnsi="Times New Roman"/>
                <w:b/>
                <w:bCs/>
                <w:sz w:val="18"/>
                <w:szCs w:val="24"/>
              </w:rPr>
              <w:t>ПАРАМЕТРЫ РАЗРЕШЕННОГО ИСПОЛЬЗОВАНИЯ</w:t>
            </w:r>
          </w:p>
        </w:tc>
      </w:tr>
      <w:tr w:rsidR="0026055F" w:rsidRPr="0026055F" w:rsidTr="0026055F">
        <w:tc>
          <w:tcPr>
            <w:tcW w:w="2518" w:type="dxa"/>
          </w:tcPr>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t xml:space="preserve">Объекты дошкольного </w:t>
            </w:r>
          </w:p>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lastRenderedPageBreak/>
              <w:t>образования</w:t>
            </w:r>
          </w:p>
        </w:tc>
        <w:tc>
          <w:tcPr>
            <w:tcW w:w="822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 xml:space="preserve">1. Минимальная площадь земельного участка-   35 кв.м. на 1 место.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2. Минимальный отступ от границ земельного участка в целях определения мест допустимого размещения зданий – 1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2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Предельная высота зданий для всех основных строений: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высота от уровня земли до верха плоской кровли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не более 7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12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30%.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линии до границы земельного участка – 25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50%;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7.Минимальный процент площади спортивно-игровых площадок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8.Требования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ограждения должны быть единообразными как минимум на протяжении одного квартала с обеих сторон;</w:t>
            </w:r>
          </w:p>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t>- ограждения с целью минимального затенения территории соседних земельных участков должны быть сетчатые или решетчатые высотой не более 1,6 м.</w:t>
            </w:r>
          </w:p>
        </w:tc>
      </w:tr>
      <w:tr w:rsidR="0026055F" w:rsidRPr="0026055F" w:rsidTr="0026055F">
        <w:tc>
          <w:tcPr>
            <w:tcW w:w="2518" w:type="dxa"/>
          </w:tcPr>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lastRenderedPageBreak/>
              <w:t>Объекты начального и среднего общего образования</w:t>
            </w:r>
          </w:p>
        </w:tc>
        <w:tc>
          <w:tcPr>
            <w:tcW w:w="822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Минимальная площадь земельного участка-   40 кв.м. 1 на учащегося. </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3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Предельная 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высота от уровня земли до верха плоской кровли –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не более 10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50%.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линии до границы земельного участка – 25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30%;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Минимальный процент спортивно-игровых площадок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7.Требования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ограждения должны быть единообразными как минимум на протяжении одного квартала с обеих сторон;</w:t>
            </w:r>
          </w:p>
          <w:p w:rsidR="0026055F" w:rsidRPr="0026055F" w:rsidRDefault="0026055F" w:rsidP="0026055F">
            <w:pPr>
              <w:spacing w:after="0" w:line="240" w:lineRule="auto"/>
              <w:rPr>
                <w:rFonts w:ascii="Times New Roman" w:hAnsi="Times New Roman"/>
                <w:b/>
                <w:bCs/>
                <w:szCs w:val="24"/>
              </w:rPr>
            </w:pPr>
            <w:r w:rsidRPr="0026055F">
              <w:rPr>
                <w:rFonts w:ascii="Times New Roman" w:hAnsi="Times New Roman"/>
                <w:szCs w:val="24"/>
              </w:rPr>
              <w:t>- ограждения с целью минимального затенения территории соседних земельных участков должны быть сетчатые или</w:t>
            </w:r>
            <w:r w:rsidRPr="0026055F">
              <w:rPr>
                <w:rFonts w:ascii="Times New Roman" w:hAnsi="Times New Roman"/>
                <w:color w:val="FF0000"/>
                <w:szCs w:val="24"/>
              </w:rPr>
              <w:t xml:space="preserve"> </w:t>
            </w:r>
            <w:r w:rsidRPr="0026055F">
              <w:rPr>
                <w:rFonts w:ascii="Times New Roman" w:hAnsi="Times New Roman"/>
                <w:szCs w:val="24"/>
              </w:rPr>
              <w:t>решетчатые высотой не более 1,6 м.</w:t>
            </w:r>
          </w:p>
        </w:tc>
      </w:tr>
      <w:tr w:rsidR="0026055F" w:rsidRPr="0026055F" w:rsidTr="0026055F">
        <w:tc>
          <w:tcPr>
            <w:tcW w:w="2518" w:type="dxa"/>
          </w:tcPr>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t xml:space="preserve">Объекты внешкольного </w:t>
            </w:r>
          </w:p>
          <w:p w:rsidR="0026055F" w:rsidRPr="0026055F" w:rsidRDefault="0026055F" w:rsidP="0026055F">
            <w:pPr>
              <w:autoSpaceDE w:val="0"/>
              <w:autoSpaceDN w:val="0"/>
              <w:adjustRightInd w:val="0"/>
              <w:spacing w:after="0" w:line="240" w:lineRule="auto"/>
              <w:rPr>
                <w:rFonts w:ascii="Times New Roman" w:hAnsi="Times New Roman"/>
                <w:szCs w:val="24"/>
              </w:rPr>
            </w:pPr>
            <w:r w:rsidRPr="0026055F">
              <w:rPr>
                <w:rFonts w:ascii="Times New Roman" w:hAnsi="Times New Roman"/>
                <w:szCs w:val="24"/>
              </w:rPr>
              <w:t xml:space="preserve">образования </w:t>
            </w:r>
          </w:p>
          <w:p w:rsidR="0026055F" w:rsidRPr="0026055F" w:rsidRDefault="0026055F" w:rsidP="0026055F">
            <w:pPr>
              <w:autoSpaceDE w:val="0"/>
              <w:autoSpaceDN w:val="0"/>
              <w:adjustRightInd w:val="0"/>
              <w:spacing w:after="0" w:line="240" w:lineRule="auto"/>
              <w:rPr>
                <w:rFonts w:ascii="Times New Roman" w:hAnsi="Times New Roman"/>
                <w:szCs w:val="24"/>
              </w:rPr>
            </w:pPr>
          </w:p>
        </w:tc>
        <w:tc>
          <w:tcPr>
            <w:tcW w:w="822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Минимальная площадь земельного участка - не подлежит ограничению.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- 1м.</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3.Предельное количество этажей –3 этажа.</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Предельная  высота зданий для всех основных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высота от уровня земли до верха плоской кровли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не более 10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50%.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линии до границы земельного участка – 25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30%;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7.Минимальный процент площади  спортивно-игровых площадок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8.Требования к ограждениям земельных участков: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со стороны улиц ограждения должны быть единообразными как минимум на протяжении одного квартала с обеих сторон;</w:t>
            </w:r>
          </w:p>
          <w:p w:rsidR="0026055F" w:rsidRPr="0026055F" w:rsidRDefault="0026055F" w:rsidP="0026055F">
            <w:pPr>
              <w:spacing w:after="0" w:line="240" w:lineRule="auto"/>
              <w:rPr>
                <w:sz w:val="20"/>
              </w:rPr>
            </w:pPr>
            <w:r w:rsidRPr="0026055F">
              <w:rPr>
                <w:rFonts w:ascii="Times New Roman" w:hAnsi="Times New Roman"/>
                <w:szCs w:val="24"/>
              </w:rPr>
              <w:t>- ограждения с целью минимального затенения территории соседних земельных участков должны быть сетчатые или решетчатые высотой не более 1,6 м.</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 w:val="18"/>
          <w:szCs w:val="24"/>
        </w:rPr>
      </w:pPr>
      <w:r w:rsidRPr="0026055F">
        <w:rPr>
          <w:rFonts w:ascii="Times New Roman" w:hAnsi="Times New Roman"/>
          <w:b/>
          <w:sz w:val="18"/>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26055F">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18"/>
                <w:szCs w:val="24"/>
              </w:rPr>
            </w:pPr>
            <w:r w:rsidRPr="0026055F">
              <w:rPr>
                <w:rFonts w:ascii="Times New Roman" w:hAnsi="Times New Roman"/>
                <w:b/>
                <w:sz w:val="18"/>
                <w:szCs w:val="24"/>
              </w:rPr>
              <w:t xml:space="preserve">ВИДЫ </w:t>
            </w:r>
          </w:p>
          <w:p w:rsidR="0026055F" w:rsidRPr="0026055F" w:rsidRDefault="0026055F" w:rsidP="0026055F">
            <w:pPr>
              <w:widowControl w:val="0"/>
              <w:spacing w:after="0" w:line="240" w:lineRule="auto"/>
              <w:jc w:val="center"/>
              <w:rPr>
                <w:rFonts w:ascii="Times New Roman" w:hAnsi="Times New Roman"/>
                <w:b/>
                <w:sz w:val="18"/>
                <w:szCs w:val="24"/>
              </w:rPr>
            </w:pPr>
            <w:r w:rsidRPr="0026055F">
              <w:rPr>
                <w:rFonts w:ascii="Times New Roman" w:hAnsi="Times New Roman"/>
                <w:b/>
                <w:sz w:val="18"/>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18"/>
                <w:szCs w:val="24"/>
              </w:rPr>
            </w:pPr>
            <w:r w:rsidRPr="0026055F">
              <w:rPr>
                <w:rFonts w:ascii="Times New Roman" w:hAnsi="Times New Roman"/>
                <w:b/>
                <w:sz w:val="18"/>
                <w:szCs w:val="24"/>
              </w:rPr>
              <w:t>ПАРАМЕТРЫ РАЗРЕШЕННОГО ИСПОЛЬЗОВАНИЯ</w:t>
            </w:r>
          </w:p>
        </w:tc>
      </w:tr>
      <w:tr w:rsidR="0026055F" w:rsidRPr="0026055F" w:rsidTr="0026055F">
        <w:trPr>
          <w:trHeight w:val="191"/>
        </w:trPr>
        <w:tc>
          <w:tcPr>
            <w:tcW w:w="3240" w:type="dxa"/>
            <w:tcBorders>
              <w:top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xml:space="preserve">Объекты хозяйственного назначения (мастерские и </w:t>
            </w:r>
            <w:r w:rsidRPr="0026055F">
              <w:rPr>
                <w:rFonts w:ascii="Times New Roman" w:hAnsi="Times New Roman"/>
                <w:szCs w:val="24"/>
              </w:rPr>
              <w:lastRenderedPageBreak/>
              <w:t>теплицы)</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Минимальное расстояние от границ участка 1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Высота зданий для всех вспомогательных строений: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-высота от уровня земли до верха плоской кровли–не более 4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до конька скатной кровли – не более 7 м</w:t>
            </w:r>
          </w:p>
        </w:tc>
      </w:tr>
      <w:tr w:rsidR="0026055F" w:rsidRPr="0026055F" w:rsidTr="0026055F">
        <w:trPr>
          <w:trHeight w:val="191"/>
        </w:trPr>
        <w:tc>
          <w:tcPr>
            <w:tcW w:w="3240"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lastRenderedPageBreak/>
              <w:t>Объекты инженерно-технического обеспечения</w:t>
            </w:r>
          </w:p>
        </w:tc>
        <w:tc>
          <w:tcPr>
            <w:tcW w:w="7632"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Минимальный отступ от границ земельного участка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Этажность - 1 эт.</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минимальный размер земельного участка,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СП, СНиП, технических регламентов, СанПиН, и др. документов.</w:t>
            </w:r>
          </w:p>
        </w:tc>
      </w:tr>
    </w:tbl>
    <w:p w:rsidR="0026055F" w:rsidRPr="0026055F" w:rsidRDefault="0026055F" w:rsidP="0026055F">
      <w:pPr>
        <w:widowControl w:val="0"/>
        <w:spacing w:after="0" w:line="240" w:lineRule="auto"/>
        <w:rPr>
          <w:rFonts w:ascii="Times New Roman" w:hAnsi="Times New Roman"/>
          <w:b/>
          <w:szCs w:val="24"/>
        </w:rPr>
      </w:pPr>
    </w:p>
    <w:p w:rsidR="0026055F" w:rsidRPr="0026055F" w:rsidRDefault="0026055F" w:rsidP="0026055F">
      <w:pPr>
        <w:widowControl w:val="0"/>
        <w:spacing w:after="0" w:line="240" w:lineRule="auto"/>
        <w:ind w:left="360"/>
        <w:rPr>
          <w:rFonts w:ascii="Times New Roman" w:hAnsi="Times New Roman"/>
          <w:b/>
          <w:sz w:val="16"/>
          <w:szCs w:val="24"/>
        </w:rPr>
      </w:pPr>
      <w:r w:rsidRPr="0026055F">
        <w:rPr>
          <w:rFonts w:ascii="Times New Roman" w:hAnsi="Times New Roman"/>
          <w:b/>
          <w:sz w:val="16"/>
          <w:szCs w:val="24"/>
        </w:rPr>
        <w:t>3.УСЛОВНО РАЗРЕШЁННЫЕ ВИДЫ И ПАРАМЕТРЫ ИСПОЛЬЗОВАНИЯ ЗЕМЕЛЬНЫХ УЧАСТКОВ И ОБЪЕКТОВ КАПИТАЛЬНОГО СТРОИТЕЛЬСТВА – нет.</w:t>
      </w:r>
    </w:p>
    <w:p w:rsidR="0026055F" w:rsidRPr="0026055F" w:rsidRDefault="0026055F" w:rsidP="0026055F">
      <w:pPr>
        <w:tabs>
          <w:tab w:val="left" w:pos="2167"/>
        </w:tabs>
        <w:spacing w:after="0" w:line="240" w:lineRule="auto"/>
        <w:ind w:firstLine="709"/>
        <w:jc w:val="center"/>
        <w:rPr>
          <w:rFonts w:ascii="Times New Roman" w:hAnsi="Times New Roman"/>
          <w:b/>
          <w:bCs/>
          <w:caps/>
          <w:sz w:val="16"/>
          <w:szCs w:val="24"/>
        </w:rPr>
      </w:pPr>
      <w:r w:rsidRPr="0026055F">
        <w:rPr>
          <w:rFonts w:ascii="Times New Roman" w:hAnsi="Times New Roman"/>
          <w:b/>
          <w:bCs/>
          <w:caps/>
          <w:sz w:val="16"/>
          <w:szCs w:val="24"/>
        </w:rPr>
        <w:t>Общественно-деловые зоны</w:t>
      </w:r>
    </w:p>
    <w:p w:rsidR="0026055F" w:rsidRPr="0026055F" w:rsidRDefault="0026055F" w:rsidP="0026055F">
      <w:pPr>
        <w:tabs>
          <w:tab w:val="left" w:pos="2167"/>
        </w:tabs>
        <w:spacing w:after="0" w:line="240" w:lineRule="auto"/>
        <w:ind w:firstLine="709"/>
        <w:jc w:val="center"/>
        <w:rPr>
          <w:rFonts w:ascii="Times New Roman" w:hAnsi="Times New Roman"/>
          <w:b/>
          <w:caps/>
          <w:sz w:val="16"/>
          <w:szCs w:val="24"/>
          <w:u w:val="single"/>
        </w:rPr>
      </w:pPr>
      <w:r w:rsidRPr="0026055F">
        <w:rPr>
          <w:rFonts w:ascii="Times New Roman" w:hAnsi="Times New Roman"/>
          <w:b/>
          <w:caps/>
          <w:sz w:val="16"/>
          <w:szCs w:val="24"/>
          <w:u w:val="single"/>
        </w:rPr>
        <w:t>Зоны объектов общественно-делового и коммерческого назначения (ОДЗ-1)</w:t>
      </w:r>
    </w:p>
    <w:p w:rsidR="0026055F" w:rsidRPr="0026055F" w:rsidRDefault="0026055F" w:rsidP="0026055F">
      <w:pPr>
        <w:tabs>
          <w:tab w:val="left" w:pos="2167"/>
        </w:tabs>
        <w:spacing w:after="0" w:line="240" w:lineRule="auto"/>
        <w:ind w:firstLine="709"/>
        <w:jc w:val="center"/>
        <w:rPr>
          <w:rFonts w:ascii="Times New Roman" w:hAnsi="Times New Roman"/>
          <w:b/>
          <w:caps/>
          <w:sz w:val="16"/>
          <w:szCs w:val="24"/>
          <w:u w:val="single"/>
        </w:rPr>
      </w:pPr>
      <w:r w:rsidRPr="0026055F">
        <w:rPr>
          <w:rFonts w:ascii="Times New Roman" w:hAnsi="Times New Roman"/>
          <w:b/>
          <w:sz w:val="16"/>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26055F">
        <w:trPr>
          <w:trHeight w:val="218"/>
          <w:tblHeader/>
        </w:trPr>
        <w:tc>
          <w:tcPr>
            <w:tcW w:w="3228" w:type="dxa"/>
            <w:tcBorders>
              <w:top w:val="single" w:sz="12" w:space="0" w:color="auto"/>
              <w:bottom w:val="single" w:sz="12" w:space="0" w:color="auto"/>
            </w:tcBorders>
            <w:vAlign w:val="center"/>
          </w:tcPr>
          <w:p w:rsidR="0026055F" w:rsidRPr="0026055F" w:rsidRDefault="0026055F" w:rsidP="0026055F">
            <w:pPr>
              <w:widowControl w:val="0"/>
              <w:tabs>
                <w:tab w:val="left" w:pos="264"/>
              </w:tabs>
              <w:spacing w:after="0" w:line="240" w:lineRule="auto"/>
              <w:jc w:val="center"/>
              <w:rPr>
                <w:rFonts w:ascii="Times New Roman" w:hAnsi="Times New Roman"/>
                <w:b/>
                <w:sz w:val="20"/>
                <w:szCs w:val="24"/>
              </w:rPr>
            </w:pPr>
            <w:r w:rsidRPr="0026055F">
              <w:rPr>
                <w:rFonts w:ascii="Times New Roman" w:hAnsi="Times New Roman"/>
                <w:b/>
                <w:sz w:val="20"/>
                <w:szCs w:val="24"/>
              </w:rPr>
              <w:t>ВИДЫ</w:t>
            </w:r>
          </w:p>
          <w:p w:rsidR="0026055F" w:rsidRPr="0026055F" w:rsidRDefault="0026055F" w:rsidP="0026055F">
            <w:pPr>
              <w:widowControl w:val="0"/>
              <w:tabs>
                <w:tab w:val="left" w:pos="264"/>
              </w:tabs>
              <w:spacing w:after="0" w:line="240" w:lineRule="auto"/>
              <w:jc w:val="center"/>
              <w:rPr>
                <w:rFonts w:ascii="Times New Roman" w:hAnsi="Times New Roman"/>
                <w:b/>
                <w:sz w:val="20"/>
                <w:szCs w:val="24"/>
              </w:rPr>
            </w:pPr>
            <w:r w:rsidRPr="0026055F">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tabs>
                <w:tab w:val="left" w:pos="264"/>
              </w:tabs>
              <w:spacing w:line="240" w:lineRule="auto"/>
              <w:jc w:val="center"/>
              <w:rPr>
                <w:rFonts w:ascii="Times New Roman" w:hAnsi="Times New Roman"/>
                <w:b/>
                <w:sz w:val="20"/>
                <w:szCs w:val="24"/>
              </w:rPr>
            </w:pPr>
            <w:r w:rsidRPr="0026055F">
              <w:rPr>
                <w:rFonts w:ascii="Times New Roman" w:hAnsi="Times New Roman"/>
                <w:b/>
                <w:sz w:val="20"/>
                <w:szCs w:val="24"/>
              </w:rPr>
              <w:t>ПАРАМЕТРЫ РАЗРЕШЕННОГО ИСПОЛЬЗОВАНИЯ</w:t>
            </w:r>
          </w:p>
        </w:tc>
      </w:tr>
      <w:tr w:rsidR="0026055F" w:rsidRPr="0026055F" w:rsidTr="0026055F">
        <w:trPr>
          <w:trHeight w:val="271"/>
        </w:trPr>
        <w:tc>
          <w:tcPr>
            <w:tcW w:w="3228" w:type="dxa"/>
            <w:tcBorders>
              <w:top w:val="single" w:sz="12" w:space="0" w:color="auto"/>
            </w:tcBorders>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организации. Нотариально-юридические учреждения, правоохранительные организации. Суды.</w:t>
            </w:r>
          </w:p>
        </w:tc>
        <w:tc>
          <w:tcPr>
            <w:tcW w:w="7644"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- 0,15 га. Минимальный размер стороны земельного участка по уличному фронту – 30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определения мест допустимого размещения зданий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4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линии - 5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Отдельно стоящие</w:t>
            </w:r>
            <w:r w:rsidRPr="0026055F">
              <w:rPr>
                <w:sz w:val="20"/>
              </w:rPr>
              <w:t>.</w:t>
            </w:r>
            <w:r w:rsidRPr="0026055F">
              <w:rPr>
                <w:rFonts w:ascii="Times New Roman" w:hAnsi="Times New Roman"/>
                <w:szCs w:val="24"/>
              </w:rPr>
              <w:t xml:space="preserve"> </w:t>
            </w:r>
          </w:p>
          <w:p w:rsidR="0026055F" w:rsidRPr="0026055F" w:rsidRDefault="0026055F" w:rsidP="0026055F">
            <w:pPr>
              <w:widowControl w:val="0"/>
              <w:spacing w:after="0" w:line="240" w:lineRule="auto"/>
              <w:rPr>
                <w:rFonts w:ascii="Times New Roman" w:hAnsi="Times New Roman"/>
                <w:szCs w:val="24"/>
              </w:rPr>
            </w:pPr>
          </w:p>
        </w:tc>
      </w:tr>
      <w:tr w:rsidR="0026055F" w:rsidRPr="0026055F" w:rsidTr="0026055F">
        <w:trPr>
          <w:trHeight w:val="271"/>
        </w:trPr>
        <w:tc>
          <w:tcPr>
            <w:tcW w:w="3228" w:type="dxa"/>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Объекты культуры, культовые объекты</w:t>
            </w:r>
          </w:p>
        </w:tc>
        <w:tc>
          <w:tcPr>
            <w:tcW w:w="7644"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Минимальная площадь земельного участка- 0.15 га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4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5.Отступ от красной линии - не менее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6.Минимальная длина стороны земельного участка по уличному фронту – 30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8.Максимальная высота оград – 1,5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Встроенные и пристроенные</w:t>
            </w:r>
            <w:r w:rsidRPr="0026055F">
              <w:rPr>
                <w:rFonts w:ascii="Times New Roman" w:hAnsi="Times New Roman"/>
                <w:color w:val="FF0000"/>
                <w:szCs w:val="24"/>
              </w:rPr>
              <w:t xml:space="preserve"> </w:t>
            </w:r>
            <w:r w:rsidRPr="0026055F">
              <w:rPr>
                <w:rFonts w:ascii="Times New Roman" w:hAnsi="Times New Roman"/>
                <w:szCs w:val="24"/>
              </w:rPr>
              <w:t>в основные виды использования, отдельно стоящие.</w:t>
            </w:r>
          </w:p>
        </w:tc>
      </w:tr>
      <w:tr w:rsidR="0026055F" w:rsidRPr="0026055F" w:rsidTr="0026055F">
        <w:trPr>
          <w:trHeight w:val="271"/>
        </w:trPr>
        <w:tc>
          <w:tcPr>
            <w:tcW w:w="3228" w:type="dxa"/>
          </w:tcPr>
          <w:p w:rsidR="0026055F" w:rsidRPr="0026055F" w:rsidRDefault="0026055F" w:rsidP="0026055F">
            <w:pPr>
              <w:widowControl w:val="0"/>
              <w:tabs>
                <w:tab w:val="center" w:pos="4677"/>
                <w:tab w:val="right" w:pos="9355"/>
              </w:tabs>
              <w:spacing w:line="240" w:lineRule="auto"/>
              <w:rPr>
                <w:rFonts w:ascii="Times New Roman" w:hAnsi="Times New Roman"/>
                <w:szCs w:val="24"/>
              </w:rPr>
            </w:pPr>
            <w:r w:rsidRPr="0026055F">
              <w:rPr>
                <w:rFonts w:ascii="Times New Roman" w:hAnsi="Times New Roman"/>
                <w:szCs w:val="24"/>
              </w:rPr>
              <w:t>Предприятия розничной и мелкооптовой торговли, в том числе торгово-развлекательные комплексы, рынки.</w:t>
            </w:r>
          </w:p>
        </w:tc>
        <w:tc>
          <w:tcPr>
            <w:tcW w:w="7644"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- 0,0015 га Минимальный размер стороны земельного участка по уличному фронту – 30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 4 этажа.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5.Минимальное расстояние от красной линий –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6.Максимальная высота оград – 1,5 м;</w:t>
            </w:r>
          </w:p>
          <w:p w:rsidR="0026055F" w:rsidRPr="0026055F" w:rsidRDefault="0026055F" w:rsidP="0026055F">
            <w:pPr>
              <w:spacing w:after="0" w:line="240" w:lineRule="auto"/>
              <w:rPr>
                <w:rFonts w:ascii="Times New Roman" w:hAnsi="Times New Roman"/>
                <w:color w:val="FF0000"/>
                <w:szCs w:val="24"/>
              </w:rPr>
            </w:pPr>
            <w:r w:rsidRPr="0026055F">
              <w:rPr>
                <w:rFonts w:ascii="Times New Roman" w:hAnsi="Times New Roman"/>
                <w:szCs w:val="24"/>
              </w:rPr>
              <w:t>Отдельно стоящие</w:t>
            </w:r>
          </w:p>
        </w:tc>
      </w:tr>
      <w:tr w:rsidR="0026055F" w:rsidRPr="0026055F" w:rsidTr="0026055F">
        <w:trPr>
          <w:trHeight w:val="271"/>
        </w:trPr>
        <w:tc>
          <w:tcPr>
            <w:tcW w:w="3228" w:type="dxa"/>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lastRenderedPageBreak/>
              <w:t>Предприятия бытового обслуживания.</w:t>
            </w:r>
          </w:p>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Предприятия общественного питания.</w:t>
            </w:r>
          </w:p>
          <w:p w:rsidR="0026055F" w:rsidRPr="0026055F" w:rsidRDefault="0026055F" w:rsidP="0026055F">
            <w:pPr>
              <w:widowControl w:val="0"/>
              <w:spacing w:line="240" w:lineRule="auto"/>
              <w:rPr>
                <w:rFonts w:ascii="Times New Roman" w:hAnsi="Times New Roman"/>
                <w:szCs w:val="24"/>
              </w:rPr>
            </w:pPr>
          </w:p>
        </w:tc>
        <w:tc>
          <w:tcPr>
            <w:tcW w:w="7644" w:type="dxa"/>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1.Минимальная площадь земельных участков – 0,1 - 0,2 га.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Минимальный размер стороны земельного участка по уличному фронту – 30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2. Минимальные отступы от границ земельных участков в целях определения мест допустимого размещения зданий строений -1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3. Предельное количество этажей до 4 этажей;</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4. 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 Минимальное расстояние от красной линии - 5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.Встроенные, пристроенные и отдельно стоящие.</w:t>
            </w:r>
          </w:p>
        </w:tc>
      </w:tr>
      <w:tr w:rsidR="0026055F" w:rsidRPr="0026055F" w:rsidTr="0026055F">
        <w:trPr>
          <w:trHeight w:val="271"/>
        </w:trPr>
        <w:tc>
          <w:tcPr>
            <w:tcW w:w="3228" w:type="dxa"/>
            <w:tcBorders>
              <w:bottom w:val="single" w:sz="12" w:space="0" w:color="auto"/>
            </w:tcBorders>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Предприятия связи</w:t>
            </w:r>
          </w:p>
          <w:p w:rsidR="0026055F" w:rsidRPr="0026055F" w:rsidRDefault="0026055F" w:rsidP="0026055F">
            <w:pPr>
              <w:widowControl w:val="0"/>
              <w:spacing w:line="240" w:lineRule="auto"/>
              <w:rPr>
                <w:rFonts w:ascii="Times New Roman" w:hAnsi="Times New Roman"/>
                <w:szCs w:val="24"/>
              </w:rPr>
            </w:pPr>
          </w:p>
        </w:tc>
        <w:tc>
          <w:tcPr>
            <w:tcW w:w="7644"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Минимальная площадь земельного участка-   0,3 га.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Минимальный размер стороны земельного участка по уличному фронту – 30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до 3 этажей.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линии - 5 м. (при новом строительстве);</w:t>
            </w:r>
          </w:p>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Встроенные, пристроенные и отдельно стоящие.</w:t>
            </w:r>
          </w:p>
        </w:tc>
      </w:tr>
    </w:tbl>
    <w:p w:rsidR="0026055F" w:rsidRPr="0026055F" w:rsidRDefault="0026055F" w:rsidP="0026055F">
      <w:pPr>
        <w:tabs>
          <w:tab w:val="left" w:pos="142"/>
          <w:tab w:val="left" w:pos="2167"/>
        </w:tabs>
        <w:spacing w:after="120" w:line="240" w:lineRule="auto"/>
        <w:ind w:firstLine="709"/>
        <w:rPr>
          <w:rFonts w:ascii="Times New Roman" w:hAnsi="Times New Roman"/>
          <w:b/>
          <w:szCs w:val="24"/>
        </w:rPr>
      </w:pPr>
    </w:p>
    <w:p w:rsidR="0026055F" w:rsidRPr="0026055F" w:rsidRDefault="0026055F" w:rsidP="0026055F">
      <w:pPr>
        <w:tabs>
          <w:tab w:val="left" w:pos="142"/>
          <w:tab w:val="left" w:pos="2167"/>
        </w:tabs>
        <w:spacing w:after="120" w:line="240" w:lineRule="auto"/>
        <w:ind w:firstLine="709"/>
        <w:rPr>
          <w:rFonts w:ascii="Times New Roman" w:hAnsi="Times New Roman"/>
          <w:b/>
          <w:sz w:val="20"/>
          <w:szCs w:val="24"/>
        </w:rPr>
      </w:pPr>
      <w:r w:rsidRPr="0026055F">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26055F">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tabs>
                <w:tab w:val="left" w:pos="142"/>
              </w:tabs>
              <w:spacing w:line="240" w:lineRule="auto"/>
              <w:jc w:val="center"/>
              <w:rPr>
                <w:rFonts w:ascii="Times New Roman" w:hAnsi="Times New Roman"/>
                <w:b/>
                <w:sz w:val="20"/>
                <w:szCs w:val="24"/>
              </w:rPr>
            </w:pPr>
            <w:r w:rsidRPr="0026055F">
              <w:rPr>
                <w:rFonts w:ascii="Times New Roman" w:hAnsi="Times New Roman"/>
                <w:b/>
                <w:sz w:val="20"/>
                <w:szCs w:val="24"/>
              </w:rPr>
              <w:t xml:space="preserve">ВИДЫ </w:t>
            </w:r>
          </w:p>
          <w:p w:rsidR="0026055F" w:rsidRPr="0026055F" w:rsidRDefault="0026055F" w:rsidP="0026055F">
            <w:pPr>
              <w:widowControl w:val="0"/>
              <w:tabs>
                <w:tab w:val="left" w:pos="142"/>
              </w:tabs>
              <w:spacing w:line="240" w:lineRule="auto"/>
              <w:jc w:val="center"/>
              <w:rPr>
                <w:rFonts w:ascii="Times New Roman" w:hAnsi="Times New Roman"/>
                <w:b/>
                <w:sz w:val="20"/>
                <w:szCs w:val="24"/>
              </w:rPr>
            </w:pPr>
            <w:r w:rsidRPr="0026055F">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tabs>
                <w:tab w:val="left" w:pos="142"/>
              </w:tabs>
              <w:spacing w:line="240" w:lineRule="auto"/>
              <w:jc w:val="center"/>
              <w:rPr>
                <w:rFonts w:ascii="Times New Roman" w:hAnsi="Times New Roman"/>
                <w:b/>
                <w:sz w:val="20"/>
                <w:szCs w:val="24"/>
              </w:rPr>
            </w:pPr>
            <w:r w:rsidRPr="0026055F">
              <w:rPr>
                <w:rFonts w:ascii="Times New Roman" w:hAnsi="Times New Roman"/>
                <w:b/>
                <w:sz w:val="20"/>
                <w:szCs w:val="24"/>
              </w:rPr>
              <w:t>ПАРАМЕТРЫ РАЗРЕШЕННОГО ИСПОЛЬЗОВАНИЯ</w:t>
            </w:r>
          </w:p>
        </w:tc>
      </w:tr>
      <w:tr w:rsidR="0026055F" w:rsidRPr="0026055F" w:rsidTr="0026055F">
        <w:trPr>
          <w:trHeight w:val="191"/>
        </w:trPr>
        <w:tc>
          <w:tcPr>
            <w:tcW w:w="3240" w:type="dxa"/>
            <w:tcBorders>
              <w:top w:val="single" w:sz="12" w:space="0" w:color="auto"/>
            </w:tcBorders>
          </w:tcPr>
          <w:p w:rsidR="0026055F" w:rsidRPr="0026055F" w:rsidRDefault="0026055F" w:rsidP="0026055F">
            <w:pPr>
              <w:widowControl w:val="0"/>
              <w:tabs>
                <w:tab w:val="left" w:pos="142"/>
              </w:tabs>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tc>
        <w:tc>
          <w:tcPr>
            <w:tcW w:w="7632" w:type="dxa"/>
            <w:tcBorders>
              <w:top w:val="single" w:sz="12" w:space="0" w:color="auto"/>
            </w:tcBorders>
          </w:tcPr>
          <w:p w:rsidR="0026055F" w:rsidRPr="0026055F" w:rsidRDefault="0026055F" w:rsidP="0026055F">
            <w:pPr>
              <w:widowControl w:val="0"/>
              <w:tabs>
                <w:tab w:val="left" w:pos="142"/>
              </w:tabs>
              <w:spacing w:after="0" w:line="240" w:lineRule="auto"/>
              <w:rPr>
                <w:rFonts w:ascii="Times New Roman" w:hAnsi="Times New Roman"/>
                <w:szCs w:val="24"/>
              </w:rPr>
            </w:pPr>
            <w:r w:rsidRPr="0026055F">
              <w:rPr>
                <w:rFonts w:ascii="Times New Roman" w:hAnsi="Times New Roman"/>
                <w:szCs w:val="24"/>
              </w:rPr>
              <w:t>Этажность -1 эт.</w:t>
            </w:r>
          </w:p>
          <w:p w:rsidR="0026055F" w:rsidRPr="0026055F" w:rsidRDefault="0026055F" w:rsidP="0026055F">
            <w:pPr>
              <w:widowControl w:val="0"/>
              <w:tabs>
                <w:tab w:val="left" w:pos="142"/>
              </w:tabs>
              <w:spacing w:after="0" w:line="240" w:lineRule="auto"/>
              <w:rPr>
                <w:rFonts w:ascii="Times New Roman" w:hAnsi="Times New Roman"/>
                <w:szCs w:val="24"/>
              </w:rPr>
            </w:pPr>
            <w:r w:rsidRPr="0026055F">
              <w:rPr>
                <w:rFonts w:ascii="Times New Roman" w:hAnsi="Times New Roman"/>
                <w:szCs w:val="24"/>
              </w:rPr>
              <w:t>Для объектов минимальный отступ от границ земельного участка –5 м;</w:t>
            </w:r>
          </w:p>
          <w:p w:rsidR="0026055F" w:rsidRPr="0026055F" w:rsidRDefault="0026055F" w:rsidP="0026055F">
            <w:pPr>
              <w:widowControl w:val="0"/>
              <w:tabs>
                <w:tab w:val="left" w:pos="142"/>
              </w:tabs>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r>
      <w:tr w:rsidR="0026055F" w:rsidRPr="0026055F" w:rsidTr="0026055F">
        <w:trPr>
          <w:trHeight w:val="191"/>
        </w:trPr>
        <w:tc>
          <w:tcPr>
            <w:tcW w:w="3240" w:type="dxa"/>
            <w:tcBorders>
              <w:bottom w:val="single" w:sz="12" w:space="0" w:color="auto"/>
            </w:tcBorders>
          </w:tcPr>
          <w:p w:rsidR="0026055F" w:rsidRPr="0026055F" w:rsidRDefault="0026055F" w:rsidP="0026055F">
            <w:pPr>
              <w:widowControl w:val="0"/>
              <w:tabs>
                <w:tab w:val="left" w:pos="142"/>
              </w:tabs>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 социального, культурного и бытового назначения</w:t>
            </w:r>
          </w:p>
        </w:tc>
        <w:tc>
          <w:tcPr>
            <w:tcW w:w="7632" w:type="dxa"/>
            <w:tcBorders>
              <w:bottom w:val="single" w:sz="12" w:space="0" w:color="auto"/>
            </w:tcBorders>
          </w:tcPr>
          <w:p w:rsidR="0026055F" w:rsidRPr="0026055F" w:rsidRDefault="0026055F" w:rsidP="0026055F">
            <w:pPr>
              <w:widowControl w:val="0"/>
              <w:tabs>
                <w:tab w:val="left" w:pos="142"/>
              </w:tabs>
              <w:spacing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СП, СНиП, технических регламентов, СанПиН, и др. документов.</w:t>
            </w:r>
          </w:p>
        </w:tc>
      </w:tr>
    </w:tbl>
    <w:p w:rsidR="0026055F" w:rsidRPr="0026055F" w:rsidRDefault="0026055F" w:rsidP="0026055F">
      <w:pPr>
        <w:widowControl w:val="0"/>
        <w:tabs>
          <w:tab w:val="left" w:pos="142"/>
        </w:tabs>
        <w:spacing w:after="0" w:line="240" w:lineRule="auto"/>
        <w:rPr>
          <w:rFonts w:ascii="Times New Roman" w:hAnsi="Times New Roman"/>
          <w:b/>
          <w:szCs w:val="24"/>
        </w:rPr>
      </w:pPr>
    </w:p>
    <w:p w:rsidR="0026055F" w:rsidRDefault="0026055F" w:rsidP="0026055F">
      <w:pPr>
        <w:widowControl w:val="0"/>
        <w:tabs>
          <w:tab w:val="left" w:pos="142"/>
        </w:tabs>
        <w:spacing w:after="0" w:line="240" w:lineRule="auto"/>
        <w:ind w:firstLine="709"/>
        <w:rPr>
          <w:rFonts w:ascii="Times New Roman" w:hAnsi="Times New Roman"/>
          <w:b/>
          <w:sz w:val="20"/>
          <w:szCs w:val="24"/>
        </w:rPr>
      </w:pPr>
      <w:r w:rsidRPr="0026055F">
        <w:rPr>
          <w:rFonts w:ascii="Times New Roman" w:hAnsi="Times New Roman"/>
          <w:b/>
          <w:sz w:val="20"/>
          <w:szCs w:val="24"/>
        </w:rPr>
        <w:t>3. УСЛОВНО РАЗРЕШЁННЫЕ ВИДЫ И ПАРАМЕТРЫ ИСПОЛЬЗОВАНИЯ ЗЕМЕЛЬНЫХ УЧАСТКОВ И ОБЪЕКТОВ К</w:t>
      </w:r>
      <w:r>
        <w:rPr>
          <w:rFonts w:ascii="Times New Roman" w:hAnsi="Times New Roman"/>
          <w:b/>
          <w:sz w:val="20"/>
          <w:szCs w:val="24"/>
        </w:rPr>
        <w:t>АПИТАЛЬНОГО СТРОИТЕЛЬСТВА – нет</w:t>
      </w:r>
    </w:p>
    <w:p w:rsidR="0026055F" w:rsidRPr="0026055F" w:rsidRDefault="0026055F" w:rsidP="0026055F">
      <w:pPr>
        <w:widowControl w:val="0"/>
        <w:tabs>
          <w:tab w:val="left" w:pos="142"/>
        </w:tabs>
        <w:spacing w:after="0" w:line="240" w:lineRule="auto"/>
        <w:ind w:firstLine="709"/>
        <w:rPr>
          <w:rFonts w:ascii="Times New Roman" w:hAnsi="Times New Roman"/>
          <w:b/>
          <w:sz w:val="20"/>
          <w:szCs w:val="24"/>
        </w:rPr>
      </w:pPr>
      <w:r w:rsidRPr="0026055F">
        <w:rPr>
          <w:rFonts w:ascii="Times New Roman" w:hAnsi="Times New Roman"/>
          <w:b/>
          <w:caps/>
          <w:sz w:val="20"/>
          <w:szCs w:val="24"/>
          <w:u w:val="single"/>
        </w:rPr>
        <w:t xml:space="preserve">Зоны объектов общественно-коммунального назначения </w:t>
      </w:r>
    </w:p>
    <w:p w:rsidR="0026055F" w:rsidRPr="0026055F" w:rsidRDefault="0026055F" w:rsidP="0026055F">
      <w:pPr>
        <w:widowControl w:val="0"/>
        <w:spacing w:after="0" w:line="240" w:lineRule="auto"/>
        <w:ind w:firstLine="709"/>
        <w:jc w:val="center"/>
        <w:rPr>
          <w:rFonts w:ascii="Times New Roman" w:hAnsi="Times New Roman"/>
          <w:b/>
          <w:caps/>
          <w:sz w:val="20"/>
          <w:szCs w:val="24"/>
          <w:u w:val="single"/>
        </w:rPr>
      </w:pPr>
      <w:r w:rsidRPr="0026055F">
        <w:rPr>
          <w:rFonts w:ascii="Times New Roman" w:hAnsi="Times New Roman"/>
          <w:b/>
          <w:caps/>
          <w:sz w:val="20"/>
          <w:szCs w:val="24"/>
          <w:u w:val="single"/>
        </w:rPr>
        <w:t>(ОДЗ-2)</w:t>
      </w:r>
    </w:p>
    <w:p w:rsidR="0026055F" w:rsidRPr="0026055F" w:rsidRDefault="0026055F" w:rsidP="0026055F">
      <w:pPr>
        <w:widowControl w:val="0"/>
        <w:spacing w:after="0" w:line="240" w:lineRule="auto"/>
        <w:ind w:firstLine="709"/>
        <w:rPr>
          <w:rFonts w:ascii="Times New Roman" w:hAnsi="Times New Roman"/>
          <w:b/>
          <w:sz w:val="20"/>
          <w:szCs w:val="24"/>
        </w:rPr>
      </w:pPr>
      <w:r w:rsidRPr="0026055F">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26055F">
        <w:trPr>
          <w:trHeight w:val="218"/>
          <w:tblHeader/>
        </w:trPr>
        <w:tc>
          <w:tcPr>
            <w:tcW w:w="3228" w:type="dxa"/>
            <w:tcBorders>
              <w:top w:val="single" w:sz="12" w:space="0" w:color="auto"/>
              <w:bottom w:val="single" w:sz="12" w:space="0" w:color="auto"/>
            </w:tcBorders>
            <w:vAlign w:val="center"/>
          </w:tcPr>
          <w:p w:rsidR="0026055F" w:rsidRPr="0026055F" w:rsidRDefault="0026055F" w:rsidP="0026055F">
            <w:pPr>
              <w:widowControl w:val="0"/>
              <w:tabs>
                <w:tab w:val="left" w:pos="264"/>
              </w:tabs>
              <w:spacing w:after="0" w:line="240" w:lineRule="auto"/>
              <w:jc w:val="center"/>
              <w:rPr>
                <w:rFonts w:ascii="Times New Roman" w:hAnsi="Times New Roman"/>
                <w:sz w:val="20"/>
                <w:szCs w:val="24"/>
              </w:rPr>
            </w:pPr>
            <w:r w:rsidRPr="0026055F">
              <w:rPr>
                <w:rFonts w:ascii="Times New Roman" w:hAnsi="Times New Roman"/>
                <w:sz w:val="20"/>
                <w:szCs w:val="24"/>
              </w:rPr>
              <w:t>ВИДЫ</w:t>
            </w:r>
          </w:p>
          <w:p w:rsidR="0026055F" w:rsidRPr="0026055F" w:rsidRDefault="0026055F" w:rsidP="0026055F">
            <w:pPr>
              <w:widowControl w:val="0"/>
              <w:tabs>
                <w:tab w:val="left" w:pos="264"/>
              </w:tabs>
              <w:spacing w:after="0" w:line="240" w:lineRule="auto"/>
              <w:jc w:val="center"/>
              <w:rPr>
                <w:rFonts w:ascii="Times New Roman" w:hAnsi="Times New Roman"/>
                <w:sz w:val="20"/>
                <w:szCs w:val="24"/>
              </w:rPr>
            </w:pPr>
            <w:r w:rsidRPr="0026055F">
              <w:rPr>
                <w:rFonts w:ascii="Times New Roman" w:hAnsi="Times New Roman"/>
                <w:sz w:val="20"/>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tabs>
                <w:tab w:val="left" w:pos="264"/>
              </w:tabs>
              <w:spacing w:line="240" w:lineRule="auto"/>
              <w:jc w:val="center"/>
              <w:rPr>
                <w:rFonts w:ascii="Times New Roman" w:hAnsi="Times New Roman"/>
                <w:sz w:val="20"/>
                <w:szCs w:val="24"/>
              </w:rPr>
            </w:pPr>
            <w:r w:rsidRPr="0026055F">
              <w:rPr>
                <w:rFonts w:ascii="Times New Roman" w:hAnsi="Times New Roman"/>
                <w:sz w:val="20"/>
                <w:szCs w:val="24"/>
              </w:rPr>
              <w:t>ПАРАМЕТРЫ РАЗРЕШЕННОГО ИСПОЛЬЗОВАНИЯ</w:t>
            </w:r>
          </w:p>
        </w:tc>
      </w:tr>
      <w:tr w:rsidR="0026055F" w:rsidRPr="0026055F" w:rsidTr="0026055F">
        <w:trPr>
          <w:trHeight w:val="218"/>
          <w:tblHeader/>
        </w:trPr>
        <w:tc>
          <w:tcPr>
            <w:tcW w:w="3228" w:type="dxa"/>
            <w:tcBorders>
              <w:top w:val="single" w:sz="12" w:space="0" w:color="auto"/>
              <w:bottom w:val="single" w:sz="12" w:space="0" w:color="auto"/>
            </w:tcBorders>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lastRenderedPageBreak/>
              <w:t>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для обеспечения управления производственных и коммунально-складских процессов.</w:t>
            </w:r>
          </w:p>
        </w:tc>
        <w:tc>
          <w:tcPr>
            <w:tcW w:w="7644" w:type="dxa"/>
            <w:tcBorders>
              <w:top w:val="single" w:sz="12" w:space="0" w:color="auto"/>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  0,15 га. Минимальный размер стороны земельного участка по уличному фронту – 30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до 4 этажей.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5.Отступ от красной линии - не менее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-10%;</w:t>
            </w:r>
          </w:p>
          <w:p w:rsidR="0026055F" w:rsidRPr="0026055F" w:rsidRDefault="0026055F" w:rsidP="0026055F">
            <w:pPr>
              <w:widowControl w:val="0"/>
              <w:tabs>
                <w:tab w:val="left" w:pos="264"/>
              </w:tabs>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tc>
      </w:tr>
      <w:tr w:rsidR="0026055F" w:rsidRPr="0026055F" w:rsidTr="0026055F">
        <w:trPr>
          <w:trHeight w:val="218"/>
          <w:tblHeader/>
        </w:trPr>
        <w:tc>
          <w:tcPr>
            <w:tcW w:w="3228" w:type="dxa"/>
            <w:tcBorders>
              <w:top w:val="single" w:sz="12" w:space="0" w:color="auto"/>
              <w:bottom w:val="single" w:sz="12" w:space="0" w:color="auto"/>
            </w:tcBorders>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Предприятия бытового обслуживания,</w:t>
            </w:r>
          </w:p>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Предприятия общественного питания</w:t>
            </w:r>
          </w:p>
        </w:tc>
        <w:tc>
          <w:tcPr>
            <w:tcW w:w="7644" w:type="dxa"/>
            <w:tcBorders>
              <w:top w:val="single" w:sz="12" w:space="0" w:color="auto"/>
              <w:bottom w:val="single" w:sz="12" w:space="0" w:color="auto"/>
            </w:tcBorders>
            <w:vAlign w:val="center"/>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Максимальная площадь земельного участка -   0,2 га.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Минимальный размер стороны земельного участка по уличному фронту – 30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до 4 этажей.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5.Отступ от красной линии - не менее 5 м., </w:t>
            </w:r>
          </w:p>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tc>
      </w:tr>
      <w:tr w:rsidR="0026055F" w:rsidRPr="0026055F" w:rsidTr="0026055F">
        <w:trPr>
          <w:trHeight w:val="218"/>
          <w:tblHeader/>
        </w:trPr>
        <w:tc>
          <w:tcPr>
            <w:tcW w:w="3228" w:type="dxa"/>
            <w:tcBorders>
              <w:top w:val="single" w:sz="12" w:space="0" w:color="auto"/>
              <w:bottom w:val="single" w:sz="12" w:space="0" w:color="auto"/>
            </w:tcBorders>
          </w:tcPr>
          <w:p w:rsidR="0026055F" w:rsidRPr="0026055F" w:rsidRDefault="0026055F" w:rsidP="0026055F">
            <w:pPr>
              <w:widowControl w:val="0"/>
              <w:tabs>
                <w:tab w:val="center" w:pos="4677"/>
                <w:tab w:val="right" w:pos="9355"/>
              </w:tabs>
              <w:spacing w:line="240" w:lineRule="auto"/>
              <w:rPr>
                <w:rFonts w:ascii="Times New Roman" w:hAnsi="Times New Roman"/>
                <w:szCs w:val="24"/>
              </w:rPr>
            </w:pPr>
            <w:r w:rsidRPr="0026055F">
              <w:rPr>
                <w:rFonts w:ascii="Times New Roman" w:hAnsi="Times New Roman"/>
                <w:szCs w:val="24"/>
              </w:rPr>
              <w:t>Предприятия розничной и мелкооптовой торговли, в том числе торгово-развлекательные комплексы, рынки</w:t>
            </w:r>
          </w:p>
        </w:tc>
        <w:tc>
          <w:tcPr>
            <w:tcW w:w="7644" w:type="dxa"/>
            <w:tcBorders>
              <w:top w:val="single" w:sz="12" w:space="0" w:color="auto"/>
              <w:bottom w:val="single" w:sz="12" w:space="0" w:color="auto"/>
            </w:tcBorders>
          </w:tcPr>
          <w:p w:rsidR="0026055F" w:rsidRPr="0026055F" w:rsidRDefault="0026055F" w:rsidP="0026055F">
            <w:pPr>
              <w:pStyle w:val="a9"/>
              <w:widowControl w:val="0"/>
              <w:spacing w:after="0" w:line="240" w:lineRule="atLeast"/>
              <w:ind w:left="23"/>
              <w:rPr>
                <w:rFonts w:ascii="Times New Roman" w:hAnsi="Times New Roman"/>
                <w:szCs w:val="24"/>
              </w:rPr>
            </w:pPr>
            <w:r w:rsidRPr="0026055F">
              <w:rPr>
                <w:rFonts w:ascii="Times New Roman" w:hAnsi="Times New Roman"/>
                <w:szCs w:val="24"/>
              </w:rPr>
              <w:t xml:space="preserve">1.Минимальная площадь земельного участка – 0,08 га  на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100 кв.м. торговой площади. Минимальный размер стороны земельного участка по уличному фронту – 30 м.</w:t>
            </w:r>
          </w:p>
          <w:p w:rsidR="0026055F" w:rsidRPr="0026055F" w:rsidRDefault="0026055F" w:rsidP="0026055F">
            <w:pPr>
              <w:pStyle w:val="a9"/>
              <w:widowControl w:val="0"/>
              <w:spacing w:after="0" w:line="240" w:lineRule="auto"/>
              <w:ind w:left="23"/>
              <w:rPr>
                <w:rFonts w:ascii="Times New Roman" w:hAnsi="Times New Roman"/>
                <w:szCs w:val="24"/>
              </w:rPr>
            </w:pPr>
            <w:r w:rsidRPr="0026055F">
              <w:rPr>
                <w:rFonts w:ascii="Times New Roman" w:hAnsi="Times New Roman"/>
                <w:szCs w:val="24"/>
              </w:rPr>
              <w:t>2. Минимальные отступы от границ земельных участков в целях определения мест допустимого размещения зданий строений -1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3. Предельное количество этажей до 4 этажей;</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4. Максимальный коэффициент застройки – 70%;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5.Минимальное расстояние от красной линий – 5 м (при новом строительстве);</w:t>
            </w:r>
          </w:p>
          <w:p w:rsidR="0026055F" w:rsidRPr="0026055F" w:rsidRDefault="0026055F" w:rsidP="0026055F">
            <w:pPr>
              <w:tabs>
                <w:tab w:val="num" w:pos="0"/>
              </w:tabs>
              <w:spacing w:after="0" w:line="240" w:lineRule="auto"/>
              <w:rPr>
                <w:rFonts w:ascii="Times New Roman" w:hAnsi="Times New Roman"/>
                <w:szCs w:val="24"/>
              </w:rPr>
            </w:pPr>
            <w:r w:rsidRPr="0026055F">
              <w:rPr>
                <w:rFonts w:ascii="Times New Roman" w:hAnsi="Times New Roman"/>
                <w:szCs w:val="24"/>
              </w:rPr>
              <w:t>6.Высота зданий для всех основных строений до 4 этажей;</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p w:rsidR="0026055F" w:rsidRPr="0026055F" w:rsidRDefault="0026055F" w:rsidP="0026055F">
            <w:pPr>
              <w:widowControl w:val="0"/>
              <w:tabs>
                <w:tab w:val="left" w:pos="264"/>
              </w:tabs>
              <w:spacing w:after="0" w:line="240" w:lineRule="auto"/>
              <w:rPr>
                <w:rFonts w:ascii="Times New Roman" w:hAnsi="Times New Roman"/>
                <w:szCs w:val="24"/>
              </w:rPr>
            </w:pPr>
            <w:r w:rsidRPr="0026055F">
              <w:rPr>
                <w:rFonts w:ascii="Times New Roman" w:hAnsi="Times New Roman"/>
                <w:szCs w:val="24"/>
              </w:rPr>
              <w:t>Отдельно стоящие</w:t>
            </w:r>
          </w:p>
        </w:tc>
      </w:tr>
    </w:tbl>
    <w:p w:rsidR="0026055F" w:rsidRPr="0026055F" w:rsidRDefault="0026055F" w:rsidP="0026055F">
      <w:pPr>
        <w:widowControl w:val="0"/>
        <w:spacing w:after="0" w:line="240" w:lineRule="auto"/>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 w:val="20"/>
          <w:szCs w:val="24"/>
        </w:rPr>
      </w:pPr>
      <w:r w:rsidRPr="0026055F">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26055F">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 xml:space="preserve">ВИДЫ </w:t>
            </w:r>
          </w:p>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 w:val="20"/>
                <w:szCs w:val="24"/>
              </w:rPr>
            </w:pPr>
            <w:r w:rsidRPr="0026055F">
              <w:rPr>
                <w:rFonts w:ascii="Times New Roman" w:hAnsi="Times New Roman"/>
                <w:b/>
                <w:sz w:val="20"/>
                <w:szCs w:val="24"/>
              </w:rPr>
              <w:t>ПАРАМЕТРЫ РАЗРЕШЕННОГО ИСПОЛЬЗОВАНИЯ</w:t>
            </w:r>
          </w:p>
        </w:tc>
      </w:tr>
      <w:tr w:rsidR="0026055F" w:rsidRPr="0026055F" w:rsidTr="0026055F">
        <w:trPr>
          <w:trHeight w:val="191"/>
        </w:trPr>
        <w:tc>
          <w:tcPr>
            <w:tcW w:w="3240"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tc>
        <w:tc>
          <w:tcPr>
            <w:tcW w:w="7632"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Этажность -1 эт.</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объектов минимальный отступ от границ земельного участка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r>
      <w:tr w:rsidR="0026055F" w:rsidRPr="0026055F" w:rsidTr="0026055F">
        <w:trPr>
          <w:trHeight w:val="191"/>
        </w:trPr>
        <w:tc>
          <w:tcPr>
            <w:tcW w:w="3240"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СП,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 w:val="18"/>
          <w:szCs w:val="24"/>
        </w:rPr>
      </w:pPr>
      <w:r w:rsidRPr="0026055F">
        <w:rPr>
          <w:rFonts w:ascii="Times New Roman" w:hAnsi="Times New Roman"/>
          <w:b/>
          <w:sz w:val="18"/>
          <w:szCs w:val="24"/>
        </w:rPr>
        <w:t>3. УСЛОВНО РАЗРЕШЁННЫЕ ВИДЫ И ПАРАМЕТРЫ ИСПОЛЬЗОВАНИЯ ЗЕМЕЛЬНЫХ УЧАСТКОВ И ОБЪЕКТОВ КАПИТАЛЬНОГО СТРОИТЕЛЬСТВА – нет.</w:t>
      </w:r>
    </w:p>
    <w:p w:rsidR="0026055F" w:rsidRPr="0026055F" w:rsidRDefault="0026055F" w:rsidP="0026055F">
      <w:pPr>
        <w:widowControl w:val="0"/>
        <w:tabs>
          <w:tab w:val="left" w:pos="2167"/>
        </w:tabs>
        <w:spacing w:after="0" w:line="240" w:lineRule="auto"/>
        <w:jc w:val="center"/>
        <w:rPr>
          <w:rFonts w:ascii="Times New Roman" w:hAnsi="Times New Roman"/>
          <w:b/>
          <w:caps/>
          <w:sz w:val="18"/>
          <w:szCs w:val="24"/>
          <w:u w:val="single"/>
        </w:rPr>
      </w:pPr>
      <w:r w:rsidRPr="0026055F">
        <w:rPr>
          <w:rFonts w:ascii="Times New Roman" w:hAnsi="Times New Roman"/>
          <w:b/>
          <w:caps/>
          <w:sz w:val="18"/>
          <w:szCs w:val="24"/>
          <w:u w:val="single"/>
        </w:rPr>
        <w:t>Зоны объектов здравоохранения и социального обеспечения</w:t>
      </w:r>
    </w:p>
    <w:p w:rsidR="0026055F" w:rsidRPr="0026055F" w:rsidRDefault="0026055F" w:rsidP="0026055F">
      <w:pPr>
        <w:widowControl w:val="0"/>
        <w:tabs>
          <w:tab w:val="left" w:pos="2167"/>
        </w:tabs>
        <w:spacing w:after="0" w:line="240" w:lineRule="auto"/>
        <w:jc w:val="center"/>
        <w:rPr>
          <w:rFonts w:ascii="Times New Roman" w:hAnsi="Times New Roman"/>
          <w:b/>
          <w:caps/>
          <w:sz w:val="18"/>
          <w:szCs w:val="24"/>
          <w:u w:val="single"/>
        </w:rPr>
      </w:pPr>
      <w:r w:rsidRPr="0026055F">
        <w:rPr>
          <w:rFonts w:ascii="Times New Roman" w:hAnsi="Times New Roman"/>
          <w:b/>
          <w:caps/>
          <w:sz w:val="18"/>
          <w:szCs w:val="24"/>
          <w:u w:val="single"/>
        </w:rPr>
        <w:t>(ОДЗ-3)</w:t>
      </w:r>
    </w:p>
    <w:p w:rsidR="0026055F" w:rsidRPr="0026055F" w:rsidRDefault="0026055F" w:rsidP="0026055F">
      <w:pPr>
        <w:widowControl w:val="0"/>
        <w:spacing w:after="0" w:line="240" w:lineRule="auto"/>
        <w:ind w:firstLine="709"/>
        <w:rPr>
          <w:rFonts w:ascii="Times New Roman" w:hAnsi="Times New Roman"/>
          <w:b/>
          <w:sz w:val="18"/>
          <w:szCs w:val="24"/>
        </w:rPr>
      </w:pPr>
      <w:r w:rsidRPr="0026055F">
        <w:rPr>
          <w:rFonts w:ascii="Times New Roman" w:hAnsi="Times New Roman"/>
          <w:b/>
          <w:sz w:val="18"/>
          <w:szCs w:val="24"/>
        </w:rPr>
        <w:t>1. ОСНОВНЫЕ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26055F">
        <w:trPr>
          <w:trHeight w:val="218"/>
        </w:trPr>
        <w:tc>
          <w:tcPr>
            <w:tcW w:w="3228"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 xml:space="preserve">ВИДЫ </w:t>
            </w:r>
          </w:p>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ПАРАМЕТРЫ РАЗРЕШЕННОГО ИСПОЛЬЗОВАНИЯ</w:t>
            </w:r>
          </w:p>
        </w:tc>
      </w:tr>
      <w:tr w:rsidR="0026055F" w:rsidRPr="0026055F" w:rsidTr="0026055F">
        <w:trPr>
          <w:trHeight w:val="218"/>
        </w:trPr>
        <w:tc>
          <w:tcPr>
            <w:tcW w:w="3228"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lastRenderedPageBreak/>
              <w:t>Объекты здравоохранения,</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социального обеспечения</w:t>
            </w:r>
          </w:p>
        </w:tc>
        <w:tc>
          <w:tcPr>
            <w:tcW w:w="7644"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1.Минимальная площадь земельного участка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не менее 0,02 га. Минимальный размер стороны земельного участка по уличному фронту – 30 м.</w:t>
            </w:r>
          </w:p>
          <w:p w:rsidR="0026055F" w:rsidRPr="0026055F" w:rsidRDefault="0026055F" w:rsidP="0026055F">
            <w:pPr>
              <w:pStyle w:val="a9"/>
              <w:widowControl w:val="0"/>
              <w:spacing w:after="0" w:line="240" w:lineRule="auto"/>
              <w:ind w:left="23"/>
              <w:rPr>
                <w:rFonts w:ascii="Times New Roman" w:hAnsi="Times New Roman"/>
                <w:szCs w:val="24"/>
              </w:rPr>
            </w:pPr>
            <w:r w:rsidRPr="0026055F">
              <w:rPr>
                <w:rFonts w:ascii="Times New Roman" w:hAnsi="Times New Roman"/>
                <w:szCs w:val="24"/>
              </w:rPr>
              <w:t>2. Минимальные отступы от границ земельных участков в целях определения мест допустимого размещения зданий строений -1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3. Предельное количество этажей до 4 этажей;</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4. 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5.Отступ от красной линии - не менее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 – 1,5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Встроенные, пристроенные и отдельно стоящие.</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Cs w:val="24"/>
        </w:rPr>
      </w:pPr>
      <w:r w:rsidRPr="0026055F">
        <w:rPr>
          <w:rFonts w:ascii="Times New Roman" w:hAnsi="Times New Roman"/>
          <w:b/>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1415F5">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 xml:space="preserve">ВИДЫ </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1415F5">
        <w:trPr>
          <w:trHeight w:val="191"/>
        </w:trPr>
        <w:tc>
          <w:tcPr>
            <w:tcW w:w="3240"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tc>
        <w:tc>
          <w:tcPr>
            <w:tcW w:w="7632"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Этажность -1 эт.</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объектов минимальный отступ от границ земельного участка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r>
      <w:tr w:rsidR="0026055F" w:rsidRPr="0026055F" w:rsidTr="001415F5">
        <w:trPr>
          <w:trHeight w:val="191"/>
        </w:trPr>
        <w:tc>
          <w:tcPr>
            <w:tcW w:w="3240"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СП, СНиП, технических регламентов, СанПиН, и др. документов.</w:t>
            </w:r>
          </w:p>
        </w:tc>
      </w:tr>
    </w:tbl>
    <w:p w:rsidR="0026055F" w:rsidRPr="0026055F" w:rsidRDefault="0026055F" w:rsidP="001415F5">
      <w:pPr>
        <w:widowControl w:val="0"/>
        <w:spacing w:after="0" w:line="240" w:lineRule="auto"/>
        <w:rPr>
          <w:rFonts w:ascii="Times New Roman" w:hAnsi="Times New Roman"/>
          <w:b/>
          <w:szCs w:val="24"/>
        </w:rPr>
      </w:pP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r w:rsidR="001415F5">
        <w:rPr>
          <w:rFonts w:ascii="Times New Roman" w:hAnsi="Times New Roman"/>
          <w:b/>
          <w:sz w:val="20"/>
          <w:szCs w:val="24"/>
        </w:rPr>
        <w:t xml:space="preserve">   </w:t>
      </w:r>
      <w:r w:rsidRPr="001415F5">
        <w:rPr>
          <w:rFonts w:ascii="Times New Roman" w:hAnsi="Times New Roman"/>
          <w:b/>
          <w:bCs/>
          <w:caps/>
          <w:sz w:val="20"/>
          <w:szCs w:val="24"/>
        </w:rPr>
        <w:t>Производственные зоны</w:t>
      </w:r>
    </w:p>
    <w:p w:rsidR="0026055F" w:rsidRPr="001415F5" w:rsidRDefault="0026055F" w:rsidP="0026055F">
      <w:pPr>
        <w:tabs>
          <w:tab w:val="left" w:pos="2167"/>
        </w:tabs>
        <w:spacing w:line="240" w:lineRule="auto"/>
        <w:ind w:firstLine="426"/>
        <w:rPr>
          <w:rFonts w:ascii="Times New Roman" w:hAnsi="Times New Roman"/>
          <w:b/>
          <w:bCs/>
          <w:caps/>
          <w:sz w:val="20"/>
          <w:szCs w:val="24"/>
          <w:u w:val="single"/>
        </w:rPr>
      </w:pPr>
      <w:r w:rsidRPr="001415F5">
        <w:rPr>
          <w:rFonts w:ascii="Times New Roman" w:hAnsi="Times New Roman"/>
          <w:b/>
          <w:caps/>
          <w:sz w:val="20"/>
          <w:szCs w:val="24"/>
          <w:u w:val="single"/>
        </w:rPr>
        <w:t xml:space="preserve">Зоны промышленных объектов </w:t>
      </w:r>
      <w:r w:rsidRPr="001415F5">
        <w:rPr>
          <w:rFonts w:ascii="Times New Roman" w:hAnsi="Times New Roman"/>
          <w:b/>
          <w:caps/>
          <w:sz w:val="20"/>
          <w:szCs w:val="24"/>
          <w:u w:val="single"/>
          <w:lang w:val="en-US"/>
        </w:rPr>
        <w:t>IV</w:t>
      </w:r>
      <w:r w:rsidRPr="001415F5">
        <w:rPr>
          <w:rFonts w:ascii="Times New Roman" w:hAnsi="Times New Roman"/>
          <w:b/>
          <w:caps/>
          <w:sz w:val="20"/>
          <w:szCs w:val="24"/>
          <w:u w:val="single"/>
        </w:rPr>
        <w:t>,</w:t>
      </w:r>
      <w:r w:rsidRPr="001415F5">
        <w:rPr>
          <w:rFonts w:ascii="Times New Roman" w:hAnsi="Times New Roman"/>
          <w:b/>
          <w:caps/>
          <w:sz w:val="20"/>
          <w:szCs w:val="24"/>
          <w:u w:val="single"/>
          <w:lang w:val="en-US"/>
        </w:rPr>
        <w:t>V</w:t>
      </w:r>
      <w:r w:rsidRPr="001415F5">
        <w:rPr>
          <w:rFonts w:ascii="Times New Roman" w:hAnsi="Times New Roman"/>
          <w:b/>
          <w:caps/>
          <w:sz w:val="20"/>
          <w:szCs w:val="24"/>
          <w:u w:val="single"/>
        </w:rPr>
        <w:t xml:space="preserve"> класса опасности </w:t>
      </w:r>
      <w:r w:rsidRPr="001415F5">
        <w:rPr>
          <w:rFonts w:ascii="Times New Roman" w:hAnsi="Times New Roman"/>
          <w:b/>
          <w:bCs/>
          <w:caps/>
          <w:sz w:val="20"/>
          <w:szCs w:val="24"/>
          <w:u w:val="single"/>
        </w:rPr>
        <w:t>(ПЗ-1)</w:t>
      </w:r>
    </w:p>
    <w:p w:rsidR="0026055F" w:rsidRPr="001415F5" w:rsidRDefault="0026055F" w:rsidP="0026055F">
      <w:pPr>
        <w:widowControl w:val="0"/>
        <w:spacing w:line="240" w:lineRule="auto"/>
        <w:ind w:firstLine="709"/>
        <w:rPr>
          <w:rFonts w:ascii="Times New Roman" w:hAnsi="Times New Roman"/>
          <w:b/>
          <w:sz w:val="20"/>
          <w:szCs w:val="24"/>
        </w:rPr>
      </w:pPr>
      <w:r w:rsidRPr="001415F5">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1415F5">
        <w:trPr>
          <w:trHeight w:val="218"/>
        </w:trPr>
        <w:tc>
          <w:tcPr>
            <w:tcW w:w="3228"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 xml:space="preserve">ВИДЫ </w:t>
            </w:r>
          </w:p>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ПАРАМЕТРЫ РАЗРЕШЕННОГО ИСПОЛЬЗОВАНИЯ</w:t>
            </w:r>
          </w:p>
        </w:tc>
      </w:tr>
      <w:tr w:rsidR="0026055F" w:rsidRPr="0026055F" w:rsidTr="001415F5">
        <w:trPr>
          <w:trHeight w:val="218"/>
        </w:trPr>
        <w:tc>
          <w:tcPr>
            <w:tcW w:w="3228" w:type="dxa"/>
            <w:tcBorders>
              <w:top w:val="single" w:sz="12" w:space="0" w:color="auto"/>
              <w:bottom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xml:space="preserve">Предприятия и </w:t>
            </w:r>
          </w:p>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сооружения производственных и коммунальных объектов IV-V классов санитарной классификации предприятий, объекты складского назначения IV-V классов санитарной классификации предприятий, оптовые базы и склады, сооружения для хранения транспортных средств, предприятия автосервиса</w:t>
            </w:r>
          </w:p>
        </w:tc>
        <w:tc>
          <w:tcPr>
            <w:tcW w:w="7644"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1.Минимальный размер земельного участка – не менее 0,02 га;</w:t>
            </w:r>
          </w:p>
          <w:p w:rsidR="0026055F" w:rsidRPr="0026055F" w:rsidRDefault="0026055F" w:rsidP="0026055F">
            <w:pPr>
              <w:pStyle w:val="a9"/>
              <w:widowControl w:val="0"/>
              <w:spacing w:after="0" w:line="240" w:lineRule="auto"/>
              <w:ind w:left="23"/>
              <w:rPr>
                <w:rFonts w:ascii="Times New Roman" w:hAnsi="Times New Roman"/>
                <w:szCs w:val="24"/>
              </w:rPr>
            </w:pPr>
            <w:r w:rsidRPr="0026055F">
              <w:rPr>
                <w:rFonts w:ascii="Times New Roman" w:hAnsi="Times New Roman"/>
                <w:szCs w:val="24"/>
              </w:rPr>
              <w:t>2. Минимальные отступы от границ земельных участков в целях определения мест допустимого размещения зданий строений -1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3. Предельное количество этажей до 3 этажей;</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4. Максимальный процент застройки – 70%;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5.Отступ от красной линии - не менее 5 м., при новом строительстве;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6.Минимальный процент озеленения – 10%;</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7.Максимальная высота оград</w:t>
            </w:r>
            <w:r w:rsidRPr="0026055F">
              <w:rPr>
                <w:rFonts w:ascii="Times New Roman" w:hAnsi="Times New Roman"/>
                <w:color w:val="FF0000"/>
                <w:szCs w:val="24"/>
              </w:rPr>
              <w:t xml:space="preserve"> </w:t>
            </w:r>
            <w:r w:rsidRPr="0026055F">
              <w:rPr>
                <w:rFonts w:ascii="Times New Roman" w:hAnsi="Times New Roman"/>
                <w:szCs w:val="24"/>
              </w:rPr>
              <w:t>– 1,5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Отдельно стоящие.</w:t>
            </w:r>
            <w:r w:rsidRPr="0026055F">
              <w:rPr>
                <w:rFonts w:ascii="Times New Roman" w:hAnsi="Times New Roman"/>
                <w:color w:val="FF0000"/>
                <w:szCs w:val="24"/>
              </w:rPr>
              <w:t xml:space="preserve"> </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Cs w:val="24"/>
        </w:rPr>
      </w:pPr>
      <w:r w:rsidRPr="0026055F">
        <w:rPr>
          <w:rFonts w:ascii="Times New Roman" w:hAnsi="Times New Roman"/>
          <w:b/>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1415F5">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 xml:space="preserve">ВИДЫ </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1415F5">
        <w:trPr>
          <w:trHeight w:val="191"/>
        </w:trPr>
        <w:tc>
          <w:tcPr>
            <w:tcW w:w="3240"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p w:rsidR="0026055F" w:rsidRPr="0026055F" w:rsidRDefault="0026055F" w:rsidP="0026055F">
            <w:pPr>
              <w:widowControl w:val="0"/>
              <w:spacing w:after="0" w:line="240" w:lineRule="auto"/>
              <w:rPr>
                <w:rFonts w:ascii="Times New Roman" w:hAnsi="Times New Roman"/>
                <w:szCs w:val="24"/>
              </w:rPr>
            </w:pPr>
          </w:p>
        </w:tc>
        <w:tc>
          <w:tcPr>
            <w:tcW w:w="7632"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Этажность -1 эт.</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объектов минимальный отступ от границ земельного участка –5 м;</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Для сооружений, размещение, которых, осуществляется на  отдельном </w:t>
            </w:r>
            <w:r w:rsidRPr="0026055F">
              <w:rPr>
                <w:rFonts w:ascii="Times New Roman" w:hAnsi="Times New Roman"/>
                <w:szCs w:val="24"/>
              </w:rPr>
              <w:lastRenderedPageBreak/>
              <w:t>земельном участке, 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 требованиями к размещению таких объектов в жилой зоне СНиП, технических регламентов, СанПиН, и др. документов.</w:t>
            </w:r>
          </w:p>
        </w:tc>
      </w:tr>
      <w:tr w:rsidR="0026055F" w:rsidRPr="0026055F" w:rsidTr="001415F5">
        <w:trPr>
          <w:trHeight w:val="191"/>
        </w:trPr>
        <w:tc>
          <w:tcPr>
            <w:tcW w:w="3240"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lastRenderedPageBreak/>
              <w:t>Стоянки автомобильного транспорта для обслуживания работников и для обеспечения деятельности промышленного объекта (производства).</w:t>
            </w:r>
          </w:p>
        </w:tc>
        <w:tc>
          <w:tcPr>
            <w:tcW w:w="7632"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СП,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widowControl w:val="0"/>
        <w:spacing w:after="0" w:line="240" w:lineRule="auto"/>
        <w:ind w:firstLine="709"/>
        <w:rPr>
          <w:rFonts w:ascii="Times New Roman" w:hAnsi="Times New Roman"/>
          <w:b/>
          <w:szCs w:val="24"/>
        </w:rPr>
      </w:pPr>
      <w:r w:rsidRPr="0026055F">
        <w:rPr>
          <w:rFonts w:ascii="Times New Roman" w:hAnsi="Times New Roman"/>
          <w:b/>
          <w:szCs w:val="24"/>
        </w:rPr>
        <w:t>3. УСЛОВНО РАЗРЕШЁННЫЕ ВИДЫ И ПАРАМЕТРЫ ИСПОЛЬЗОВАНИЯ ЗЕМЕЛЬНЫХ УЧАСТКОВ И ОБЪЕКТОВ КАПИТАЛЬНОГО СТРОИТЕЛЬСТВА – нет.</w:t>
      </w:r>
    </w:p>
    <w:p w:rsidR="0026055F" w:rsidRPr="0026055F" w:rsidRDefault="0026055F" w:rsidP="0026055F">
      <w:pPr>
        <w:widowControl w:val="0"/>
        <w:spacing w:after="0" w:line="240" w:lineRule="auto"/>
        <w:ind w:firstLine="709"/>
        <w:rPr>
          <w:rFonts w:ascii="Times New Roman" w:hAnsi="Times New Roman"/>
          <w:b/>
          <w:szCs w:val="24"/>
        </w:rPr>
      </w:pPr>
    </w:p>
    <w:p w:rsidR="0026055F" w:rsidRPr="0026055F" w:rsidRDefault="0026055F" w:rsidP="0026055F">
      <w:pPr>
        <w:tabs>
          <w:tab w:val="left" w:pos="0"/>
        </w:tabs>
        <w:spacing w:after="0" w:line="240" w:lineRule="auto"/>
        <w:jc w:val="center"/>
        <w:rPr>
          <w:rFonts w:ascii="Times New Roman" w:hAnsi="Times New Roman"/>
          <w:b/>
          <w:caps/>
          <w:szCs w:val="24"/>
          <w:u w:val="single"/>
        </w:rPr>
      </w:pPr>
      <w:r w:rsidRPr="0026055F">
        <w:rPr>
          <w:rFonts w:ascii="Times New Roman" w:hAnsi="Times New Roman"/>
          <w:b/>
          <w:caps/>
          <w:szCs w:val="24"/>
          <w:u w:val="single"/>
        </w:rPr>
        <w:t>Зоны озеленений санитарно-защитных зон,</w:t>
      </w:r>
    </w:p>
    <w:p w:rsidR="0026055F" w:rsidRPr="0026055F" w:rsidRDefault="0026055F" w:rsidP="0026055F">
      <w:pPr>
        <w:tabs>
          <w:tab w:val="left" w:pos="0"/>
        </w:tabs>
        <w:spacing w:after="0" w:line="240" w:lineRule="auto"/>
        <w:jc w:val="center"/>
        <w:rPr>
          <w:rFonts w:ascii="Times New Roman" w:hAnsi="Times New Roman"/>
          <w:b/>
          <w:caps/>
          <w:szCs w:val="24"/>
          <w:u w:val="single"/>
        </w:rPr>
      </w:pPr>
      <w:r w:rsidRPr="0026055F">
        <w:rPr>
          <w:rFonts w:ascii="Times New Roman" w:hAnsi="Times New Roman"/>
          <w:b/>
          <w:caps/>
          <w:szCs w:val="24"/>
          <w:u w:val="single"/>
        </w:rPr>
        <w:t xml:space="preserve">санитарных разрывов </w:t>
      </w:r>
      <w:r w:rsidRPr="0026055F">
        <w:rPr>
          <w:rFonts w:ascii="Times New Roman" w:hAnsi="Times New Roman"/>
          <w:b/>
          <w:bCs/>
          <w:caps/>
          <w:szCs w:val="24"/>
          <w:u w:val="single"/>
        </w:rPr>
        <w:t>(ПЗ-2</w:t>
      </w:r>
      <w:r w:rsidRPr="0026055F">
        <w:rPr>
          <w:rFonts w:ascii="Times New Roman" w:hAnsi="Times New Roman"/>
          <w:b/>
          <w:caps/>
          <w:szCs w:val="24"/>
          <w:u w:val="single"/>
        </w:rPr>
        <w:t>)</w:t>
      </w:r>
    </w:p>
    <w:p w:rsidR="0026055F" w:rsidRPr="0026055F" w:rsidRDefault="0026055F" w:rsidP="0026055F">
      <w:pPr>
        <w:tabs>
          <w:tab w:val="left" w:pos="2167"/>
        </w:tabs>
        <w:spacing w:after="0" w:line="240" w:lineRule="auto"/>
        <w:ind w:firstLine="709"/>
        <w:rPr>
          <w:rFonts w:ascii="Times New Roman" w:hAnsi="Times New Roman"/>
          <w:b/>
          <w:caps/>
          <w:szCs w:val="24"/>
          <w:u w:val="single"/>
        </w:rPr>
      </w:pPr>
    </w:p>
    <w:p w:rsidR="0026055F" w:rsidRPr="0026055F" w:rsidRDefault="0026055F" w:rsidP="0026055F">
      <w:pPr>
        <w:widowControl w:val="0"/>
        <w:spacing w:after="0" w:line="240" w:lineRule="auto"/>
        <w:ind w:firstLine="709"/>
        <w:rPr>
          <w:rFonts w:ascii="Times New Roman" w:hAnsi="Times New Roman"/>
          <w:b/>
          <w:szCs w:val="24"/>
        </w:rPr>
      </w:pPr>
      <w:r w:rsidRPr="0026055F">
        <w:rPr>
          <w:rFonts w:ascii="Times New Roman" w:hAnsi="Times New Roman"/>
          <w:b/>
          <w:szCs w:val="24"/>
        </w:rPr>
        <w:t>1. ОСНОВНЫЕ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1415F5">
        <w:trPr>
          <w:trHeight w:val="218"/>
        </w:trPr>
        <w:tc>
          <w:tcPr>
            <w:tcW w:w="3228"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 xml:space="preserve">ВИДЫ </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1415F5">
        <w:trPr>
          <w:trHeight w:val="271"/>
        </w:trPr>
        <w:tc>
          <w:tcPr>
            <w:tcW w:w="3228" w:type="dxa"/>
            <w:tcBorders>
              <w:top w:val="single" w:sz="12" w:space="0" w:color="auto"/>
              <w:bottom w:val="single" w:sz="12" w:space="0" w:color="auto"/>
            </w:tcBorders>
          </w:tcPr>
          <w:p w:rsidR="0026055F" w:rsidRPr="0026055F" w:rsidRDefault="0026055F" w:rsidP="0026055F">
            <w:pPr>
              <w:spacing w:after="0" w:line="240" w:lineRule="auto"/>
              <w:rPr>
                <w:rFonts w:ascii="Times New Roman" w:hAnsi="Times New Roman"/>
                <w:szCs w:val="24"/>
                <w:lang w:eastAsia="en-US"/>
              </w:rPr>
            </w:pPr>
            <w:r w:rsidRPr="0026055F">
              <w:rPr>
                <w:rFonts w:ascii="Times New Roman" w:hAnsi="Times New Roman"/>
                <w:szCs w:val="24"/>
              </w:rPr>
              <w:t>Озеленение санитарно-защитной зоны, санитарных разрывов</w:t>
            </w:r>
          </w:p>
        </w:tc>
        <w:tc>
          <w:tcPr>
            <w:tcW w:w="7644" w:type="dxa"/>
            <w:tcBorders>
              <w:top w:val="single" w:sz="12" w:space="0" w:color="auto"/>
              <w:bottom w:val="single" w:sz="12" w:space="0" w:color="auto"/>
            </w:tcBorders>
          </w:tcPr>
          <w:p w:rsidR="0026055F" w:rsidRPr="0026055F" w:rsidRDefault="0026055F" w:rsidP="0026055F">
            <w:pPr>
              <w:spacing w:after="0" w:line="240" w:lineRule="auto"/>
              <w:rPr>
                <w:rFonts w:ascii="Times New Roman" w:hAnsi="Times New Roman"/>
                <w:szCs w:val="24"/>
                <w:lang w:eastAsia="en-US"/>
              </w:rPr>
            </w:pPr>
            <w:r w:rsidRPr="0026055F">
              <w:rPr>
                <w:rFonts w:ascii="Times New Roman" w:hAnsi="Times New Roman"/>
                <w:szCs w:val="24"/>
              </w:rPr>
              <w:t>Озеленение ценными породами деревьев - не менее 60 %.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Предусмотреть полосу древесно-кустарниковых насаждений шириной не менее 20м со стороны жилых зданий;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лесные массивы;</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санитарно-защитные лесополосы;</w:t>
            </w:r>
          </w:p>
          <w:p w:rsidR="0026055F" w:rsidRPr="0026055F" w:rsidRDefault="0026055F" w:rsidP="0026055F">
            <w:pPr>
              <w:spacing w:after="0" w:line="240" w:lineRule="auto"/>
              <w:rPr>
                <w:rFonts w:ascii="Times New Roman" w:hAnsi="Times New Roman"/>
                <w:szCs w:val="24"/>
                <w:lang w:eastAsia="en-US"/>
              </w:rPr>
            </w:pPr>
            <w:r w:rsidRPr="0026055F">
              <w:rPr>
                <w:rFonts w:ascii="Times New Roman" w:hAnsi="Times New Roman"/>
                <w:szCs w:val="24"/>
              </w:rPr>
              <w:t>площадки для выгула собак.</w:t>
            </w:r>
          </w:p>
        </w:tc>
      </w:tr>
    </w:tbl>
    <w:p w:rsidR="0026055F" w:rsidRPr="001415F5" w:rsidRDefault="0026055F" w:rsidP="001415F5">
      <w:pPr>
        <w:tabs>
          <w:tab w:val="left" w:pos="2167"/>
        </w:tabs>
        <w:spacing w:after="0" w:line="240" w:lineRule="auto"/>
        <w:rPr>
          <w:rFonts w:ascii="Times New Roman" w:hAnsi="Times New Roman"/>
          <w:sz w:val="20"/>
          <w:szCs w:val="24"/>
        </w:rPr>
      </w:pPr>
    </w:p>
    <w:p w:rsidR="0026055F" w:rsidRPr="001415F5" w:rsidRDefault="0026055F" w:rsidP="001415F5">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2. ВСПОМОГАТЕЛЬНЫЕ ВИДЫ И ПАРАМЕТРЫ РАЗРЕШЁННОГО ИСПОЛЬЗОВАНИЯ ЗЕМЕЛЬНЫХ УЧАСТКОВ И ОБЪЕКТОВ КАПИТАЛЬНОГО СТРОИТЕЛЬСТВА - нет</w:t>
      </w:r>
    </w:p>
    <w:p w:rsidR="0026055F" w:rsidRPr="001415F5" w:rsidRDefault="0026055F" w:rsidP="001415F5">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3. УСЛОВНО РАЗРЕШЁННЫЕ ВИДЫ И ПАРАМЕТРЫ ИСПОЛЬЗОВАНИЯ ЗЕМЕЛЬНЫХ УЧАСТКОВ И ОБЪЕКТОВ КАПИТАЛЬНОГО СТРОИТЕЛЬСТВА - нет</w:t>
      </w:r>
    </w:p>
    <w:p w:rsidR="0026055F" w:rsidRPr="001415F5" w:rsidRDefault="0026055F" w:rsidP="0026055F">
      <w:pPr>
        <w:tabs>
          <w:tab w:val="left" w:pos="2167"/>
        </w:tabs>
        <w:spacing w:after="0" w:line="240" w:lineRule="auto"/>
        <w:ind w:firstLine="709"/>
        <w:jc w:val="center"/>
        <w:rPr>
          <w:rFonts w:ascii="Times New Roman" w:hAnsi="Times New Roman"/>
          <w:b/>
          <w:bCs/>
          <w:caps/>
          <w:sz w:val="18"/>
          <w:szCs w:val="24"/>
        </w:rPr>
      </w:pPr>
      <w:r w:rsidRPr="001415F5">
        <w:rPr>
          <w:rFonts w:ascii="Times New Roman" w:hAnsi="Times New Roman"/>
          <w:b/>
          <w:bCs/>
          <w:caps/>
          <w:sz w:val="18"/>
          <w:szCs w:val="24"/>
        </w:rPr>
        <w:t>Зоны объектов инженерной и транспортной</w:t>
      </w:r>
    </w:p>
    <w:p w:rsidR="0026055F" w:rsidRPr="001415F5" w:rsidRDefault="0026055F" w:rsidP="001415F5">
      <w:pPr>
        <w:tabs>
          <w:tab w:val="left" w:pos="2167"/>
        </w:tabs>
        <w:spacing w:after="0" w:line="240" w:lineRule="auto"/>
        <w:ind w:firstLine="709"/>
        <w:jc w:val="center"/>
        <w:rPr>
          <w:rFonts w:ascii="Times New Roman" w:hAnsi="Times New Roman"/>
          <w:b/>
          <w:bCs/>
          <w:caps/>
          <w:sz w:val="18"/>
          <w:szCs w:val="24"/>
        </w:rPr>
      </w:pPr>
      <w:r w:rsidRPr="001415F5">
        <w:rPr>
          <w:rFonts w:ascii="Times New Roman" w:hAnsi="Times New Roman"/>
          <w:b/>
          <w:bCs/>
          <w:caps/>
          <w:sz w:val="18"/>
          <w:szCs w:val="24"/>
        </w:rPr>
        <w:t>инфраструктуры</w:t>
      </w:r>
    </w:p>
    <w:p w:rsidR="0026055F" w:rsidRPr="001415F5" w:rsidRDefault="0026055F" w:rsidP="001415F5">
      <w:pPr>
        <w:widowControl w:val="0"/>
        <w:tabs>
          <w:tab w:val="left" w:pos="2167"/>
        </w:tabs>
        <w:spacing w:after="0" w:line="240" w:lineRule="auto"/>
        <w:ind w:firstLine="709"/>
        <w:jc w:val="center"/>
        <w:rPr>
          <w:rFonts w:ascii="Times New Roman" w:hAnsi="Times New Roman"/>
          <w:b/>
          <w:bCs/>
          <w:caps/>
          <w:sz w:val="18"/>
          <w:szCs w:val="24"/>
          <w:u w:val="single"/>
        </w:rPr>
      </w:pPr>
      <w:r w:rsidRPr="001415F5">
        <w:rPr>
          <w:rFonts w:ascii="Times New Roman" w:hAnsi="Times New Roman"/>
          <w:b/>
          <w:caps/>
          <w:sz w:val="18"/>
          <w:szCs w:val="24"/>
          <w:u w:val="single"/>
        </w:rPr>
        <w:t xml:space="preserve">Зоны объектов инженерной инфраструктуры </w:t>
      </w:r>
      <w:r w:rsidRPr="001415F5">
        <w:rPr>
          <w:rFonts w:ascii="Times New Roman" w:hAnsi="Times New Roman"/>
          <w:b/>
          <w:bCs/>
          <w:caps/>
          <w:sz w:val="18"/>
          <w:szCs w:val="24"/>
          <w:u w:val="single"/>
        </w:rPr>
        <w:t>(ПЗ-3)</w:t>
      </w:r>
    </w:p>
    <w:p w:rsidR="0026055F" w:rsidRPr="001415F5" w:rsidRDefault="0026055F" w:rsidP="001415F5">
      <w:pPr>
        <w:widowControl w:val="0"/>
        <w:spacing w:after="0" w:line="240" w:lineRule="auto"/>
        <w:ind w:firstLine="567"/>
        <w:rPr>
          <w:rFonts w:ascii="Times New Roman" w:hAnsi="Times New Roman"/>
          <w:b/>
          <w:sz w:val="18"/>
          <w:szCs w:val="24"/>
        </w:rPr>
      </w:pPr>
      <w:r w:rsidRPr="001415F5">
        <w:rPr>
          <w:rFonts w:ascii="Times New Roman" w:hAnsi="Times New Roman"/>
          <w:b/>
          <w:sz w:val="18"/>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1415F5" w:rsidTr="001415F5">
        <w:trPr>
          <w:trHeight w:val="218"/>
        </w:trPr>
        <w:tc>
          <w:tcPr>
            <w:tcW w:w="3228"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ВИДЫ</w:t>
            </w:r>
          </w:p>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 xml:space="preserve"> ИСПОЛЬЗОВАНИЯ</w:t>
            </w:r>
          </w:p>
        </w:tc>
        <w:tc>
          <w:tcPr>
            <w:tcW w:w="7644"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ПАРАМЕТРЫ РАЗРЕШЕННОГО ИСПОЛЬЗОВАНИЯ</w:t>
            </w:r>
          </w:p>
        </w:tc>
      </w:tr>
      <w:tr w:rsidR="0026055F" w:rsidRPr="0026055F" w:rsidTr="001415F5">
        <w:trPr>
          <w:trHeight w:val="271"/>
        </w:trPr>
        <w:tc>
          <w:tcPr>
            <w:tcW w:w="3228"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Зона выделяется для размещения объектов инженерной инфраструктуры: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котельные (электро-, газо-, на твердом топливе и т.д (без складирования)), очистные сооружения (КОС, ЛОС), водозаборы, ВНС, резервуары, электроподстанции, скважины, газгольдеры, ГРП, ГРС, распределительные сети, трансформаторные подстанции, АТС, вышки связи и др.</w:t>
            </w:r>
          </w:p>
        </w:tc>
        <w:tc>
          <w:tcPr>
            <w:tcW w:w="7644"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Отдельно стоящие здания и сооружения.</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Минимальная площадь земельного участка- не подлежит ограничению.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-1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3.Предельное количество этажей –1 этаж.</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4.Максимальный процент застройки – не подлежит ограничению.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Для сооружений, размещение, которых, осуществляется на отдельном земельном участке, (опоры ЛЭП, эстакады, путепроводы и т.д) минимальный размер земельного участка, минимальное количество этажей, отступы от границ земельного участка – не подлежат ограничению, площадь земельных участков принимать при проектировании объектов в соответствии с требованиями к размещению таких объектов в жилой зоне СП, СНиП, технических регламентов, СанПиН, и др. документов.</w:t>
            </w:r>
          </w:p>
        </w:tc>
      </w:tr>
    </w:tbl>
    <w:p w:rsidR="0026055F" w:rsidRPr="001415F5" w:rsidRDefault="0026055F" w:rsidP="001415F5">
      <w:pPr>
        <w:widowControl w:val="0"/>
        <w:spacing w:after="0" w:line="240" w:lineRule="auto"/>
        <w:rPr>
          <w:rFonts w:ascii="Times New Roman" w:hAnsi="Times New Roman"/>
          <w:b/>
          <w:sz w:val="20"/>
          <w:szCs w:val="24"/>
        </w:rPr>
      </w:pPr>
    </w:p>
    <w:p w:rsidR="0026055F" w:rsidRPr="001415F5" w:rsidRDefault="0026055F" w:rsidP="001415F5">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1415F5" w:rsidTr="001415F5">
        <w:trPr>
          <w:trHeight w:val="271"/>
        </w:trPr>
        <w:tc>
          <w:tcPr>
            <w:tcW w:w="3240" w:type="dxa"/>
            <w:tcBorders>
              <w:top w:val="single" w:sz="12" w:space="0" w:color="auto"/>
              <w:bottom w:val="single" w:sz="12" w:space="0" w:color="auto"/>
            </w:tcBorders>
            <w:vAlign w:val="center"/>
          </w:tcPr>
          <w:p w:rsidR="0026055F" w:rsidRPr="001415F5" w:rsidRDefault="0026055F" w:rsidP="001415F5">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1415F5">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1415F5" w:rsidRDefault="0026055F" w:rsidP="001415F5">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1415F5">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Здания и сооружения для </w:t>
            </w:r>
            <w:r w:rsidRPr="0026055F">
              <w:rPr>
                <w:rFonts w:ascii="Times New Roman" w:hAnsi="Times New Roman"/>
                <w:szCs w:val="24"/>
              </w:rPr>
              <w:lastRenderedPageBreak/>
              <w:t>обслуживания работников и для обеспечения деятельности объекта</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 xml:space="preserve">Новое строительство, реконструкцию осуществлять в соответствии с </w:t>
            </w:r>
            <w:r w:rsidRPr="0026055F">
              <w:rPr>
                <w:rFonts w:ascii="Times New Roman" w:hAnsi="Times New Roman"/>
                <w:szCs w:val="24"/>
              </w:rPr>
              <w:lastRenderedPageBreak/>
              <w:t>требованиями к размещению таких объектов СНиП, технических регламентов, СанПиН, и др. документов.</w:t>
            </w:r>
          </w:p>
        </w:tc>
      </w:tr>
      <w:tr w:rsidR="0026055F" w:rsidRPr="0026055F" w:rsidTr="001415F5">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Стоянки автомобильного транспорта для обслуживания работников и для обеспечения деятельности объекта.</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1415F5">
      <w:pPr>
        <w:widowControl w:val="0"/>
        <w:spacing w:after="0" w:line="240" w:lineRule="auto"/>
        <w:rPr>
          <w:rFonts w:ascii="Times New Roman" w:hAnsi="Times New Roman"/>
          <w:b/>
          <w:szCs w:val="24"/>
        </w:rPr>
      </w:pP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p>
    <w:p w:rsidR="0026055F" w:rsidRPr="001415F5" w:rsidRDefault="0026055F" w:rsidP="001415F5">
      <w:pPr>
        <w:widowControl w:val="0"/>
        <w:spacing w:after="0" w:line="240" w:lineRule="auto"/>
        <w:ind w:firstLine="709"/>
        <w:jc w:val="center"/>
        <w:rPr>
          <w:rFonts w:ascii="Times New Roman" w:hAnsi="Times New Roman"/>
          <w:caps/>
          <w:sz w:val="20"/>
          <w:szCs w:val="24"/>
          <w:u w:val="single"/>
        </w:rPr>
      </w:pPr>
      <w:r w:rsidRPr="001415F5">
        <w:rPr>
          <w:rFonts w:ascii="Times New Roman" w:hAnsi="Times New Roman"/>
          <w:b/>
          <w:caps/>
          <w:sz w:val="20"/>
          <w:szCs w:val="24"/>
          <w:u w:val="single"/>
        </w:rPr>
        <w:t xml:space="preserve">Зоны объектов транспорта </w:t>
      </w:r>
      <w:r w:rsidRPr="001415F5">
        <w:rPr>
          <w:rFonts w:ascii="Times New Roman" w:hAnsi="Times New Roman"/>
          <w:b/>
          <w:bCs/>
          <w:caps/>
          <w:sz w:val="20"/>
          <w:szCs w:val="24"/>
          <w:u w:val="single"/>
        </w:rPr>
        <w:t>(ПЗ-4)</w:t>
      </w: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r w:rsidR="001415F5">
        <w:rPr>
          <w:rFonts w:ascii="Times New Roman" w:hAnsi="Times New Roman"/>
          <w:b/>
          <w:sz w:val="20"/>
          <w:szCs w:val="24"/>
        </w:rPr>
        <w:t>.</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1415F5">
        <w:trPr>
          <w:trHeight w:val="218"/>
        </w:trPr>
        <w:tc>
          <w:tcPr>
            <w:tcW w:w="3228"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ВИДЫ</w:t>
            </w:r>
          </w:p>
          <w:p w:rsidR="0026055F" w:rsidRPr="0026055F" w:rsidRDefault="0026055F" w:rsidP="0026055F">
            <w:pPr>
              <w:widowControl w:val="0"/>
              <w:spacing w:after="0" w:line="240" w:lineRule="auto"/>
              <w:jc w:val="center"/>
              <w:rPr>
                <w:rFonts w:ascii="Times New Roman" w:hAnsi="Times New Roman"/>
                <w:szCs w:val="24"/>
              </w:rPr>
            </w:pPr>
            <w:r w:rsidRPr="0026055F">
              <w:rPr>
                <w:rFonts w:ascii="Times New Roman" w:hAnsi="Times New Roman"/>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ПАРАМЕТРЫ РАЗРЕШЕННОГО ИСПОЛЬЗОВАНИЯ</w:t>
            </w:r>
          </w:p>
        </w:tc>
      </w:tr>
      <w:tr w:rsidR="0026055F" w:rsidRPr="0026055F" w:rsidTr="001415F5">
        <w:trPr>
          <w:trHeight w:val="271"/>
        </w:trPr>
        <w:tc>
          <w:tcPr>
            <w:tcW w:w="3228"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Объекты воздушного, железнодорожного, водного и автомобильного транспорта</w:t>
            </w:r>
          </w:p>
        </w:tc>
        <w:tc>
          <w:tcPr>
            <w:tcW w:w="7644" w:type="dxa"/>
            <w:tcBorders>
              <w:top w:val="single" w:sz="12" w:space="0" w:color="auto"/>
              <w:bottom w:val="single" w:sz="12" w:space="0" w:color="auto"/>
            </w:tcBorders>
          </w:tcPr>
          <w:p w:rsidR="0026055F" w:rsidRPr="0026055F" w:rsidRDefault="0026055F" w:rsidP="0026055F">
            <w:pPr>
              <w:spacing w:after="0" w:line="240" w:lineRule="atLeast"/>
              <w:rPr>
                <w:rFonts w:ascii="Times New Roman" w:hAnsi="Times New Roman"/>
                <w:szCs w:val="24"/>
              </w:rPr>
            </w:pPr>
            <w:r w:rsidRPr="0026055F">
              <w:rPr>
                <w:rFonts w:ascii="Times New Roman" w:hAnsi="Times New Roman"/>
                <w:szCs w:val="24"/>
              </w:rPr>
              <w:t xml:space="preserve">1. Минимальная площадь земельного участка- не подлежит ограничению.  </w:t>
            </w:r>
          </w:p>
          <w:p w:rsidR="0026055F" w:rsidRPr="0026055F" w:rsidRDefault="0026055F" w:rsidP="0026055F">
            <w:pPr>
              <w:spacing w:after="0" w:line="240" w:lineRule="atLeast"/>
              <w:rPr>
                <w:rFonts w:ascii="Times New Roman" w:hAnsi="Times New Roman"/>
                <w:szCs w:val="24"/>
              </w:rPr>
            </w:pPr>
            <w:r w:rsidRPr="0026055F">
              <w:rPr>
                <w:rFonts w:ascii="Times New Roman" w:hAnsi="Times New Roman"/>
                <w:szCs w:val="24"/>
              </w:rPr>
              <w:t xml:space="preserve">2. Минимальный отступ от границ земельного участка – не подлежит ограничению.  </w:t>
            </w:r>
          </w:p>
          <w:p w:rsidR="0026055F" w:rsidRPr="0026055F" w:rsidRDefault="0026055F" w:rsidP="0026055F">
            <w:pPr>
              <w:spacing w:after="0" w:line="240" w:lineRule="atLeast"/>
              <w:rPr>
                <w:rFonts w:ascii="Times New Roman" w:hAnsi="Times New Roman"/>
                <w:szCs w:val="24"/>
              </w:rPr>
            </w:pPr>
            <w:r w:rsidRPr="0026055F">
              <w:rPr>
                <w:rFonts w:ascii="Times New Roman" w:hAnsi="Times New Roman"/>
                <w:szCs w:val="24"/>
              </w:rPr>
              <w:t xml:space="preserve">3.Предельное количество этажей – не подлежит ограничению.  </w:t>
            </w:r>
          </w:p>
          <w:p w:rsidR="0026055F" w:rsidRPr="0026055F" w:rsidRDefault="0026055F" w:rsidP="0026055F">
            <w:pPr>
              <w:spacing w:after="0" w:line="240" w:lineRule="atLeast"/>
              <w:rPr>
                <w:rFonts w:ascii="Times New Roman" w:hAnsi="Times New Roman"/>
                <w:szCs w:val="24"/>
              </w:rPr>
            </w:pPr>
            <w:r w:rsidRPr="0026055F">
              <w:rPr>
                <w:rFonts w:ascii="Times New Roman" w:hAnsi="Times New Roman"/>
                <w:szCs w:val="24"/>
              </w:rPr>
              <w:t xml:space="preserve">4.Максимальный процент застройки – не подлежит ограничению.  </w:t>
            </w:r>
          </w:p>
          <w:p w:rsidR="0026055F" w:rsidRPr="0026055F" w:rsidRDefault="0026055F" w:rsidP="0026055F">
            <w:pPr>
              <w:widowControl w:val="0"/>
              <w:spacing w:after="0" w:line="240" w:lineRule="atLeast"/>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1415F5" w:rsidRDefault="0026055F" w:rsidP="0026055F">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1415F5" w:rsidTr="001415F5">
        <w:trPr>
          <w:trHeight w:val="271"/>
        </w:trPr>
        <w:tc>
          <w:tcPr>
            <w:tcW w:w="3240"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 xml:space="preserve">ВИДЫ </w:t>
            </w:r>
          </w:p>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ИСПОЛЬЗОВАНИЯ</w:t>
            </w:r>
          </w:p>
        </w:tc>
        <w:tc>
          <w:tcPr>
            <w:tcW w:w="7632"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18"/>
                <w:szCs w:val="24"/>
              </w:rPr>
            </w:pPr>
            <w:r w:rsidRPr="001415F5">
              <w:rPr>
                <w:rFonts w:ascii="Times New Roman" w:hAnsi="Times New Roman"/>
                <w:b/>
                <w:sz w:val="18"/>
                <w:szCs w:val="24"/>
              </w:rPr>
              <w:t>ПАРАМЕТРЫ РАЗРЕШЕННОГО ИСПОЛЬЗОВАНИЯ</w:t>
            </w:r>
          </w:p>
        </w:tc>
      </w:tr>
      <w:tr w:rsidR="0026055F" w:rsidRPr="0026055F" w:rsidTr="001415F5">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объекта.</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1415F5">
        <w:trPr>
          <w:trHeight w:val="191"/>
        </w:trPr>
        <w:tc>
          <w:tcPr>
            <w:tcW w:w="3240"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работников и для обеспечения деятельности объекта.</w:t>
            </w:r>
          </w:p>
        </w:tc>
        <w:tc>
          <w:tcPr>
            <w:tcW w:w="763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1415F5">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Предприятия розничной торговли и общественного питания, в зданиях.</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Встроенные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Общая площадь помещений – до 100 кв.м.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1415F5">
      <w:pPr>
        <w:widowControl w:val="0"/>
        <w:spacing w:after="0" w:line="240" w:lineRule="auto"/>
        <w:rPr>
          <w:rFonts w:ascii="Times New Roman" w:hAnsi="Times New Roman"/>
          <w:b/>
          <w:szCs w:val="24"/>
        </w:rPr>
      </w:pPr>
    </w:p>
    <w:p w:rsidR="0026055F" w:rsidRPr="001415F5" w:rsidRDefault="0026055F" w:rsidP="001415F5">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3. УСЛОВНО РАЗРЕШЁННЫЕ ВИДЫ И ПАРАМЕТРЫ ИСПОЛЬЗОВАНИЯ ЗЕМЕЛЬНЫХ УЧАСТКОВ И ОБЪЕКТОВ КАПИТАЛЬНОГО СТРОИТЕЛЬСТВА – нет.</w:t>
      </w:r>
    </w:p>
    <w:p w:rsidR="0026055F" w:rsidRPr="001415F5" w:rsidRDefault="0026055F" w:rsidP="001415F5">
      <w:pPr>
        <w:widowControl w:val="0"/>
        <w:spacing w:after="0" w:line="240" w:lineRule="auto"/>
        <w:ind w:firstLine="709"/>
        <w:jc w:val="center"/>
        <w:rPr>
          <w:rFonts w:ascii="Times New Roman" w:hAnsi="Times New Roman"/>
          <w:b/>
          <w:bCs/>
          <w:caps/>
          <w:sz w:val="18"/>
          <w:szCs w:val="24"/>
        </w:rPr>
      </w:pPr>
      <w:r w:rsidRPr="001415F5">
        <w:rPr>
          <w:rFonts w:ascii="Times New Roman" w:hAnsi="Times New Roman"/>
          <w:b/>
          <w:bCs/>
          <w:caps/>
          <w:sz w:val="18"/>
          <w:szCs w:val="24"/>
        </w:rPr>
        <w:t>Зоны сельскохозяйственного использования.</w:t>
      </w:r>
    </w:p>
    <w:p w:rsidR="0026055F" w:rsidRPr="001415F5" w:rsidRDefault="0026055F" w:rsidP="001415F5">
      <w:pPr>
        <w:tabs>
          <w:tab w:val="left" w:pos="2167"/>
        </w:tabs>
        <w:spacing w:after="0" w:line="240" w:lineRule="auto"/>
        <w:ind w:firstLine="709"/>
        <w:jc w:val="center"/>
        <w:rPr>
          <w:rFonts w:ascii="Times New Roman" w:hAnsi="Times New Roman"/>
          <w:b/>
          <w:bCs/>
          <w:caps/>
          <w:sz w:val="18"/>
          <w:szCs w:val="24"/>
          <w:u w:val="single"/>
        </w:rPr>
      </w:pPr>
      <w:r w:rsidRPr="001415F5">
        <w:rPr>
          <w:rFonts w:ascii="Times New Roman" w:hAnsi="Times New Roman"/>
          <w:b/>
          <w:bCs/>
          <w:caps/>
          <w:sz w:val="18"/>
          <w:szCs w:val="24"/>
          <w:u w:val="single"/>
        </w:rPr>
        <w:t>Зоны сельскохозяйственных угодий (СХЗ-1)</w:t>
      </w:r>
    </w:p>
    <w:p w:rsidR="0026055F" w:rsidRPr="001415F5" w:rsidRDefault="0026055F" w:rsidP="0026055F">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1. ОСНОВНЫЕ ВИДЫ И ПАРАМЕТРЫ РАЗРЕШЁННОГО ИСПОЛЬЗОВАНИЯ ЗЕМЕЛЬНЫХ УЧАСТКОВ И ОБЪЕКТОВ КАПИТАЛЬНОГО СТРОИТЕЛЬСТВА</w:t>
      </w:r>
    </w:p>
    <w:p w:rsidR="0026055F" w:rsidRPr="001415F5" w:rsidRDefault="0026055F" w:rsidP="0026055F">
      <w:pPr>
        <w:widowControl w:val="0"/>
        <w:spacing w:after="0" w:line="240" w:lineRule="auto"/>
        <w:ind w:firstLine="709"/>
        <w:rPr>
          <w:rFonts w:ascii="Times New Roman" w:hAnsi="Times New Roman"/>
          <w:b/>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1415F5" w:rsidTr="001415F5">
        <w:trPr>
          <w:trHeight w:val="218"/>
        </w:trPr>
        <w:tc>
          <w:tcPr>
            <w:tcW w:w="3228"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1415F5">
        <w:trPr>
          <w:trHeight w:val="271"/>
        </w:trPr>
        <w:tc>
          <w:tcPr>
            <w:tcW w:w="3228"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Сельскохозяйственные угодья</w:t>
            </w:r>
          </w:p>
        </w:tc>
        <w:tc>
          <w:tcPr>
            <w:tcW w:w="7644"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1.Минимальная площадь земельных участков – 0,06 га</w:t>
            </w:r>
          </w:p>
        </w:tc>
      </w:tr>
    </w:tbl>
    <w:p w:rsidR="0026055F" w:rsidRPr="001415F5" w:rsidRDefault="0026055F" w:rsidP="001415F5">
      <w:pPr>
        <w:tabs>
          <w:tab w:val="left" w:pos="2167"/>
        </w:tabs>
        <w:spacing w:line="240" w:lineRule="auto"/>
        <w:rPr>
          <w:rFonts w:ascii="Times New Roman" w:hAnsi="Times New Roman"/>
          <w:b/>
          <w:sz w:val="20"/>
          <w:szCs w:val="24"/>
        </w:rPr>
      </w:pPr>
      <w:r w:rsidRPr="001415F5">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1415F5">
        <w:trPr>
          <w:trHeight w:val="271"/>
        </w:trPr>
        <w:tc>
          <w:tcPr>
            <w:tcW w:w="3240" w:type="dxa"/>
            <w:tcBorders>
              <w:top w:val="single" w:sz="12" w:space="0" w:color="auto"/>
              <w:bottom w:val="single" w:sz="12" w:space="0" w:color="auto"/>
            </w:tcBorders>
            <w:vAlign w:val="center"/>
          </w:tcPr>
          <w:p w:rsidR="0026055F" w:rsidRPr="0026055F" w:rsidRDefault="0026055F" w:rsidP="0026055F">
            <w:pPr>
              <w:widowControl w:val="0"/>
              <w:spacing w:line="240" w:lineRule="auto"/>
              <w:jc w:val="center"/>
              <w:rPr>
                <w:rFonts w:ascii="Times New Roman" w:hAnsi="Times New Roman"/>
                <w:b/>
                <w:szCs w:val="24"/>
              </w:rPr>
            </w:pPr>
            <w:r w:rsidRPr="0026055F">
              <w:rPr>
                <w:rFonts w:ascii="Times New Roman" w:hAnsi="Times New Roman"/>
                <w:b/>
                <w:szCs w:val="24"/>
              </w:rPr>
              <w:t>ВИДЫ</w:t>
            </w:r>
          </w:p>
          <w:p w:rsidR="0026055F" w:rsidRPr="0026055F" w:rsidRDefault="0026055F" w:rsidP="0026055F">
            <w:pPr>
              <w:widowControl w:val="0"/>
              <w:spacing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1415F5">
        <w:trPr>
          <w:trHeight w:val="191"/>
        </w:trPr>
        <w:tc>
          <w:tcPr>
            <w:tcW w:w="3240" w:type="dxa"/>
            <w:tcBorders>
              <w:top w:val="single" w:sz="12" w:space="0" w:color="auto"/>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 xml:space="preserve">Здания и сооружения для обслуживания работников и </w:t>
            </w:r>
            <w:r w:rsidRPr="0026055F">
              <w:rPr>
                <w:rFonts w:ascii="Times New Roman" w:hAnsi="Times New Roman"/>
                <w:szCs w:val="24"/>
              </w:rPr>
              <w:lastRenderedPageBreak/>
              <w:t>для обеспечения деятельности объекта.</w:t>
            </w:r>
          </w:p>
        </w:tc>
        <w:tc>
          <w:tcPr>
            <w:tcW w:w="7632" w:type="dxa"/>
            <w:tcBorders>
              <w:top w:val="single" w:sz="12" w:space="0" w:color="auto"/>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lastRenderedPageBreak/>
              <w:t xml:space="preserve">Новое строительство, реконструкцию осуществлять в соответствии с требованиями к размещению таких объектов СНиП, технических </w:t>
            </w:r>
            <w:r w:rsidRPr="0026055F">
              <w:rPr>
                <w:rFonts w:ascii="Times New Roman" w:hAnsi="Times New Roman"/>
                <w:szCs w:val="24"/>
              </w:rPr>
              <w:lastRenderedPageBreak/>
              <w:t>регламентов, СанПиН, и др. документов.</w:t>
            </w:r>
          </w:p>
        </w:tc>
      </w:tr>
    </w:tbl>
    <w:p w:rsidR="0026055F" w:rsidRPr="001415F5" w:rsidRDefault="0026055F" w:rsidP="001415F5">
      <w:pPr>
        <w:widowControl w:val="0"/>
        <w:spacing w:line="240" w:lineRule="auto"/>
        <w:rPr>
          <w:rFonts w:ascii="Times New Roman" w:hAnsi="Times New Roman"/>
          <w:b/>
          <w:sz w:val="20"/>
          <w:szCs w:val="24"/>
        </w:rPr>
      </w:pPr>
      <w:r w:rsidRPr="001415F5">
        <w:rPr>
          <w:rFonts w:ascii="Times New Roman" w:hAnsi="Times New Roman"/>
          <w:b/>
          <w:sz w:val="20"/>
          <w:szCs w:val="24"/>
        </w:rPr>
        <w:lastRenderedPageBreak/>
        <w:t>3. УСЛОВНО РАЗРЕШЁННЫЕ ВИДЫ И ПАРАМЕТРЫ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1415F5" w:rsidTr="001415F5">
        <w:trPr>
          <w:trHeight w:val="389"/>
          <w:tblHeader/>
        </w:trPr>
        <w:tc>
          <w:tcPr>
            <w:tcW w:w="3240" w:type="dxa"/>
            <w:tcBorders>
              <w:top w:val="single" w:sz="12" w:space="0" w:color="auto"/>
            </w:tcBorders>
            <w:vAlign w:val="center"/>
          </w:tcPr>
          <w:p w:rsidR="0026055F" w:rsidRPr="001415F5" w:rsidRDefault="0026055F" w:rsidP="0026055F">
            <w:pPr>
              <w:widowControl w:val="0"/>
              <w:tabs>
                <w:tab w:val="center" w:pos="4677"/>
                <w:tab w:val="right" w:pos="9355"/>
              </w:tabs>
              <w:spacing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26055F">
            <w:pPr>
              <w:widowControl w:val="0"/>
              <w:tabs>
                <w:tab w:val="center" w:pos="4677"/>
                <w:tab w:val="right" w:pos="9355"/>
              </w:tabs>
              <w:spacing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32" w:type="dxa"/>
            <w:tcBorders>
              <w:top w:val="single" w:sz="12" w:space="0" w:color="auto"/>
            </w:tcBorders>
            <w:vAlign w:val="center"/>
          </w:tcPr>
          <w:p w:rsidR="0026055F" w:rsidRPr="001415F5" w:rsidRDefault="0026055F" w:rsidP="0026055F">
            <w:pPr>
              <w:widowControl w:val="0"/>
              <w:tabs>
                <w:tab w:val="center" w:pos="4677"/>
                <w:tab w:val="right" w:pos="9355"/>
              </w:tabs>
              <w:spacing w:line="240" w:lineRule="auto"/>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1415F5">
        <w:trPr>
          <w:trHeight w:val="209"/>
        </w:trPr>
        <w:tc>
          <w:tcPr>
            <w:tcW w:w="3240" w:type="dxa"/>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Животноводческие комплексы, фермы, фабрики, хозяйства.</w:t>
            </w:r>
          </w:p>
        </w:tc>
        <w:tc>
          <w:tcPr>
            <w:tcW w:w="7632" w:type="dxa"/>
            <w:vMerge w:val="restart"/>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Минимальная площадь земельных участков – 0,06 га.</w:t>
            </w:r>
          </w:p>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1415F5">
        <w:trPr>
          <w:trHeight w:val="209"/>
        </w:trPr>
        <w:tc>
          <w:tcPr>
            <w:tcW w:w="3240" w:type="dxa"/>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Тепличные и парниковые хозяйства</w:t>
            </w:r>
          </w:p>
        </w:tc>
        <w:tc>
          <w:tcPr>
            <w:tcW w:w="7632" w:type="dxa"/>
            <w:vMerge/>
          </w:tcPr>
          <w:p w:rsidR="0026055F" w:rsidRPr="0026055F" w:rsidRDefault="0026055F" w:rsidP="0026055F">
            <w:pPr>
              <w:spacing w:line="240" w:lineRule="auto"/>
              <w:rPr>
                <w:rFonts w:ascii="Times New Roman" w:hAnsi="Times New Roman"/>
                <w:szCs w:val="24"/>
              </w:rPr>
            </w:pPr>
          </w:p>
        </w:tc>
      </w:tr>
      <w:tr w:rsidR="0026055F" w:rsidRPr="0026055F" w:rsidTr="001415F5">
        <w:trPr>
          <w:trHeight w:val="671"/>
        </w:trPr>
        <w:tc>
          <w:tcPr>
            <w:tcW w:w="3240" w:type="dxa"/>
            <w:tcBorders>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Склады и хранилища с/х продукции, удобрений.</w:t>
            </w:r>
          </w:p>
        </w:tc>
        <w:tc>
          <w:tcPr>
            <w:tcW w:w="7632" w:type="dxa"/>
            <w:vMerge/>
            <w:tcBorders>
              <w:bottom w:val="single" w:sz="12" w:space="0" w:color="auto"/>
            </w:tcBorders>
          </w:tcPr>
          <w:p w:rsidR="0026055F" w:rsidRPr="0026055F" w:rsidRDefault="0026055F" w:rsidP="0026055F">
            <w:pPr>
              <w:spacing w:line="240" w:lineRule="auto"/>
              <w:rPr>
                <w:rFonts w:ascii="Times New Roman" w:hAnsi="Times New Roman"/>
                <w:szCs w:val="24"/>
              </w:rPr>
            </w:pPr>
          </w:p>
        </w:tc>
      </w:tr>
    </w:tbl>
    <w:p w:rsidR="0026055F" w:rsidRPr="0026055F" w:rsidRDefault="0026055F" w:rsidP="0026055F">
      <w:pPr>
        <w:tabs>
          <w:tab w:val="left" w:pos="2167"/>
        </w:tabs>
        <w:spacing w:after="0" w:line="240" w:lineRule="auto"/>
        <w:ind w:firstLine="709"/>
        <w:jc w:val="center"/>
        <w:rPr>
          <w:rFonts w:ascii="Times New Roman" w:hAnsi="Times New Roman"/>
          <w:b/>
          <w:bCs/>
          <w:caps/>
          <w:szCs w:val="24"/>
          <w:u w:val="single"/>
        </w:rPr>
      </w:pPr>
    </w:p>
    <w:p w:rsidR="0026055F" w:rsidRPr="001415F5" w:rsidRDefault="0026055F" w:rsidP="0026055F">
      <w:pPr>
        <w:tabs>
          <w:tab w:val="left" w:pos="2167"/>
        </w:tabs>
        <w:spacing w:after="0" w:line="240" w:lineRule="auto"/>
        <w:ind w:firstLine="709"/>
        <w:jc w:val="center"/>
        <w:rPr>
          <w:rFonts w:ascii="Times New Roman" w:hAnsi="Times New Roman"/>
          <w:b/>
          <w:bCs/>
          <w:caps/>
          <w:sz w:val="18"/>
          <w:szCs w:val="24"/>
          <w:u w:val="single"/>
        </w:rPr>
      </w:pPr>
      <w:r w:rsidRPr="001415F5">
        <w:rPr>
          <w:rFonts w:ascii="Times New Roman" w:hAnsi="Times New Roman"/>
          <w:b/>
          <w:bCs/>
          <w:caps/>
          <w:sz w:val="18"/>
          <w:szCs w:val="24"/>
          <w:u w:val="single"/>
        </w:rPr>
        <w:t xml:space="preserve">Зоны ведения дачного хозяйства, </w:t>
      </w:r>
    </w:p>
    <w:p w:rsidR="0026055F" w:rsidRPr="001415F5" w:rsidRDefault="0026055F" w:rsidP="001415F5">
      <w:pPr>
        <w:tabs>
          <w:tab w:val="left" w:pos="2167"/>
        </w:tabs>
        <w:spacing w:after="0" w:line="240" w:lineRule="auto"/>
        <w:ind w:firstLine="709"/>
        <w:jc w:val="center"/>
        <w:rPr>
          <w:rFonts w:ascii="Times New Roman" w:hAnsi="Times New Roman"/>
          <w:b/>
          <w:bCs/>
          <w:caps/>
          <w:sz w:val="18"/>
          <w:szCs w:val="24"/>
          <w:u w:val="single"/>
        </w:rPr>
      </w:pPr>
      <w:r w:rsidRPr="001415F5">
        <w:rPr>
          <w:rFonts w:ascii="Times New Roman" w:hAnsi="Times New Roman"/>
          <w:b/>
          <w:bCs/>
          <w:caps/>
          <w:sz w:val="18"/>
          <w:szCs w:val="24"/>
          <w:u w:val="single"/>
        </w:rPr>
        <w:t>садоводства, огородничества (СХЗ-2)</w:t>
      </w:r>
    </w:p>
    <w:p w:rsidR="0026055F" w:rsidRPr="001415F5" w:rsidRDefault="0026055F" w:rsidP="0026055F">
      <w:pPr>
        <w:widowControl w:val="0"/>
        <w:spacing w:after="0" w:line="240" w:lineRule="auto"/>
        <w:ind w:firstLine="709"/>
        <w:rPr>
          <w:rFonts w:ascii="Times New Roman" w:hAnsi="Times New Roman"/>
          <w:b/>
          <w:sz w:val="18"/>
          <w:szCs w:val="24"/>
        </w:rPr>
      </w:pPr>
      <w:r w:rsidRPr="001415F5">
        <w:rPr>
          <w:rFonts w:ascii="Times New Roman" w:hAnsi="Times New Roman"/>
          <w:b/>
          <w:sz w:val="18"/>
          <w:szCs w:val="24"/>
        </w:rPr>
        <w:t>1. ОСНОВНЫЕ ВИДЫ И ПАРАМЕТРЫ РАЗРЕШЁННОГО ИСПОЛЬЗОВАНИЯ ЗЕМЕЛЬНЫХ УЧАСТКОВ И ОБЪЕКТОВ КАПИТАЛЬНОГО СТРОИТЕЛЬСТВА</w:t>
      </w:r>
    </w:p>
    <w:p w:rsidR="0026055F" w:rsidRPr="001415F5" w:rsidRDefault="0026055F" w:rsidP="0026055F">
      <w:pPr>
        <w:widowControl w:val="0"/>
        <w:spacing w:after="0" w:line="240" w:lineRule="auto"/>
        <w:ind w:firstLine="709"/>
        <w:rPr>
          <w:rFonts w:ascii="Times New Roman" w:hAnsi="Times New Roman"/>
          <w:b/>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1415F5">
        <w:trPr>
          <w:trHeight w:val="218"/>
          <w:tblHeader/>
        </w:trPr>
        <w:tc>
          <w:tcPr>
            <w:tcW w:w="3228"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 xml:space="preserve">ВИДЫ </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44"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1415F5">
        <w:trPr>
          <w:trHeight w:val="271"/>
        </w:trPr>
        <w:tc>
          <w:tcPr>
            <w:tcW w:w="3228"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Жилые строения</w:t>
            </w:r>
          </w:p>
        </w:tc>
        <w:tc>
          <w:tcPr>
            <w:tcW w:w="7644"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1. Минимальные размеры земельного участка: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-минимальная длина стороны земельного участка по уличному фронту – 15 м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ширина/ глубина –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Минимальная площадь земельного участка-   0,04 га</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строений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3.Предельное количество этажей –2 эт.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Предельная высота здания до конька – до 12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5.Минимальный процент озеленения – 20%,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6.Максимальная высота оград </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1,5 м, ограждения между участками должны устраиваться из прозрачных или не затеняющих материалов.</w:t>
            </w:r>
          </w:p>
          <w:p w:rsidR="0026055F" w:rsidRPr="0026055F" w:rsidRDefault="0026055F" w:rsidP="0026055F">
            <w:pPr>
              <w:spacing w:line="240" w:lineRule="auto"/>
              <w:rPr>
                <w:rFonts w:ascii="Times New Roman" w:hAnsi="Times New Roman"/>
                <w:color w:val="FF0000"/>
                <w:szCs w:val="24"/>
              </w:rPr>
            </w:pPr>
            <w:r w:rsidRPr="0026055F">
              <w:rPr>
                <w:rFonts w:ascii="Times New Roman" w:hAnsi="Times New Roman"/>
                <w:szCs w:val="24"/>
              </w:rPr>
              <w:t>7.Расстояние до домов, хозяйственных построек, расположенных на соседних земельных участках – не менее 6 м., расстояние от домов до хозяйственных построек для скота и птицы – не менее 15 м.</w:t>
            </w:r>
          </w:p>
        </w:tc>
      </w:tr>
      <w:tr w:rsidR="0026055F" w:rsidRPr="0026055F" w:rsidTr="001415F5">
        <w:trPr>
          <w:trHeight w:val="1200"/>
        </w:trPr>
        <w:tc>
          <w:tcPr>
            <w:tcW w:w="3228" w:type="dxa"/>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Огороды</w:t>
            </w:r>
          </w:p>
        </w:tc>
        <w:tc>
          <w:tcPr>
            <w:tcW w:w="7644" w:type="dxa"/>
            <w:tcBorders>
              <w:bottom w:val="single" w:sz="12" w:space="0" w:color="auto"/>
            </w:tcBorders>
          </w:tcPr>
          <w:p w:rsidR="0026055F" w:rsidRPr="0026055F" w:rsidRDefault="0026055F" w:rsidP="0026055F">
            <w:pPr>
              <w:widowControl w:val="0"/>
              <w:spacing w:after="0" w:line="240" w:lineRule="atLeast"/>
              <w:rPr>
                <w:rFonts w:ascii="Times New Roman" w:hAnsi="Times New Roman"/>
                <w:szCs w:val="24"/>
              </w:rPr>
            </w:pPr>
            <w:r w:rsidRPr="0026055F">
              <w:rPr>
                <w:rFonts w:ascii="Times New Roman" w:hAnsi="Times New Roman"/>
                <w:szCs w:val="24"/>
              </w:rPr>
              <w:t>1.Минимальная площадь земельных участков – 0,06 га</w:t>
            </w:r>
          </w:p>
          <w:p w:rsidR="0026055F" w:rsidRPr="0026055F" w:rsidRDefault="0026055F" w:rsidP="0026055F">
            <w:pPr>
              <w:spacing w:after="0" w:line="240" w:lineRule="atLeast"/>
              <w:rPr>
                <w:rFonts w:ascii="Times New Roman" w:hAnsi="Times New Roman"/>
                <w:color w:val="FF0000"/>
                <w:szCs w:val="24"/>
              </w:rPr>
            </w:pPr>
            <w:r w:rsidRPr="0026055F">
              <w:rPr>
                <w:rFonts w:ascii="Times New Roman" w:hAnsi="Times New Roman"/>
                <w:szCs w:val="24"/>
              </w:rPr>
              <w:t>2. Максимальная высота оград – 1,5 м, ограждения между участками должны устраиваться из прозрачных или не затеняющих материалов.</w:t>
            </w:r>
          </w:p>
        </w:tc>
      </w:tr>
    </w:tbl>
    <w:p w:rsidR="0026055F" w:rsidRPr="0026055F" w:rsidRDefault="0026055F" w:rsidP="0026055F">
      <w:pPr>
        <w:tabs>
          <w:tab w:val="left" w:pos="2167"/>
        </w:tabs>
        <w:spacing w:after="0" w:line="240" w:lineRule="auto"/>
        <w:ind w:firstLine="709"/>
        <w:rPr>
          <w:rFonts w:ascii="Times New Roman" w:hAnsi="Times New Roman"/>
          <w:b/>
          <w:bCs/>
          <w:caps/>
          <w:szCs w:val="24"/>
        </w:rPr>
      </w:pPr>
    </w:p>
    <w:p w:rsidR="0026055F" w:rsidRPr="001415F5" w:rsidRDefault="0026055F" w:rsidP="0026055F">
      <w:pPr>
        <w:tabs>
          <w:tab w:val="left" w:pos="2167"/>
        </w:tabs>
        <w:spacing w:line="240" w:lineRule="auto"/>
        <w:ind w:firstLine="709"/>
        <w:rPr>
          <w:rFonts w:ascii="Times New Roman" w:hAnsi="Times New Roman"/>
          <w:b/>
          <w:sz w:val="20"/>
          <w:szCs w:val="24"/>
        </w:rPr>
      </w:pPr>
      <w:r w:rsidRPr="001415F5">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1415F5" w:rsidTr="001415F5">
        <w:trPr>
          <w:trHeight w:val="271"/>
          <w:tblHeader/>
        </w:trPr>
        <w:tc>
          <w:tcPr>
            <w:tcW w:w="3240"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1415F5">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Объекты инженерно-технического обеспечения.</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1415F5">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Объекты хозяйственного назначения</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Отдельно стоящие объекты.</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Высота - до 3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Расстояние от границ смежного земельного участка до хозяйственных построек - не менее 1 м</w:t>
            </w:r>
          </w:p>
        </w:tc>
      </w:tr>
    </w:tbl>
    <w:p w:rsidR="0026055F" w:rsidRPr="0026055F" w:rsidRDefault="0026055F" w:rsidP="001415F5">
      <w:pPr>
        <w:widowControl w:val="0"/>
        <w:spacing w:after="0" w:line="240" w:lineRule="auto"/>
        <w:rPr>
          <w:rFonts w:ascii="Times New Roman" w:hAnsi="Times New Roman"/>
          <w:b/>
          <w:szCs w:val="24"/>
        </w:rPr>
      </w:pPr>
    </w:p>
    <w:p w:rsid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bCs/>
          <w:caps/>
          <w:sz w:val="20"/>
          <w:szCs w:val="24"/>
        </w:rPr>
        <w:t>Зоны рекреационного назначения</w:t>
      </w:r>
    </w:p>
    <w:p w:rsidR="0026055F" w:rsidRPr="001415F5" w:rsidRDefault="0026055F" w:rsidP="001415F5">
      <w:pPr>
        <w:tabs>
          <w:tab w:val="left" w:pos="2167"/>
        </w:tabs>
        <w:spacing w:after="0" w:line="240" w:lineRule="auto"/>
        <w:ind w:firstLine="709"/>
        <w:jc w:val="center"/>
        <w:rPr>
          <w:rFonts w:ascii="Times New Roman" w:hAnsi="Times New Roman"/>
          <w:b/>
          <w:caps/>
          <w:sz w:val="20"/>
          <w:szCs w:val="24"/>
          <w:u w:val="single"/>
        </w:rPr>
      </w:pPr>
      <w:r w:rsidRPr="001415F5">
        <w:rPr>
          <w:rFonts w:ascii="Times New Roman" w:hAnsi="Times New Roman"/>
          <w:b/>
          <w:caps/>
          <w:sz w:val="20"/>
          <w:szCs w:val="24"/>
          <w:u w:val="single"/>
        </w:rPr>
        <w:t>Зоны лесов (РЗ-1)</w:t>
      </w:r>
    </w:p>
    <w:p w:rsidR="0026055F" w:rsidRPr="0026055F" w:rsidRDefault="0026055F" w:rsidP="001415F5">
      <w:pPr>
        <w:widowControl w:val="0"/>
        <w:spacing w:after="0" w:line="240" w:lineRule="auto"/>
        <w:ind w:firstLine="709"/>
        <w:rPr>
          <w:rFonts w:ascii="Times New Roman" w:hAnsi="Times New Roman"/>
          <w:b/>
          <w:szCs w:val="24"/>
        </w:rPr>
      </w:pPr>
      <w:r w:rsidRPr="001415F5">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1415F5">
        <w:trPr>
          <w:trHeight w:val="218"/>
        </w:trPr>
        <w:tc>
          <w:tcPr>
            <w:tcW w:w="3228" w:type="dxa"/>
            <w:tcBorders>
              <w:top w:val="single" w:sz="12" w:space="0" w:color="auto"/>
              <w:bottom w:val="single" w:sz="12" w:space="0" w:color="auto"/>
            </w:tcBorders>
            <w:vAlign w:val="center"/>
          </w:tcPr>
          <w:p w:rsidR="0026055F" w:rsidRPr="001415F5" w:rsidRDefault="0026055F" w:rsidP="0026055F">
            <w:pPr>
              <w:widowControl w:val="0"/>
              <w:spacing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26055F">
            <w:pPr>
              <w:widowControl w:val="0"/>
              <w:spacing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1415F5" w:rsidRDefault="0026055F" w:rsidP="0026055F">
            <w:pPr>
              <w:widowControl w:val="0"/>
              <w:spacing w:line="240" w:lineRule="auto"/>
              <w:jc w:val="center"/>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1415F5">
        <w:trPr>
          <w:trHeight w:val="271"/>
        </w:trPr>
        <w:tc>
          <w:tcPr>
            <w:tcW w:w="3228" w:type="dxa"/>
            <w:tcBorders>
              <w:top w:val="single" w:sz="12" w:space="0" w:color="auto"/>
            </w:tcBorders>
          </w:tcPr>
          <w:p w:rsidR="0026055F" w:rsidRPr="0026055F" w:rsidRDefault="0026055F" w:rsidP="0026055F">
            <w:pPr>
              <w:widowControl w:val="0"/>
              <w:spacing w:line="240" w:lineRule="auto"/>
              <w:rPr>
                <w:rFonts w:ascii="Times New Roman" w:hAnsi="Times New Roman"/>
                <w:szCs w:val="24"/>
              </w:rPr>
            </w:pPr>
            <w:r w:rsidRPr="0026055F">
              <w:rPr>
                <w:rFonts w:ascii="Times New Roman" w:hAnsi="Times New Roman"/>
                <w:szCs w:val="24"/>
              </w:rPr>
              <w:t>Леса</w:t>
            </w:r>
          </w:p>
        </w:tc>
        <w:tc>
          <w:tcPr>
            <w:tcW w:w="7644" w:type="dxa"/>
            <w:vMerge w:val="restart"/>
            <w:tcBorders>
              <w:top w:val="single" w:sz="12" w:space="0" w:color="auto"/>
            </w:tcBorders>
          </w:tcPr>
          <w:p w:rsidR="0026055F" w:rsidRPr="0026055F" w:rsidRDefault="0026055F" w:rsidP="0026055F">
            <w:pPr>
              <w:widowControl w:val="0"/>
              <w:spacing w:after="0" w:line="240" w:lineRule="atLeast"/>
              <w:rPr>
                <w:rFonts w:ascii="Times New Roman" w:hAnsi="Times New Roman"/>
                <w:szCs w:val="24"/>
              </w:rPr>
            </w:pPr>
            <w:r w:rsidRPr="0026055F">
              <w:rPr>
                <w:rFonts w:ascii="Times New Roman" w:hAnsi="Times New Roman"/>
                <w:szCs w:val="24"/>
              </w:rPr>
              <w:t>Параметры разрешенного использования не подлежат ограничению.</w:t>
            </w:r>
          </w:p>
          <w:p w:rsidR="0026055F" w:rsidRPr="0026055F" w:rsidRDefault="0026055F" w:rsidP="0026055F">
            <w:pPr>
              <w:widowControl w:val="0"/>
              <w:spacing w:after="0" w:line="240" w:lineRule="atLeast"/>
              <w:rPr>
                <w:rFonts w:ascii="Times New Roman" w:hAnsi="Times New Roman"/>
                <w:szCs w:val="24"/>
              </w:rPr>
            </w:pPr>
            <w:r w:rsidRPr="0026055F">
              <w:rPr>
                <w:rFonts w:ascii="Times New Roman" w:hAnsi="Times New Roman"/>
                <w:szCs w:val="24"/>
              </w:rPr>
              <w:t>Освоение лесов должно осуществляться строго в соответствии с Лесным кодексом РФ и по целевому назначению в соответствии с мероприятиями, предусмотренными лесохозяйственным регламентом</w:t>
            </w:r>
          </w:p>
        </w:tc>
      </w:tr>
      <w:tr w:rsidR="0026055F" w:rsidRPr="0026055F" w:rsidTr="001415F5">
        <w:trPr>
          <w:trHeight w:val="271"/>
        </w:trPr>
        <w:tc>
          <w:tcPr>
            <w:tcW w:w="3228" w:type="dxa"/>
            <w:tcBorders>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Осуществление рекреационной деятельности</w:t>
            </w:r>
          </w:p>
        </w:tc>
        <w:tc>
          <w:tcPr>
            <w:tcW w:w="7644" w:type="dxa"/>
            <w:vMerge/>
            <w:tcBorders>
              <w:bottom w:val="single" w:sz="12" w:space="0" w:color="auto"/>
            </w:tcBorders>
          </w:tcPr>
          <w:p w:rsidR="0026055F" w:rsidRPr="0026055F" w:rsidRDefault="0026055F" w:rsidP="0026055F">
            <w:pPr>
              <w:widowControl w:val="0"/>
              <w:spacing w:line="240" w:lineRule="auto"/>
              <w:rPr>
                <w:rFonts w:ascii="Times New Roman" w:hAnsi="Times New Roman"/>
                <w:szCs w:val="24"/>
              </w:rPr>
            </w:pPr>
          </w:p>
        </w:tc>
      </w:tr>
    </w:tbl>
    <w:p w:rsidR="0026055F" w:rsidRPr="001415F5" w:rsidRDefault="0026055F" w:rsidP="001415F5">
      <w:pPr>
        <w:widowControl w:val="0"/>
        <w:spacing w:after="0" w:line="240" w:lineRule="auto"/>
        <w:rPr>
          <w:rFonts w:ascii="Times New Roman" w:hAnsi="Times New Roman"/>
          <w:b/>
          <w:sz w:val="20"/>
          <w:szCs w:val="24"/>
        </w:rPr>
      </w:pPr>
      <w:r w:rsidRPr="001415F5">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 – нет</w:t>
      </w:r>
    </w:p>
    <w:p w:rsid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3. УСЛОВНО РАЗРЕШЁННЫЕ ВИДЫ И ПАРАМЕТРЫ ИСПОЛЬЗОВАНИЯ ЗЕМЕЛЬНЫХ УЧАСТКОВ И ОБЪЕКТОВ К</w:t>
      </w:r>
      <w:r w:rsidR="001415F5">
        <w:rPr>
          <w:rFonts w:ascii="Times New Roman" w:hAnsi="Times New Roman"/>
          <w:b/>
          <w:sz w:val="20"/>
          <w:szCs w:val="24"/>
        </w:rPr>
        <w:t>АПИТАЛЬНОГО СТРОИТЕЛЬСТВА – нет</w:t>
      </w: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caps/>
          <w:sz w:val="20"/>
          <w:szCs w:val="24"/>
          <w:u w:val="single"/>
        </w:rPr>
        <w:t>Зоны естественного ландшафта (РЗ-2)</w:t>
      </w:r>
    </w:p>
    <w:p w:rsidR="0026055F" w:rsidRPr="001415F5" w:rsidRDefault="0026055F" w:rsidP="001415F5">
      <w:pPr>
        <w:widowControl w:val="0"/>
        <w:spacing w:after="0" w:line="240" w:lineRule="auto"/>
        <w:ind w:firstLine="709"/>
        <w:rPr>
          <w:rFonts w:ascii="Times New Roman" w:hAnsi="Times New Roman"/>
          <w:b/>
          <w:sz w:val="20"/>
          <w:szCs w:val="24"/>
        </w:rPr>
      </w:pPr>
      <w:r w:rsidRPr="001415F5">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1415F5" w:rsidTr="00F30BE0">
        <w:trPr>
          <w:trHeight w:val="218"/>
        </w:trPr>
        <w:tc>
          <w:tcPr>
            <w:tcW w:w="3228"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 xml:space="preserve">ВИДЫ </w:t>
            </w:r>
          </w:p>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1415F5" w:rsidRDefault="0026055F" w:rsidP="0026055F">
            <w:pPr>
              <w:widowControl w:val="0"/>
              <w:spacing w:after="0" w:line="240" w:lineRule="auto"/>
              <w:jc w:val="center"/>
              <w:rPr>
                <w:rFonts w:ascii="Times New Roman" w:hAnsi="Times New Roman"/>
                <w:b/>
                <w:sz w:val="20"/>
                <w:szCs w:val="24"/>
              </w:rPr>
            </w:pPr>
            <w:r w:rsidRPr="001415F5">
              <w:rPr>
                <w:rFonts w:ascii="Times New Roman" w:hAnsi="Times New Roman"/>
                <w:b/>
                <w:sz w:val="20"/>
                <w:szCs w:val="24"/>
              </w:rPr>
              <w:t>ПАРАМЕТРЫ РАЗРЕШЕННОГО ИСПОЛЬЗОВАНИЯ</w:t>
            </w:r>
          </w:p>
        </w:tc>
      </w:tr>
      <w:tr w:rsidR="0026055F" w:rsidRPr="0026055F" w:rsidTr="00F30BE0">
        <w:trPr>
          <w:trHeight w:val="271"/>
        </w:trPr>
        <w:tc>
          <w:tcPr>
            <w:tcW w:w="3228"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Луга, заболоченные территории и прочие природные территории</w:t>
            </w:r>
          </w:p>
        </w:tc>
        <w:tc>
          <w:tcPr>
            <w:tcW w:w="7644" w:type="dxa"/>
            <w:tcBorders>
              <w:top w:val="single" w:sz="12" w:space="0" w:color="auto"/>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Параметры разрешенного использования не подлежат ограничению.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Зона выделена для обеспечения условий сохранения природных ландшафтов. Планируемые мероприятия должны осуществляться с минимальным воздействием на уязвимые элементы окружающей среды</w:t>
            </w:r>
          </w:p>
        </w:tc>
      </w:tr>
    </w:tbl>
    <w:p w:rsidR="0026055F" w:rsidRPr="0026055F" w:rsidRDefault="0026055F" w:rsidP="00F30BE0">
      <w:pPr>
        <w:tabs>
          <w:tab w:val="left" w:pos="2167"/>
        </w:tabs>
        <w:spacing w:after="0" w:line="240" w:lineRule="auto"/>
        <w:rPr>
          <w:rFonts w:ascii="Times New Roman" w:hAnsi="Times New Roman"/>
          <w:szCs w:val="24"/>
        </w:rPr>
      </w:pPr>
    </w:p>
    <w:p w:rsidR="0026055F" w:rsidRPr="00F30BE0" w:rsidRDefault="0026055F" w:rsidP="00F30BE0">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 - нет</w:t>
      </w:r>
    </w:p>
    <w:p w:rsidR="0026055F" w:rsidRPr="00F30BE0" w:rsidRDefault="0026055F" w:rsidP="00F30BE0">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F30BE0">
        <w:trPr>
          <w:trHeight w:val="389"/>
          <w:tblHeader/>
        </w:trPr>
        <w:tc>
          <w:tcPr>
            <w:tcW w:w="3240" w:type="dxa"/>
            <w:tcBorders>
              <w:top w:val="single" w:sz="12" w:space="0" w:color="auto"/>
              <w:bottom w:val="single" w:sz="12" w:space="0" w:color="auto"/>
            </w:tcBorders>
            <w:vAlign w:val="center"/>
          </w:tcPr>
          <w:p w:rsidR="0026055F" w:rsidRPr="00F30BE0"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F30BE0">
              <w:rPr>
                <w:rFonts w:ascii="Times New Roman" w:hAnsi="Times New Roman"/>
                <w:b/>
                <w:sz w:val="20"/>
                <w:szCs w:val="24"/>
              </w:rPr>
              <w:t xml:space="preserve">ВИДЫ </w:t>
            </w:r>
          </w:p>
          <w:p w:rsidR="0026055F" w:rsidRPr="00F30BE0"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F30BE0" w:rsidRDefault="0026055F" w:rsidP="0026055F">
            <w:pPr>
              <w:widowControl w:val="0"/>
              <w:tabs>
                <w:tab w:val="center" w:pos="4677"/>
                <w:tab w:val="right" w:pos="9355"/>
              </w:tabs>
              <w:spacing w:after="0" w:line="240" w:lineRule="auto"/>
              <w:jc w:val="center"/>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rPr>
          <w:trHeight w:val="209"/>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b/>
                <w:szCs w:val="24"/>
              </w:rPr>
            </w:pPr>
            <w:r w:rsidRPr="0026055F">
              <w:rPr>
                <w:rFonts w:ascii="Times New Roman" w:hAnsi="Times New Roman"/>
                <w:szCs w:val="24"/>
              </w:rPr>
              <w:t>Объекты инженерной инфраструктуры</w:t>
            </w:r>
          </w:p>
        </w:tc>
        <w:tc>
          <w:tcPr>
            <w:tcW w:w="7632" w:type="dxa"/>
            <w:vMerge w:val="restart"/>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Линейные объекты и здания, сооружения для обслуживания работников и для обеспечения деятельности линейного объекта</w:t>
            </w:r>
          </w:p>
        </w:tc>
      </w:tr>
      <w:tr w:rsidR="0026055F" w:rsidRPr="0026055F" w:rsidTr="00F30BE0">
        <w:trPr>
          <w:trHeight w:val="209"/>
        </w:trPr>
        <w:tc>
          <w:tcPr>
            <w:tcW w:w="3240" w:type="dxa"/>
            <w:tcBorders>
              <w:bottom w:val="single" w:sz="12" w:space="0" w:color="auto"/>
            </w:tcBorders>
          </w:tcPr>
          <w:p w:rsidR="0026055F" w:rsidRPr="0026055F" w:rsidRDefault="0026055F" w:rsidP="0026055F">
            <w:pPr>
              <w:widowControl w:val="0"/>
              <w:tabs>
                <w:tab w:val="center" w:pos="4677"/>
                <w:tab w:val="right" w:pos="9355"/>
              </w:tabs>
              <w:spacing w:after="0" w:line="240" w:lineRule="auto"/>
              <w:rPr>
                <w:rFonts w:ascii="Times New Roman" w:hAnsi="Times New Roman"/>
                <w:szCs w:val="24"/>
              </w:rPr>
            </w:pPr>
            <w:r w:rsidRPr="0026055F">
              <w:rPr>
                <w:rFonts w:ascii="Times New Roman" w:hAnsi="Times New Roman"/>
                <w:szCs w:val="24"/>
              </w:rPr>
              <w:t>Объекты транспортной инфраструктуры</w:t>
            </w:r>
          </w:p>
        </w:tc>
        <w:tc>
          <w:tcPr>
            <w:tcW w:w="7632" w:type="dxa"/>
            <w:vMerge/>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p>
        </w:tc>
      </w:tr>
    </w:tbl>
    <w:p w:rsidR="0026055F" w:rsidRPr="00F30BE0" w:rsidRDefault="00F30BE0" w:rsidP="00F30BE0">
      <w:pPr>
        <w:tabs>
          <w:tab w:val="left" w:pos="2167"/>
        </w:tabs>
        <w:spacing w:before="240" w:after="0" w:line="240" w:lineRule="auto"/>
        <w:rPr>
          <w:rFonts w:ascii="Times New Roman" w:hAnsi="Times New Roman"/>
          <w:b/>
          <w:caps/>
          <w:sz w:val="20"/>
          <w:szCs w:val="24"/>
          <w:u w:val="single"/>
        </w:rPr>
      </w:pPr>
      <w:r>
        <w:rPr>
          <w:rFonts w:ascii="Times New Roman" w:hAnsi="Times New Roman"/>
          <w:b/>
          <w:caps/>
          <w:szCs w:val="24"/>
        </w:rPr>
        <w:t xml:space="preserve">                                         </w:t>
      </w:r>
      <w:r w:rsidR="0026055F" w:rsidRPr="00F30BE0">
        <w:rPr>
          <w:rFonts w:ascii="Times New Roman" w:hAnsi="Times New Roman"/>
          <w:b/>
          <w:caps/>
          <w:sz w:val="20"/>
          <w:szCs w:val="24"/>
          <w:u w:val="single"/>
        </w:rPr>
        <w:t>Зоны физической культуры и спорта (РЗ-3)</w:t>
      </w:r>
    </w:p>
    <w:p w:rsidR="0026055F" w:rsidRPr="00F30BE0" w:rsidRDefault="0026055F" w:rsidP="0026055F">
      <w:pPr>
        <w:widowControl w:val="0"/>
        <w:spacing w:after="0" w:line="240" w:lineRule="auto"/>
        <w:ind w:firstLine="709"/>
        <w:rPr>
          <w:rFonts w:ascii="Times New Roman" w:hAnsi="Times New Roman"/>
          <w:b/>
          <w:sz w:val="20"/>
          <w:szCs w:val="24"/>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F30BE0" w:rsidTr="00F30BE0">
        <w:trPr>
          <w:trHeight w:val="218"/>
        </w:trPr>
        <w:tc>
          <w:tcPr>
            <w:tcW w:w="3228"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ВИДЫ</w:t>
            </w:r>
          </w:p>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rPr>
          <w:trHeight w:val="271"/>
        </w:trPr>
        <w:tc>
          <w:tcPr>
            <w:tcW w:w="3228" w:type="dxa"/>
            <w:tcBorders>
              <w:top w:val="single" w:sz="12" w:space="0" w:color="auto"/>
              <w:bottom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Спортивные сооружения крытые и открытые.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Физкультурно-оздоровительные сооружения и объекты, открытые спортивные площадки</w:t>
            </w:r>
          </w:p>
        </w:tc>
        <w:tc>
          <w:tcPr>
            <w:tcW w:w="7644" w:type="dxa"/>
            <w:tcBorders>
              <w:top w:val="single" w:sz="12" w:space="0" w:color="auto"/>
              <w:bottom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xml:space="preserve">Параметры разрешенного использования не подлежат ограничению. </w:t>
            </w:r>
          </w:p>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.Параметры принимать в соответствии:СП 42.13330.2011 (СНиП 2.07.0189* «Градостроительство. Планировка и застройка городских и сельских поселений»), СНиП 2.08.02-89*  «Общественные здания и сооружения»;</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Отступ от красных линий – 5 м.</w:t>
            </w:r>
          </w:p>
        </w:tc>
      </w:tr>
    </w:tbl>
    <w:p w:rsidR="0026055F" w:rsidRPr="0026055F" w:rsidRDefault="0026055F" w:rsidP="0026055F">
      <w:pPr>
        <w:tabs>
          <w:tab w:val="left" w:pos="2167"/>
        </w:tabs>
        <w:spacing w:after="0" w:line="240" w:lineRule="auto"/>
        <w:rPr>
          <w:rFonts w:ascii="Times New Roman" w:hAnsi="Times New Roman"/>
          <w:szCs w:val="24"/>
        </w:rPr>
      </w:pPr>
    </w:p>
    <w:p w:rsidR="0026055F" w:rsidRPr="00F30BE0" w:rsidRDefault="0026055F" w:rsidP="0026055F">
      <w:pPr>
        <w:widowControl w:val="0"/>
        <w:spacing w:line="240" w:lineRule="auto"/>
        <w:rPr>
          <w:rFonts w:ascii="Times New Roman" w:hAnsi="Times New Roman"/>
          <w:b/>
          <w:sz w:val="18"/>
          <w:szCs w:val="24"/>
        </w:rPr>
      </w:pPr>
      <w:r w:rsidRPr="0026055F">
        <w:rPr>
          <w:rFonts w:ascii="Times New Roman" w:hAnsi="Times New Roman"/>
          <w:b/>
          <w:szCs w:val="24"/>
        </w:rPr>
        <w:tab/>
      </w:r>
      <w:r w:rsidRPr="00F30BE0">
        <w:rPr>
          <w:rFonts w:ascii="Times New Roman" w:hAnsi="Times New Roman"/>
          <w:b/>
          <w:sz w:val="18"/>
          <w:szCs w:val="24"/>
        </w:rPr>
        <w:t>2. ВСПОМОГАТЕЛЬНЫЕ ВИДЫ И ПАРАМЕТРЫ РАЗРЕШЁННОГО ИСПОЛЬЗОВАНИЯ ЗЕМЕЛЬНЫХ УЧАСТКОВ И ОБЪЕКТОВ КАПИТАЛЬНОГО СТРОИТЕЛЬСТВА</w:t>
      </w: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F30BE0" w:rsidTr="00F30BE0">
        <w:trPr>
          <w:trHeight w:val="271"/>
        </w:trPr>
        <w:tc>
          <w:tcPr>
            <w:tcW w:w="3240"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18"/>
                <w:szCs w:val="24"/>
              </w:rPr>
            </w:pPr>
            <w:r w:rsidRPr="00F30BE0">
              <w:rPr>
                <w:rFonts w:ascii="Times New Roman" w:hAnsi="Times New Roman"/>
                <w:b/>
                <w:sz w:val="18"/>
                <w:szCs w:val="24"/>
              </w:rPr>
              <w:lastRenderedPageBreak/>
              <w:t xml:space="preserve">ВИДЫ </w:t>
            </w:r>
          </w:p>
          <w:p w:rsidR="0026055F" w:rsidRPr="00F30BE0" w:rsidRDefault="0026055F" w:rsidP="0026055F">
            <w:pPr>
              <w:widowControl w:val="0"/>
              <w:spacing w:after="0" w:line="240" w:lineRule="auto"/>
              <w:jc w:val="center"/>
              <w:rPr>
                <w:rFonts w:ascii="Times New Roman" w:hAnsi="Times New Roman"/>
                <w:b/>
                <w:sz w:val="18"/>
                <w:szCs w:val="24"/>
              </w:rPr>
            </w:pPr>
            <w:r w:rsidRPr="00F30BE0">
              <w:rPr>
                <w:rFonts w:ascii="Times New Roman" w:hAnsi="Times New Roman"/>
                <w:b/>
                <w:sz w:val="18"/>
                <w:szCs w:val="24"/>
              </w:rPr>
              <w:t>ИСПОЛЬЗОВАНИЯ</w:t>
            </w:r>
          </w:p>
        </w:tc>
        <w:tc>
          <w:tcPr>
            <w:tcW w:w="7632" w:type="dxa"/>
            <w:tcBorders>
              <w:top w:val="single" w:sz="12" w:space="0" w:color="auto"/>
              <w:bottom w:val="single" w:sz="12" w:space="0" w:color="auto"/>
            </w:tcBorders>
            <w:vAlign w:val="center"/>
          </w:tcPr>
          <w:p w:rsidR="0026055F" w:rsidRPr="00F30BE0" w:rsidRDefault="0026055F" w:rsidP="0026055F">
            <w:pPr>
              <w:widowControl w:val="0"/>
              <w:spacing w:line="240" w:lineRule="auto"/>
              <w:jc w:val="center"/>
              <w:rPr>
                <w:rFonts w:ascii="Times New Roman" w:hAnsi="Times New Roman"/>
                <w:b/>
                <w:sz w:val="18"/>
                <w:szCs w:val="24"/>
              </w:rPr>
            </w:pPr>
            <w:r w:rsidRPr="00F30BE0">
              <w:rPr>
                <w:rFonts w:ascii="Times New Roman" w:hAnsi="Times New Roman"/>
                <w:b/>
                <w:sz w:val="18"/>
                <w:szCs w:val="24"/>
              </w:rPr>
              <w:t>ПАРАМЕТРЫ РАЗРЕШЕННОГО ИСПОЛЬЗОВАНИЯ</w:t>
            </w:r>
          </w:p>
        </w:tc>
      </w:tr>
      <w:tr w:rsidR="0026055F" w:rsidRPr="0026055F" w:rsidTr="00F30BE0">
        <w:trPr>
          <w:trHeight w:val="191"/>
        </w:trPr>
        <w:tc>
          <w:tcPr>
            <w:tcW w:w="3240" w:type="dxa"/>
            <w:tcBorders>
              <w:top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объектов</w:t>
            </w:r>
          </w:p>
        </w:tc>
        <w:tc>
          <w:tcPr>
            <w:tcW w:w="7632" w:type="dxa"/>
            <w:tcBorders>
              <w:top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191"/>
        </w:trPr>
        <w:tc>
          <w:tcPr>
            <w:tcW w:w="3240" w:type="dxa"/>
            <w:tcBorders>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26055F">
      <w:pPr>
        <w:widowControl w:val="0"/>
        <w:spacing w:line="240" w:lineRule="auto"/>
        <w:rPr>
          <w:rFonts w:ascii="Times New Roman" w:hAnsi="Times New Roman"/>
          <w:b/>
          <w:szCs w:val="24"/>
        </w:rPr>
      </w:pPr>
    </w:p>
    <w:p w:rsidR="0026055F" w:rsidRPr="00F30BE0" w:rsidRDefault="0026055F" w:rsidP="0026055F">
      <w:pPr>
        <w:widowControl w:val="0"/>
        <w:spacing w:line="240" w:lineRule="auto"/>
        <w:rPr>
          <w:rFonts w:ascii="Times New Roman" w:hAnsi="Times New Roman"/>
          <w:b/>
          <w:sz w:val="20"/>
          <w:szCs w:val="24"/>
        </w:rPr>
      </w:pPr>
      <w:r w:rsidRPr="0026055F">
        <w:rPr>
          <w:rFonts w:ascii="Times New Roman" w:hAnsi="Times New Roman"/>
          <w:b/>
          <w:szCs w:val="24"/>
        </w:rPr>
        <w:tab/>
      </w:r>
      <w:r w:rsidRPr="00F30BE0">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p>
    <w:p w:rsidR="0026055F" w:rsidRPr="00F30BE0" w:rsidRDefault="0026055F" w:rsidP="0026055F">
      <w:pPr>
        <w:tabs>
          <w:tab w:val="left" w:pos="2167"/>
        </w:tabs>
        <w:spacing w:after="0" w:line="240" w:lineRule="auto"/>
        <w:ind w:firstLine="709"/>
        <w:jc w:val="center"/>
        <w:rPr>
          <w:rFonts w:ascii="Times New Roman" w:hAnsi="Times New Roman"/>
          <w:b/>
          <w:caps/>
          <w:sz w:val="20"/>
          <w:szCs w:val="24"/>
          <w:u w:val="single"/>
        </w:rPr>
      </w:pPr>
      <w:r w:rsidRPr="00F30BE0">
        <w:rPr>
          <w:rFonts w:ascii="Times New Roman" w:hAnsi="Times New Roman"/>
          <w:b/>
          <w:caps/>
          <w:sz w:val="20"/>
          <w:szCs w:val="24"/>
          <w:u w:val="single"/>
        </w:rPr>
        <w:t>Зоны парков, скверов, бульваров (РЗ-4)</w:t>
      </w:r>
    </w:p>
    <w:p w:rsidR="0026055F" w:rsidRPr="00F30BE0" w:rsidRDefault="0026055F" w:rsidP="0026055F">
      <w:pPr>
        <w:tabs>
          <w:tab w:val="left" w:pos="2167"/>
        </w:tabs>
        <w:spacing w:after="0" w:line="240" w:lineRule="auto"/>
        <w:ind w:firstLine="709"/>
        <w:rPr>
          <w:rFonts w:ascii="Times New Roman" w:hAnsi="Times New Roman"/>
          <w:b/>
          <w:caps/>
          <w:sz w:val="20"/>
          <w:szCs w:val="24"/>
          <w:u w:val="single"/>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20"/>
          <w:szCs w:val="24"/>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28"/>
        <w:gridCol w:w="7512"/>
      </w:tblGrid>
      <w:tr w:rsidR="0026055F" w:rsidRPr="00F30BE0" w:rsidTr="00F30BE0">
        <w:trPr>
          <w:trHeight w:val="552"/>
          <w:tblHeader/>
        </w:trPr>
        <w:tc>
          <w:tcPr>
            <w:tcW w:w="3228"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 xml:space="preserve">ВИДЫ </w:t>
            </w:r>
          </w:p>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512"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c>
          <w:tcPr>
            <w:tcW w:w="3228" w:type="dxa"/>
            <w:tcBorders>
              <w:top w:val="single" w:sz="12" w:space="0" w:color="auto"/>
            </w:tcBorders>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Парки, скверы</w:t>
            </w:r>
          </w:p>
        </w:tc>
        <w:tc>
          <w:tcPr>
            <w:tcW w:w="7512" w:type="dxa"/>
            <w:tcBorders>
              <w:top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xml:space="preserve">Параметры разрешенного использования не подлежат ограничению.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Озеленение ценными породами деревьев - не менее 50 %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 xml:space="preserve">Территорию зеленых насаждений принимать 70-75% общей площади зоны; аллеи и дорожки – 30-25%. </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Устройство ливневой канализации, прогулочных  и велосипедных дорожек в твердом покрытии; освещение</w:t>
            </w:r>
          </w:p>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На территории сквера запрещается размещение застройки.</w:t>
            </w:r>
          </w:p>
        </w:tc>
      </w:tr>
      <w:tr w:rsidR="0026055F" w:rsidRPr="0026055F" w:rsidTr="00F30BE0">
        <w:tc>
          <w:tcPr>
            <w:tcW w:w="3228" w:type="dxa"/>
          </w:tcPr>
          <w:p w:rsidR="0026055F" w:rsidRPr="0026055F" w:rsidRDefault="0026055F" w:rsidP="0026055F">
            <w:pPr>
              <w:widowControl w:val="0"/>
              <w:spacing w:after="0" w:line="240" w:lineRule="auto"/>
              <w:rPr>
                <w:rFonts w:ascii="Times New Roman" w:hAnsi="Times New Roman"/>
                <w:szCs w:val="24"/>
              </w:rPr>
            </w:pPr>
            <w:r w:rsidRPr="0026055F">
              <w:rPr>
                <w:rFonts w:ascii="Times New Roman" w:hAnsi="Times New Roman"/>
                <w:szCs w:val="24"/>
              </w:rPr>
              <w:t>Аттракционы</w:t>
            </w:r>
          </w:p>
        </w:tc>
        <w:tc>
          <w:tcPr>
            <w:tcW w:w="751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3.Предельная высота сооружения–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30%.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 Минимальный процент озеленения – 70%, в том числе ценными породами деревьев – 50%.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6. Максимальная высота оград –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Размещение только в соответствии с проектом благоустройства, на территориях не занятых насаждениями.</w:t>
            </w:r>
          </w:p>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Устройство ливневой канализации, прогулочных дорожек в твердом покрытии;</w:t>
            </w:r>
          </w:p>
        </w:tc>
      </w:tr>
      <w:tr w:rsidR="0026055F" w:rsidRPr="0026055F" w:rsidTr="00F30BE0">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Спортивные площадки, теннисные корты</w:t>
            </w:r>
          </w:p>
        </w:tc>
        <w:tc>
          <w:tcPr>
            <w:tcW w:w="7512"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Отдельно стоящие.</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3.Предельная высота сооружения–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4.Максимальный процент застройки – 30%.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5. Минимальный процент озеленения – 70%, в том числе ценными породами деревьев – 50%.</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6. Максимальная высота оград – 1,5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Размещение только в соответствии с проектом благоустройства, на территориях не занятых насаждениями.</w:t>
            </w:r>
          </w:p>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Устройство ливневой канализации, прогулочных дорожек в твердом покрытии.</w:t>
            </w:r>
          </w:p>
        </w:tc>
      </w:tr>
      <w:tr w:rsidR="0026055F" w:rsidRPr="0026055F" w:rsidTr="00F30BE0">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Предприятия мелкорозничной торговли во временных сооружениях (киоски, павильоны, палатки).</w:t>
            </w:r>
          </w:p>
        </w:tc>
        <w:tc>
          <w:tcPr>
            <w:tcW w:w="7512" w:type="dxa"/>
            <w:vMerge w:val="restart"/>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3.Предельная высота сооружения–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4.Максимальный процент застройки – не подлежит ограничению.</w:t>
            </w:r>
          </w:p>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Размещение только в соответствии с проектом благоустройства на территориях, не занятых насаждениями.</w:t>
            </w:r>
          </w:p>
        </w:tc>
      </w:tr>
      <w:tr w:rsidR="0026055F" w:rsidRPr="0026055F" w:rsidTr="00F30BE0">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Общественные туалеты</w:t>
            </w:r>
          </w:p>
        </w:tc>
        <w:tc>
          <w:tcPr>
            <w:tcW w:w="7512" w:type="dxa"/>
            <w:vMerge/>
          </w:tcPr>
          <w:p w:rsidR="0026055F" w:rsidRPr="0026055F" w:rsidRDefault="0026055F" w:rsidP="0026055F">
            <w:pPr>
              <w:spacing w:after="0" w:line="240" w:lineRule="auto"/>
              <w:rPr>
                <w:rFonts w:ascii="Times New Roman" w:hAnsi="Times New Roman"/>
                <w:szCs w:val="24"/>
              </w:rPr>
            </w:pPr>
          </w:p>
        </w:tc>
      </w:tr>
      <w:tr w:rsidR="0026055F" w:rsidRPr="0026055F" w:rsidTr="00F30BE0">
        <w:tc>
          <w:tcPr>
            <w:tcW w:w="3228"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lastRenderedPageBreak/>
              <w:t>Опорные пункты милиции</w:t>
            </w:r>
          </w:p>
        </w:tc>
        <w:tc>
          <w:tcPr>
            <w:tcW w:w="7512" w:type="dxa"/>
            <w:vMerge/>
            <w:tcBorders>
              <w:bottom w:val="single" w:sz="12" w:space="0" w:color="auto"/>
            </w:tcBorders>
          </w:tcPr>
          <w:p w:rsidR="0026055F" w:rsidRPr="0026055F" w:rsidRDefault="0026055F" w:rsidP="0026055F">
            <w:pPr>
              <w:spacing w:after="0" w:line="240" w:lineRule="auto"/>
              <w:rPr>
                <w:rFonts w:ascii="Times New Roman" w:hAnsi="Times New Roman"/>
                <w:szCs w:val="24"/>
              </w:rPr>
            </w:pPr>
          </w:p>
        </w:tc>
      </w:tr>
    </w:tbl>
    <w:p w:rsidR="0026055F" w:rsidRPr="0026055F" w:rsidRDefault="0026055F" w:rsidP="00F30BE0">
      <w:pPr>
        <w:widowControl w:val="0"/>
        <w:spacing w:after="0" w:line="240" w:lineRule="auto"/>
        <w:rPr>
          <w:rFonts w:ascii="Times New Roman" w:hAnsi="Times New Roman"/>
          <w:b/>
          <w:szCs w:val="24"/>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F30BE0">
        <w:trPr>
          <w:trHeight w:val="271"/>
        </w:trPr>
        <w:tc>
          <w:tcPr>
            <w:tcW w:w="3240"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 xml:space="preserve">ВИДЫ </w:t>
            </w:r>
          </w:p>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632"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объектов</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F30BE0" w:rsidRDefault="0026055F" w:rsidP="00F30BE0">
      <w:pPr>
        <w:widowControl w:val="0"/>
        <w:spacing w:after="0" w:line="240" w:lineRule="auto"/>
        <w:ind w:firstLine="709"/>
        <w:rPr>
          <w:rFonts w:ascii="Times New Roman" w:hAnsi="Times New Roman"/>
          <w:b/>
          <w:sz w:val="18"/>
          <w:szCs w:val="24"/>
        </w:rPr>
      </w:pPr>
      <w:r w:rsidRPr="00F30BE0">
        <w:rPr>
          <w:rFonts w:ascii="Times New Roman" w:hAnsi="Times New Roman"/>
          <w:b/>
          <w:sz w:val="18"/>
          <w:szCs w:val="24"/>
        </w:rPr>
        <w:t>3. УСЛОВНО РАЗРЕШЁННЫЕ ВИДЫ И ПАРАМЕТРЫ ИСПОЛЬЗОВАНИЯ ЗЕМЕЛЬНЫХ УЧАСТКОВ И ОБЪЕКТОВ КАПИТАЛЬНОГО СТРОИТЕЛЬСТВА – нет.</w:t>
      </w:r>
    </w:p>
    <w:p w:rsidR="0026055F" w:rsidRPr="00F30BE0" w:rsidRDefault="00F30BE0" w:rsidP="00F30BE0">
      <w:pPr>
        <w:tabs>
          <w:tab w:val="left" w:pos="2167"/>
        </w:tabs>
        <w:spacing w:after="0" w:line="240" w:lineRule="auto"/>
        <w:rPr>
          <w:rFonts w:ascii="Times New Roman" w:hAnsi="Times New Roman"/>
          <w:b/>
          <w:caps/>
          <w:sz w:val="18"/>
          <w:szCs w:val="24"/>
        </w:rPr>
      </w:pPr>
      <w:r>
        <w:rPr>
          <w:rFonts w:ascii="Times New Roman" w:hAnsi="Times New Roman"/>
          <w:sz w:val="18"/>
          <w:szCs w:val="24"/>
        </w:rPr>
        <w:t xml:space="preserve">                                                                              </w:t>
      </w:r>
      <w:r w:rsidR="0026055F" w:rsidRPr="00F30BE0">
        <w:rPr>
          <w:rFonts w:ascii="Times New Roman" w:hAnsi="Times New Roman"/>
          <w:b/>
          <w:bCs/>
          <w:caps/>
          <w:sz w:val="18"/>
          <w:szCs w:val="24"/>
        </w:rPr>
        <w:t>Зоны специального назначения</w:t>
      </w:r>
    </w:p>
    <w:p w:rsidR="0026055F" w:rsidRPr="00F30BE0" w:rsidRDefault="0026055F" w:rsidP="00F30BE0">
      <w:pPr>
        <w:tabs>
          <w:tab w:val="left" w:pos="2167"/>
        </w:tabs>
        <w:spacing w:after="0" w:line="240" w:lineRule="auto"/>
        <w:ind w:firstLine="709"/>
        <w:jc w:val="center"/>
        <w:rPr>
          <w:rFonts w:ascii="Times New Roman" w:hAnsi="Times New Roman"/>
          <w:b/>
          <w:caps/>
          <w:sz w:val="18"/>
          <w:szCs w:val="24"/>
          <w:u w:val="single"/>
        </w:rPr>
      </w:pPr>
      <w:r w:rsidRPr="00F30BE0">
        <w:rPr>
          <w:rFonts w:ascii="Times New Roman" w:hAnsi="Times New Roman"/>
          <w:b/>
          <w:caps/>
          <w:sz w:val="18"/>
          <w:szCs w:val="24"/>
          <w:u w:val="single"/>
        </w:rPr>
        <w:t>Зоны кладбищ (СНЗ-1)</w:t>
      </w:r>
    </w:p>
    <w:p w:rsidR="0026055F" w:rsidRPr="00F30BE0" w:rsidRDefault="0026055F" w:rsidP="0026055F">
      <w:pPr>
        <w:widowControl w:val="0"/>
        <w:spacing w:after="0" w:line="240" w:lineRule="auto"/>
        <w:ind w:firstLine="709"/>
        <w:rPr>
          <w:rFonts w:ascii="Times New Roman" w:hAnsi="Times New Roman"/>
          <w:b/>
          <w:sz w:val="18"/>
          <w:szCs w:val="24"/>
        </w:rPr>
      </w:pPr>
      <w:r w:rsidRPr="00F30BE0">
        <w:rPr>
          <w:rFonts w:ascii="Times New Roman" w:hAnsi="Times New Roman"/>
          <w:b/>
          <w:sz w:val="18"/>
          <w:szCs w:val="24"/>
        </w:rPr>
        <w:t>1. ОСНОВНЫЕ ВИДЫ И ПАРАМЕТРЫ РАЗРЕШЁННОГО ИСПОЛЬЗОВАНИЯ ЗЕМЕЛЬНЫХ УЧАСТКОВ И 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18"/>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26055F" w:rsidTr="00F30BE0">
        <w:trPr>
          <w:trHeight w:val="218"/>
        </w:trPr>
        <w:tc>
          <w:tcPr>
            <w:tcW w:w="3228"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 xml:space="preserve">ВИДЫ </w:t>
            </w:r>
          </w:p>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rPr>
          <w:trHeight w:val="271"/>
        </w:trPr>
        <w:tc>
          <w:tcPr>
            <w:tcW w:w="3228"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Действующие кладбища</w:t>
            </w:r>
          </w:p>
        </w:tc>
        <w:tc>
          <w:tcPr>
            <w:tcW w:w="7644"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1.Минимальная площадь земельного участка –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2. Максимальная площадь захоронений – 75%.</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 xml:space="preserve"> 3. Максимальная высота оград – 1  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Устройство ливневой канализации, дорожек в твердом покрытии.</w:t>
            </w:r>
          </w:p>
          <w:p w:rsidR="0026055F" w:rsidRPr="0026055F" w:rsidRDefault="0026055F" w:rsidP="0026055F">
            <w:pPr>
              <w:spacing w:line="240" w:lineRule="auto"/>
              <w:rPr>
                <w:rFonts w:ascii="Times New Roman" w:hAnsi="Times New Roman"/>
                <w:szCs w:val="24"/>
              </w:rPr>
            </w:pPr>
            <w:r w:rsidRPr="0026055F">
              <w:rPr>
                <w:rFonts w:ascii="Times New Roman" w:hAnsi="Times New Roman"/>
                <w:szCs w:val="24"/>
              </w:rPr>
              <w:t>Новое строительство,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271"/>
        </w:trPr>
        <w:tc>
          <w:tcPr>
            <w:tcW w:w="3228"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для проведения траурных гражданских обрядов</w:t>
            </w:r>
          </w:p>
        </w:tc>
        <w:tc>
          <w:tcPr>
            <w:tcW w:w="7644"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1. Минимальная площадь земельного участка -  не подлежит ограничению.</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2. Минимальный  отступ от границ земельного участка в целях определения мест допустимого размещения зданий – 1м.</w:t>
            </w:r>
          </w:p>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3.Предельная высота здания до конька – до 15 м. 4.Максимальный процент застройки – не подлежит ограничению.</w:t>
            </w:r>
          </w:p>
        </w:tc>
      </w:tr>
    </w:tbl>
    <w:p w:rsidR="0026055F" w:rsidRPr="0026055F" w:rsidRDefault="0026055F" w:rsidP="0026055F">
      <w:pPr>
        <w:tabs>
          <w:tab w:val="left" w:pos="2167"/>
        </w:tabs>
        <w:spacing w:after="0" w:line="240" w:lineRule="auto"/>
        <w:ind w:firstLine="709"/>
        <w:rPr>
          <w:rFonts w:ascii="Times New Roman" w:hAnsi="Times New Roman"/>
          <w:szCs w:val="24"/>
        </w:rPr>
      </w:pPr>
    </w:p>
    <w:p w:rsidR="0026055F" w:rsidRPr="0026055F" w:rsidRDefault="0026055F" w:rsidP="0026055F">
      <w:pPr>
        <w:widowControl w:val="0"/>
        <w:spacing w:after="0" w:line="240" w:lineRule="auto"/>
        <w:ind w:firstLine="709"/>
        <w:rPr>
          <w:rFonts w:ascii="Times New Roman" w:hAnsi="Times New Roman"/>
          <w:b/>
          <w:szCs w:val="24"/>
        </w:rPr>
      </w:pPr>
      <w:r w:rsidRPr="0026055F">
        <w:rPr>
          <w:rFonts w:ascii="Times New Roman" w:hAnsi="Times New Roman"/>
          <w:b/>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F30BE0">
        <w:trPr>
          <w:trHeight w:val="271"/>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ВИДЫ</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F30BE0">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объекта</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F30BE0" w:rsidRDefault="0026055F" w:rsidP="00F30BE0">
      <w:pPr>
        <w:widowControl w:val="0"/>
        <w:spacing w:line="240" w:lineRule="auto"/>
        <w:ind w:firstLine="709"/>
        <w:rPr>
          <w:rFonts w:ascii="Times New Roman" w:hAnsi="Times New Roman"/>
          <w:b/>
          <w:sz w:val="18"/>
          <w:szCs w:val="24"/>
        </w:rPr>
      </w:pPr>
      <w:r w:rsidRPr="00F30BE0">
        <w:rPr>
          <w:rFonts w:ascii="Times New Roman" w:hAnsi="Times New Roman"/>
          <w:b/>
          <w:sz w:val="18"/>
          <w:szCs w:val="24"/>
        </w:rPr>
        <w:t>3. УСЛОВНО РАЗРЕШЁННЫЕ ВИДЫ И ПАРАМЕТРЫ ИСПОЛЬЗОВАНИЯ ЗЕМЕЛЬНЫХ УЧАСТКОВ И ОБЪЕКТОВ КАПИТАЛЬНОГО СТРОИТЕЛЬСТВА – нет.</w:t>
      </w:r>
    </w:p>
    <w:p w:rsidR="0026055F" w:rsidRPr="00F30BE0" w:rsidRDefault="0026055F" w:rsidP="00F30BE0">
      <w:pPr>
        <w:widowControl w:val="0"/>
        <w:spacing w:line="240" w:lineRule="auto"/>
        <w:ind w:firstLine="709"/>
        <w:rPr>
          <w:rFonts w:ascii="Times New Roman" w:hAnsi="Times New Roman"/>
          <w:b/>
          <w:sz w:val="18"/>
          <w:szCs w:val="24"/>
        </w:rPr>
      </w:pPr>
      <w:r w:rsidRPr="00F30BE0">
        <w:rPr>
          <w:rFonts w:ascii="Times New Roman" w:hAnsi="Times New Roman"/>
          <w:b/>
          <w:caps/>
          <w:sz w:val="18"/>
          <w:szCs w:val="24"/>
          <w:u w:val="single"/>
        </w:rPr>
        <w:t>Зоны объектов размещения отходов потребления (СНЗ-2)</w:t>
      </w:r>
    </w:p>
    <w:p w:rsidR="0026055F" w:rsidRPr="00F30BE0" w:rsidRDefault="0026055F" w:rsidP="0026055F">
      <w:pPr>
        <w:widowControl w:val="0"/>
        <w:spacing w:after="0" w:line="240" w:lineRule="auto"/>
        <w:ind w:firstLine="709"/>
        <w:rPr>
          <w:rFonts w:ascii="Times New Roman" w:hAnsi="Times New Roman"/>
          <w:b/>
          <w:sz w:val="18"/>
          <w:szCs w:val="24"/>
        </w:rPr>
      </w:pPr>
      <w:r w:rsidRPr="00F30BE0">
        <w:rPr>
          <w:rFonts w:ascii="Times New Roman" w:hAnsi="Times New Roman"/>
          <w:b/>
          <w:sz w:val="18"/>
          <w:szCs w:val="24"/>
        </w:rPr>
        <w:t xml:space="preserve">1. ОСНОВНЫЕ ВИДЫ И ПАРАМЕТРЫ РАЗРЕШЁННОГО ИСПОЛЬЗОВАНИЯ ЗЕМЕЛЬНЫХ УЧАСТКОВ И </w:t>
      </w:r>
      <w:r w:rsidRPr="00F30BE0">
        <w:rPr>
          <w:rFonts w:ascii="Times New Roman" w:hAnsi="Times New Roman"/>
          <w:b/>
          <w:sz w:val="18"/>
          <w:szCs w:val="24"/>
        </w:rPr>
        <w:lastRenderedPageBreak/>
        <w:t>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18"/>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F30BE0" w:rsidTr="00F30BE0">
        <w:trPr>
          <w:trHeight w:val="218"/>
        </w:trPr>
        <w:tc>
          <w:tcPr>
            <w:tcW w:w="3228"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18"/>
                <w:szCs w:val="24"/>
              </w:rPr>
            </w:pPr>
            <w:r w:rsidRPr="00F30BE0">
              <w:rPr>
                <w:rFonts w:ascii="Times New Roman" w:hAnsi="Times New Roman"/>
                <w:b/>
                <w:sz w:val="18"/>
                <w:szCs w:val="24"/>
              </w:rPr>
              <w:t>ВИДЫ</w:t>
            </w:r>
          </w:p>
          <w:p w:rsidR="0026055F" w:rsidRPr="00F30BE0" w:rsidRDefault="0026055F" w:rsidP="0026055F">
            <w:pPr>
              <w:widowControl w:val="0"/>
              <w:spacing w:after="0" w:line="240" w:lineRule="auto"/>
              <w:jc w:val="center"/>
              <w:rPr>
                <w:rFonts w:ascii="Times New Roman" w:hAnsi="Times New Roman"/>
                <w:b/>
                <w:sz w:val="18"/>
                <w:szCs w:val="24"/>
              </w:rPr>
            </w:pPr>
            <w:r w:rsidRPr="00F30BE0">
              <w:rPr>
                <w:rFonts w:ascii="Times New Roman" w:hAnsi="Times New Roman"/>
                <w:b/>
                <w:sz w:val="18"/>
                <w:szCs w:val="24"/>
              </w:rPr>
              <w:t>ИСПОЛЬЗОВАНИЯ</w:t>
            </w:r>
          </w:p>
        </w:tc>
        <w:tc>
          <w:tcPr>
            <w:tcW w:w="7644"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18"/>
                <w:szCs w:val="24"/>
              </w:rPr>
            </w:pPr>
            <w:r w:rsidRPr="00F30BE0">
              <w:rPr>
                <w:rFonts w:ascii="Times New Roman" w:hAnsi="Times New Roman"/>
                <w:b/>
                <w:sz w:val="18"/>
                <w:szCs w:val="24"/>
              </w:rPr>
              <w:t>ПАРАМЕТРЫ РАЗРЕШЕННОГО ИСПОЛЬЗОВАНИЯ</w:t>
            </w:r>
          </w:p>
        </w:tc>
      </w:tr>
      <w:tr w:rsidR="0026055F" w:rsidRPr="0026055F" w:rsidTr="00F30BE0">
        <w:trPr>
          <w:trHeight w:val="271"/>
        </w:trPr>
        <w:tc>
          <w:tcPr>
            <w:tcW w:w="3228"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Полигоны ТБО и промышленных отходов</w:t>
            </w:r>
          </w:p>
        </w:tc>
        <w:tc>
          <w:tcPr>
            <w:tcW w:w="7644" w:type="dxa"/>
            <w:vMerge w:val="restart"/>
            <w:tcBorders>
              <w:top w:val="single" w:sz="12" w:space="0" w:color="auto"/>
            </w:tcBorders>
          </w:tcPr>
          <w:p w:rsidR="0026055F" w:rsidRPr="0026055F" w:rsidRDefault="0026055F" w:rsidP="0026055F">
            <w:pPr>
              <w:spacing w:after="0" w:line="240" w:lineRule="auto"/>
              <w:rPr>
                <w:rFonts w:ascii="Times New Roman" w:hAnsi="Times New Roman"/>
                <w:sz w:val="20"/>
              </w:rPr>
            </w:pPr>
            <w:r w:rsidRPr="0026055F">
              <w:rPr>
                <w:rFonts w:ascii="Times New Roman" w:hAnsi="Times New Roman"/>
                <w:sz w:val="20"/>
              </w:rPr>
              <w:t xml:space="preserve">1. Минимальная площадь земельного участка -  не подлежит ограничению. </w:t>
            </w:r>
          </w:p>
          <w:p w:rsidR="0026055F" w:rsidRPr="0026055F" w:rsidRDefault="0026055F" w:rsidP="0026055F">
            <w:pPr>
              <w:spacing w:after="0" w:line="240" w:lineRule="auto"/>
              <w:rPr>
                <w:rFonts w:ascii="Times New Roman" w:hAnsi="Times New Roman"/>
                <w:sz w:val="20"/>
              </w:rPr>
            </w:pPr>
            <w:r w:rsidRPr="0026055F">
              <w:rPr>
                <w:rFonts w:ascii="Times New Roman" w:hAnsi="Times New Roman"/>
                <w:sz w:val="20"/>
              </w:rPr>
              <w:t>2. Минимальный  отступ от границ земельного участка в целях определения мест допустимого размещения зданий, строений, сооружений – 1м.</w:t>
            </w:r>
          </w:p>
          <w:p w:rsidR="0026055F" w:rsidRPr="0026055F" w:rsidRDefault="0026055F" w:rsidP="0026055F">
            <w:pPr>
              <w:spacing w:after="0" w:line="240" w:lineRule="auto"/>
              <w:rPr>
                <w:rFonts w:ascii="Times New Roman" w:hAnsi="Times New Roman"/>
                <w:sz w:val="20"/>
              </w:rPr>
            </w:pPr>
            <w:r w:rsidRPr="0026055F">
              <w:rPr>
                <w:rFonts w:ascii="Times New Roman" w:hAnsi="Times New Roman"/>
                <w:sz w:val="20"/>
              </w:rPr>
              <w:t xml:space="preserve">3.Предельное высота зданий и сооружений –-  не подлежит ограничению.. </w:t>
            </w:r>
          </w:p>
          <w:p w:rsidR="0026055F" w:rsidRPr="0026055F" w:rsidRDefault="0026055F" w:rsidP="0026055F">
            <w:pPr>
              <w:widowControl w:val="0"/>
              <w:spacing w:after="0" w:line="240" w:lineRule="auto"/>
              <w:rPr>
                <w:rFonts w:ascii="Times New Roman" w:hAnsi="Times New Roman"/>
                <w:sz w:val="20"/>
              </w:rPr>
            </w:pPr>
            <w:r w:rsidRPr="0026055F">
              <w:rPr>
                <w:rFonts w:ascii="Times New Roman" w:hAnsi="Times New Roman"/>
                <w:sz w:val="20"/>
              </w:rPr>
              <w:t xml:space="preserve"> 4.Максимальный процент застройки – не подлежит ограничению.</w:t>
            </w:r>
          </w:p>
          <w:p w:rsidR="0026055F" w:rsidRPr="0026055F" w:rsidRDefault="0026055F" w:rsidP="0026055F">
            <w:pPr>
              <w:widowControl w:val="0"/>
              <w:spacing w:after="0" w:line="240" w:lineRule="auto"/>
              <w:rPr>
                <w:rFonts w:ascii="Times New Roman" w:hAnsi="Times New Roman"/>
                <w:sz w:val="20"/>
              </w:rPr>
            </w:pPr>
            <w:r w:rsidRPr="0026055F">
              <w:rPr>
                <w:rFonts w:ascii="Times New Roman" w:hAnsi="Times New Roman"/>
                <w:sz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p w:rsidR="0026055F" w:rsidRPr="0026055F" w:rsidRDefault="0026055F" w:rsidP="0026055F">
            <w:pPr>
              <w:widowControl w:val="0"/>
              <w:spacing w:after="0" w:line="240" w:lineRule="auto"/>
              <w:rPr>
                <w:rFonts w:ascii="Times New Roman" w:hAnsi="Times New Roman"/>
                <w:color w:val="FF0000"/>
                <w:szCs w:val="24"/>
              </w:rPr>
            </w:pPr>
          </w:p>
        </w:tc>
      </w:tr>
      <w:tr w:rsidR="0026055F" w:rsidRPr="0026055F" w:rsidTr="00F30BE0">
        <w:trPr>
          <w:trHeight w:val="271"/>
        </w:trPr>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Временные свалки ТБО</w:t>
            </w:r>
          </w:p>
        </w:tc>
        <w:tc>
          <w:tcPr>
            <w:tcW w:w="7644" w:type="dxa"/>
            <w:vMerge/>
          </w:tcPr>
          <w:p w:rsidR="0026055F" w:rsidRPr="0026055F" w:rsidRDefault="0026055F" w:rsidP="0026055F">
            <w:pPr>
              <w:widowControl w:val="0"/>
              <w:spacing w:after="0" w:line="240" w:lineRule="auto"/>
              <w:rPr>
                <w:rFonts w:ascii="Times New Roman" w:hAnsi="Times New Roman"/>
                <w:szCs w:val="24"/>
              </w:rPr>
            </w:pPr>
          </w:p>
        </w:tc>
      </w:tr>
      <w:tr w:rsidR="0026055F" w:rsidRPr="0026055F" w:rsidTr="00F30BE0">
        <w:trPr>
          <w:trHeight w:val="271"/>
        </w:trPr>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Скотомогильники</w:t>
            </w:r>
          </w:p>
        </w:tc>
        <w:tc>
          <w:tcPr>
            <w:tcW w:w="7644" w:type="dxa"/>
            <w:vMerge/>
          </w:tcPr>
          <w:p w:rsidR="0026055F" w:rsidRPr="0026055F" w:rsidRDefault="0026055F" w:rsidP="0026055F">
            <w:pPr>
              <w:widowControl w:val="0"/>
              <w:spacing w:after="0" w:line="240" w:lineRule="auto"/>
              <w:rPr>
                <w:rFonts w:ascii="Times New Roman" w:hAnsi="Times New Roman"/>
                <w:szCs w:val="24"/>
              </w:rPr>
            </w:pPr>
          </w:p>
        </w:tc>
      </w:tr>
      <w:tr w:rsidR="0026055F" w:rsidRPr="0026055F" w:rsidTr="00F30BE0">
        <w:trPr>
          <w:trHeight w:val="271"/>
        </w:trPr>
        <w:tc>
          <w:tcPr>
            <w:tcW w:w="3228"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Мусороперерабатывающие и мусоросортировочные предприятия.</w:t>
            </w:r>
          </w:p>
        </w:tc>
        <w:tc>
          <w:tcPr>
            <w:tcW w:w="7644" w:type="dxa"/>
            <w:vMerge/>
            <w:tcBorders>
              <w:bottom w:val="single" w:sz="12" w:space="0" w:color="auto"/>
            </w:tcBorders>
          </w:tcPr>
          <w:p w:rsidR="0026055F" w:rsidRPr="0026055F" w:rsidRDefault="0026055F" w:rsidP="0026055F">
            <w:pPr>
              <w:widowControl w:val="0"/>
              <w:spacing w:after="0" w:line="240" w:lineRule="auto"/>
              <w:rPr>
                <w:rFonts w:ascii="Times New Roman" w:hAnsi="Times New Roman"/>
                <w:szCs w:val="24"/>
              </w:rPr>
            </w:pPr>
          </w:p>
        </w:tc>
      </w:tr>
    </w:tbl>
    <w:p w:rsidR="0026055F" w:rsidRPr="0026055F" w:rsidRDefault="0026055F" w:rsidP="00F30BE0">
      <w:pPr>
        <w:widowControl w:val="0"/>
        <w:spacing w:after="0" w:line="240" w:lineRule="auto"/>
        <w:rPr>
          <w:rFonts w:ascii="Times New Roman" w:hAnsi="Times New Roman"/>
          <w:b/>
          <w:szCs w:val="24"/>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F30BE0">
        <w:trPr>
          <w:trHeight w:val="271"/>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 xml:space="preserve">ВИДЫ </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F30BE0">
        <w:trPr>
          <w:trHeight w:val="191"/>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объекта</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191"/>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26055F">
      <w:pPr>
        <w:widowControl w:val="0"/>
        <w:spacing w:after="0" w:line="240" w:lineRule="auto"/>
        <w:ind w:firstLine="709"/>
        <w:rPr>
          <w:rFonts w:ascii="Times New Roman" w:hAnsi="Times New Roman"/>
          <w:b/>
          <w:szCs w:val="24"/>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p>
    <w:p w:rsidR="0026055F" w:rsidRPr="00F30BE0" w:rsidRDefault="0026055F" w:rsidP="0026055F">
      <w:pPr>
        <w:tabs>
          <w:tab w:val="left" w:pos="2167"/>
        </w:tabs>
        <w:spacing w:after="0" w:line="240" w:lineRule="auto"/>
        <w:ind w:firstLine="709"/>
        <w:jc w:val="center"/>
        <w:rPr>
          <w:rFonts w:ascii="Times New Roman" w:hAnsi="Times New Roman"/>
          <w:b/>
          <w:caps/>
          <w:sz w:val="20"/>
          <w:szCs w:val="24"/>
          <w:u w:val="single"/>
        </w:rPr>
      </w:pPr>
    </w:p>
    <w:p w:rsidR="0026055F" w:rsidRPr="00F30BE0" w:rsidRDefault="0026055F" w:rsidP="0026055F">
      <w:pPr>
        <w:tabs>
          <w:tab w:val="left" w:pos="2167"/>
        </w:tabs>
        <w:spacing w:after="0" w:line="240" w:lineRule="auto"/>
        <w:ind w:firstLine="709"/>
        <w:jc w:val="center"/>
        <w:rPr>
          <w:rFonts w:ascii="Times New Roman" w:hAnsi="Times New Roman"/>
          <w:b/>
          <w:caps/>
          <w:sz w:val="20"/>
          <w:szCs w:val="24"/>
          <w:u w:val="single"/>
        </w:rPr>
      </w:pPr>
      <w:r w:rsidRPr="00F30BE0">
        <w:rPr>
          <w:rFonts w:ascii="Times New Roman" w:hAnsi="Times New Roman"/>
          <w:b/>
          <w:caps/>
          <w:sz w:val="20"/>
          <w:szCs w:val="24"/>
          <w:u w:val="single"/>
        </w:rPr>
        <w:t>Зоны режимных объектов (СНЗ-3)</w:t>
      </w:r>
    </w:p>
    <w:p w:rsidR="0026055F" w:rsidRPr="00F30BE0" w:rsidRDefault="0026055F" w:rsidP="0026055F">
      <w:pPr>
        <w:tabs>
          <w:tab w:val="left" w:pos="2167"/>
        </w:tabs>
        <w:spacing w:after="0" w:line="240" w:lineRule="auto"/>
        <w:ind w:firstLine="709"/>
        <w:jc w:val="center"/>
        <w:rPr>
          <w:rFonts w:ascii="Times New Roman" w:hAnsi="Times New Roman"/>
          <w:b/>
          <w:caps/>
          <w:sz w:val="20"/>
          <w:szCs w:val="24"/>
          <w:u w:val="single"/>
        </w:rPr>
      </w:pPr>
    </w:p>
    <w:p w:rsidR="0026055F" w:rsidRPr="00F30BE0" w:rsidRDefault="0026055F" w:rsidP="0026055F">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1. ОСНОВНЫЕ ВИДЫ И ПАРАМЕТРЫ РАЗРЕШЁННОГО ИСПОЛЬЗОВАНИЯ ЗЕМЕЛЬНЫХ УЧАСТКОВ И ОБЪЕКТОВ КАПИТАЛЬНОГО СТРОИТЕЛЬСТВА</w:t>
      </w:r>
    </w:p>
    <w:p w:rsidR="0026055F" w:rsidRPr="00F30BE0" w:rsidRDefault="0026055F" w:rsidP="0026055F">
      <w:pPr>
        <w:widowControl w:val="0"/>
        <w:spacing w:after="0" w:line="240" w:lineRule="auto"/>
        <w:ind w:firstLine="709"/>
        <w:rPr>
          <w:rFonts w:ascii="Times New Roman" w:hAnsi="Times New Roman"/>
          <w:b/>
          <w:sz w:val="20"/>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28"/>
        <w:gridCol w:w="7644"/>
      </w:tblGrid>
      <w:tr w:rsidR="0026055F" w:rsidRPr="00F30BE0" w:rsidTr="00F30BE0">
        <w:trPr>
          <w:trHeight w:val="218"/>
        </w:trPr>
        <w:tc>
          <w:tcPr>
            <w:tcW w:w="3228"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ВИДЫ</w:t>
            </w:r>
          </w:p>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ИСПОЛЬЗОВАНИЯ</w:t>
            </w:r>
          </w:p>
        </w:tc>
        <w:tc>
          <w:tcPr>
            <w:tcW w:w="7644" w:type="dxa"/>
            <w:tcBorders>
              <w:top w:val="single" w:sz="12" w:space="0" w:color="auto"/>
              <w:bottom w:val="single" w:sz="12" w:space="0" w:color="auto"/>
            </w:tcBorders>
            <w:vAlign w:val="center"/>
          </w:tcPr>
          <w:p w:rsidR="0026055F" w:rsidRPr="00F30BE0" w:rsidRDefault="0026055F" w:rsidP="0026055F">
            <w:pPr>
              <w:widowControl w:val="0"/>
              <w:spacing w:after="0" w:line="240" w:lineRule="auto"/>
              <w:jc w:val="center"/>
              <w:rPr>
                <w:rFonts w:ascii="Times New Roman" w:hAnsi="Times New Roman"/>
                <w:b/>
                <w:sz w:val="20"/>
                <w:szCs w:val="24"/>
              </w:rPr>
            </w:pPr>
            <w:r w:rsidRPr="00F30BE0">
              <w:rPr>
                <w:rFonts w:ascii="Times New Roman" w:hAnsi="Times New Roman"/>
                <w:b/>
                <w:sz w:val="20"/>
                <w:szCs w:val="24"/>
              </w:rPr>
              <w:t>ПАРАМЕТРЫ РАЗРЕШЕННОГО ИСПОЛЬЗОВАНИЯ</w:t>
            </w:r>
          </w:p>
        </w:tc>
      </w:tr>
      <w:tr w:rsidR="0026055F" w:rsidRPr="0026055F" w:rsidTr="00F30BE0">
        <w:trPr>
          <w:trHeight w:val="271"/>
        </w:trPr>
        <w:tc>
          <w:tcPr>
            <w:tcW w:w="3228"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Военные объекты</w:t>
            </w:r>
          </w:p>
        </w:tc>
        <w:tc>
          <w:tcPr>
            <w:tcW w:w="7644" w:type="dxa"/>
            <w:vMerge w:val="restart"/>
            <w:tcBorders>
              <w:top w:val="single" w:sz="12" w:space="0" w:color="auto"/>
            </w:tcBorders>
          </w:tcPr>
          <w:p w:rsidR="0026055F" w:rsidRPr="0026055F" w:rsidRDefault="0026055F" w:rsidP="0026055F">
            <w:pPr>
              <w:suppressAutoHyphens/>
              <w:spacing w:after="0" w:line="240" w:lineRule="auto"/>
              <w:rPr>
                <w:rFonts w:ascii="Times New Roman" w:hAnsi="Times New Roman"/>
                <w:szCs w:val="24"/>
              </w:rPr>
            </w:pPr>
            <w:r w:rsidRPr="0026055F">
              <w:rPr>
                <w:rFonts w:ascii="Times New Roman" w:hAnsi="Times New Roman"/>
                <w:szCs w:val="24"/>
              </w:rPr>
              <w:t xml:space="preserve">Параметры разрешенного использования не подлежат ограничению. </w:t>
            </w:r>
          </w:p>
          <w:p w:rsidR="0026055F" w:rsidRPr="0026055F" w:rsidRDefault="0026055F" w:rsidP="0026055F">
            <w:pPr>
              <w:spacing w:after="0" w:line="240" w:lineRule="auto"/>
              <w:rPr>
                <w:rFonts w:ascii="Times New Roman" w:hAnsi="Times New Roman"/>
                <w:b/>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271"/>
        </w:trPr>
        <w:tc>
          <w:tcPr>
            <w:tcW w:w="3228" w:type="dxa"/>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Исправительные учреждения</w:t>
            </w:r>
          </w:p>
        </w:tc>
        <w:tc>
          <w:tcPr>
            <w:tcW w:w="7644" w:type="dxa"/>
            <w:vMerge/>
          </w:tcPr>
          <w:p w:rsidR="0026055F" w:rsidRPr="0026055F" w:rsidRDefault="0026055F" w:rsidP="0026055F">
            <w:pPr>
              <w:spacing w:after="0" w:line="240" w:lineRule="auto"/>
              <w:rPr>
                <w:rFonts w:ascii="Times New Roman" w:hAnsi="Times New Roman"/>
                <w:szCs w:val="24"/>
              </w:rPr>
            </w:pPr>
          </w:p>
        </w:tc>
      </w:tr>
      <w:tr w:rsidR="0026055F" w:rsidRPr="0026055F" w:rsidTr="00F30BE0">
        <w:trPr>
          <w:trHeight w:val="271"/>
        </w:trPr>
        <w:tc>
          <w:tcPr>
            <w:tcW w:w="3228"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Объекты МЧС</w:t>
            </w:r>
          </w:p>
        </w:tc>
        <w:tc>
          <w:tcPr>
            <w:tcW w:w="7644" w:type="dxa"/>
            <w:vMerge/>
            <w:tcBorders>
              <w:bottom w:val="single" w:sz="12" w:space="0" w:color="auto"/>
            </w:tcBorders>
          </w:tcPr>
          <w:p w:rsidR="0026055F" w:rsidRPr="0026055F" w:rsidRDefault="0026055F" w:rsidP="0026055F">
            <w:pPr>
              <w:spacing w:after="0" w:line="240" w:lineRule="auto"/>
              <w:rPr>
                <w:rFonts w:ascii="Times New Roman" w:hAnsi="Times New Roman"/>
                <w:szCs w:val="24"/>
              </w:rPr>
            </w:pPr>
          </w:p>
        </w:tc>
      </w:tr>
    </w:tbl>
    <w:p w:rsidR="0026055F" w:rsidRPr="0026055F" w:rsidRDefault="0026055F" w:rsidP="0026055F">
      <w:pPr>
        <w:tabs>
          <w:tab w:val="left" w:pos="2167"/>
        </w:tabs>
        <w:spacing w:after="0" w:line="240" w:lineRule="auto"/>
        <w:ind w:firstLine="709"/>
        <w:rPr>
          <w:rFonts w:ascii="Times New Roman" w:hAnsi="Times New Roman"/>
          <w:szCs w:val="24"/>
        </w:rPr>
      </w:pPr>
    </w:p>
    <w:p w:rsidR="0026055F" w:rsidRPr="0026055F" w:rsidRDefault="0026055F" w:rsidP="0026055F">
      <w:pPr>
        <w:tabs>
          <w:tab w:val="left" w:pos="2167"/>
        </w:tabs>
        <w:spacing w:after="0" w:line="240" w:lineRule="auto"/>
        <w:ind w:firstLine="709"/>
        <w:rPr>
          <w:rFonts w:ascii="Times New Roman" w:hAnsi="Times New Roman"/>
          <w:b/>
          <w:szCs w:val="24"/>
        </w:rPr>
      </w:pPr>
      <w:r w:rsidRPr="0026055F">
        <w:rPr>
          <w:rFonts w:ascii="Times New Roman" w:hAnsi="Times New Roman"/>
          <w:b/>
          <w:szCs w:val="24"/>
        </w:rPr>
        <w:t>2. ВСПОМОГАТЕЛЬНЫЕ ВИДЫ И ПАРАМЕТРЫ РАЗРЕШЁННОГО ИСПОЛЬЗОВАНИЯ ЗЕМЕЛЬНЫХ УЧАСТКОВ И ОБЪЕКТОВ КАПИТАЛЬНОГО СТРОИТЕЛЬСТВА</w:t>
      </w:r>
    </w:p>
    <w:p w:rsidR="0026055F" w:rsidRPr="0026055F" w:rsidRDefault="0026055F" w:rsidP="0026055F">
      <w:pPr>
        <w:widowControl w:val="0"/>
        <w:spacing w:after="0" w:line="240" w:lineRule="auto"/>
        <w:ind w:firstLine="709"/>
        <w:rPr>
          <w:rFonts w:ascii="Times New Roman" w:hAnsi="Times New Roman"/>
          <w:b/>
          <w:szCs w:val="24"/>
        </w:rPr>
      </w:pPr>
    </w:p>
    <w:tbl>
      <w:tblPr>
        <w:tblW w:w="10872" w:type="dxa"/>
        <w:tblInd w:w="-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240"/>
        <w:gridCol w:w="7632"/>
      </w:tblGrid>
      <w:tr w:rsidR="0026055F" w:rsidRPr="0026055F" w:rsidTr="00F30BE0">
        <w:trPr>
          <w:trHeight w:val="271"/>
          <w:tblHeader/>
        </w:trPr>
        <w:tc>
          <w:tcPr>
            <w:tcW w:w="3240"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ВИДЫ</w:t>
            </w:r>
          </w:p>
          <w:p w:rsidR="0026055F" w:rsidRPr="0026055F" w:rsidRDefault="0026055F" w:rsidP="0026055F">
            <w:pPr>
              <w:widowControl w:val="0"/>
              <w:spacing w:after="0" w:line="240" w:lineRule="auto"/>
              <w:jc w:val="center"/>
              <w:rPr>
                <w:rFonts w:ascii="Times New Roman" w:hAnsi="Times New Roman"/>
                <w:b/>
                <w:szCs w:val="24"/>
              </w:rPr>
            </w:pPr>
            <w:r w:rsidRPr="0026055F">
              <w:rPr>
                <w:rFonts w:ascii="Times New Roman" w:hAnsi="Times New Roman"/>
                <w:b/>
                <w:szCs w:val="24"/>
              </w:rPr>
              <w:t>ИСПОЛЬЗОВАНИЯ</w:t>
            </w:r>
          </w:p>
        </w:tc>
        <w:tc>
          <w:tcPr>
            <w:tcW w:w="7632" w:type="dxa"/>
            <w:tcBorders>
              <w:top w:val="single" w:sz="12" w:space="0" w:color="auto"/>
              <w:bottom w:val="single" w:sz="12" w:space="0" w:color="auto"/>
            </w:tcBorders>
            <w:vAlign w:val="center"/>
          </w:tcPr>
          <w:p w:rsidR="0026055F" w:rsidRPr="0026055F" w:rsidRDefault="0026055F" w:rsidP="0026055F">
            <w:pPr>
              <w:widowControl w:val="0"/>
              <w:spacing w:after="0" w:line="240" w:lineRule="auto"/>
              <w:rPr>
                <w:rFonts w:ascii="Times New Roman" w:hAnsi="Times New Roman"/>
                <w:b/>
                <w:szCs w:val="24"/>
              </w:rPr>
            </w:pPr>
            <w:r w:rsidRPr="0026055F">
              <w:rPr>
                <w:rFonts w:ascii="Times New Roman" w:hAnsi="Times New Roman"/>
                <w:b/>
                <w:szCs w:val="24"/>
              </w:rPr>
              <w:t>ПАРАМЕТРЫ РАЗРЕШЕННОГО ИСПОЛЬЗОВАНИЯ</w:t>
            </w:r>
          </w:p>
        </w:tc>
      </w:tr>
      <w:tr w:rsidR="0026055F" w:rsidRPr="0026055F" w:rsidTr="00F30BE0">
        <w:trPr>
          <w:trHeight w:val="191"/>
          <w:tblHeader/>
        </w:trPr>
        <w:tc>
          <w:tcPr>
            <w:tcW w:w="3240"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Здания и сооружения для обслуживания работников и для обеспечения деятельности объекта</w:t>
            </w:r>
          </w:p>
        </w:tc>
        <w:tc>
          <w:tcPr>
            <w:tcW w:w="7632" w:type="dxa"/>
            <w:tcBorders>
              <w:top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26055F" w:rsidRPr="0026055F" w:rsidTr="00F30BE0">
        <w:trPr>
          <w:trHeight w:val="191"/>
          <w:tblHeader/>
        </w:trPr>
        <w:tc>
          <w:tcPr>
            <w:tcW w:w="3240"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Стоянки автомобильного транспорта для обслуживания объектов</w:t>
            </w:r>
          </w:p>
        </w:tc>
        <w:tc>
          <w:tcPr>
            <w:tcW w:w="7632" w:type="dxa"/>
            <w:tcBorders>
              <w:bottom w:val="single" w:sz="12" w:space="0" w:color="auto"/>
            </w:tcBorders>
          </w:tcPr>
          <w:p w:rsidR="0026055F" w:rsidRPr="0026055F" w:rsidRDefault="0026055F" w:rsidP="0026055F">
            <w:pPr>
              <w:spacing w:after="0" w:line="240" w:lineRule="auto"/>
              <w:rPr>
                <w:rFonts w:ascii="Times New Roman" w:hAnsi="Times New Roman"/>
                <w:szCs w:val="24"/>
              </w:rPr>
            </w:pPr>
            <w:r w:rsidRPr="0026055F">
              <w:rPr>
                <w:rFonts w:ascii="Times New Roman" w:hAnsi="Times New Roman"/>
                <w:szCs w:val="24"/>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СНиП, технических регламентов, СанПиН, и др. документов.</w:t>
            </w:r>
          </w:p>
        </w:tc>
      </w:tr>
    </w:tbl>
    <w:p w:rsidR="0026055F" w:rsidRPr="0026055F" w:rsidRDefault="0026055F" w:rsidP="00F30BE0">
      <w:pPr>
        <w:widowControl w:val="0"/>
        <w:spacing w:after="0" w:line="240" w:lineRule="auto"/>
        <w:rPr>
          <w:rFonts w:ascii="Times New Roman" w:hAnsi="Times New Roman"/>
          <w:b/>
          <w:szCs w:val="24"/>
        </w:rPr>
      </w:pPr>
    </w:p>
    <w:p w:rsidR="0026055F" w:rsidRPr="00F30BE0" w:rsidRDefault="0026055F" w:rsidP="00F30BE0">
      <w:pPr>
        <w:widowControl w:val="0"/>
        <w:spacing w:after="0" w:line="240" w:lineRule="auto"/>
        <w:ind w:firstLine="709"/>
        <w:rPr>
          <w:rFonts w:ascii="Times New Roman" w:hAnsi="Times New Roman"/>
          <w:b/>
          <w:sz w:val="20"/>
          <w:szCs w:val="24"/>
        </w:rPr>
      </w:pPr>
      <w:r w:rsidRPr="00F30BE0">
        <w:rPr>
          <w:rFonts w:ascii="Times New Roman" w:hAnsi="Times New Roman"/>
          <w:b/>
          <w:sz w:val="20"/>
          <w:szCs w:val="24"/>
        </w:rPr>
        <w:t>3. УСЛОВНО РАЗРЕШЁННЫЕ ВИДЫ И ПАРАМЕТРЫ ИСПОЛЬЗОВАНИЯ ЗЕМЕЛЬНЫХ УЧАСТКОВ И ОБЪЕКТОВ КАПИТАЛЬНОГО СТРОИТЕЛЬСТВА – нет.</w:t>
      </w:r>
    </w:p>
    <w:p w:rsidR="0026055F" w:rsidRPr="0026055F" w:rsidRDefault="0026055F" w:rsidP="0026055F">
      <w:pPr>
        <w:spacing w:after="0" w:line="240" w:lineRule="auto"/>
        <w:ind w:firstLine="709"/>
        <w:outlineLvl w:val="0"/>
        <w:rPr>
          <w:rFonts w:ascii="Times New Roman" w:hAnsi="Times New Roman"/>
          <w:szCs w:val="24"/>
        </w:rPr>
      </w:pPr>
      <w:r w:rsidRPr="0026055F">
        <w:rPr>
          <w:rFonts w:ascii="Times New Roman" w:hAnsi="Times New Roman"/>
          <w:b/>
          <w:szCs w:val="24"/>
        </w:rPr>
        <w:t>Примечания:</w:t>
      </w:r>
    </w:p>
    <w:p w:rsidR="0026055F" w:rsidRDefault="0026055F" w:rsidP="00F30BE0">
      <w:pPr>
        <w:spacing w:after="0" w:line="240" w:lineRule="auto"/>
        <w:ind w:firstLine="709"/>
        <w:rPr>
          <w:rFonts w:ascii="Times New Roman" w:hAnsi="Times New Roman"/>
          <w:szCs w:val="24"/>
        </w:rPr>
      </w:pPr>
      <w:r w:rsidRPr="0026055F">
        <w:rPr>
          <w:rFonts w:ascii="Times New Roman" w:hAnsi="Times New Roman"/>
          <w:szCs w:val="24"/>
        </w:rPr>
        <w:t>Во всех территориальных зонах требуемое, согласно СП «Градостроителдьство»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0A4421" w:rsidRPr="00F30BE0" w:rsidRDefault="000A4421" w:rsidP="00F30BE0">
      <w:pPr>
        <w:spacing w:after="0" w:line="240" w:lineRule="auto"/>
        <w:ind w:firstLine="709"/>
        <w:rPr>
          <w:rFonts w:ascii="Times New Roman" w:hAnsi="Times New Roman"/>
          <w:szCs w:val="24"/>
        </w:rPr>
      </w:pPr>
    </w:p>
    <w:p w:rsidR="00E35C6F" w:rsidRPr="000A4421" w:rsidRDefault="00E35C6F" w:rsidP="00F30BE0">
      <w:pPr>
        <w:spacing w:after="0" w:line="240" w:lineRule="auto"/>
        <w:ind w:left="4956" w:firstLine="708"/>
        <w:jc w:val="right"/>
        <w:rPr>
          <w:rFonts w:ascii="Times New Roman" w:hAnsi="Times New Roman" w:cs="Times New Roman"/>
          <w:sz w:val="18"/>
          <w:szCs w:val="24"/>
        </w:rPr>
      </w:pPr>
      <w:r w:rsidRPr="000A4421">
        <w:rPr>
          <w:rFonts w:ascii="Times New Roman" w:hAnsi="Times New Roman" w:cs="Times New Roman"/>
          <w:sz w:val="18"/>
          <w:szCs w:val="24"/>
        </w:rPr>
        <w:t>Приложение 1к Постановлению администрации</w:t>
      </w:r>
    </w:p>
    <w:p w:rsidR="00E35C6F" w:rsidRPr="000A4421" w:rsidRDefault="00F30BE0" w:rsidP="00E35C6F">
      <w:pPr>
        <w:spacing w:after="0" w:line="240" w:lineRule="auto"/>
        <w:jc w:val="right"/>
        <w:rPr>
          <w:rFonts w:ascii="Times New Roman" w:hAnsi="Times New Roman" w:cs="Times New Roman"/>
          <w:sz w:val="18"/>
          <w:szCs w:val="24"/>
        </w:rPr>
      </w:pPr>
      <w:r w:rsidRPr="000A4421">
        <w:rPr>
          <w:rFonts w:ascii="Times New Roman" w:hAnsi="Times New Roman" w:cs="Times New Roman"/>
          <w:sz w:val="18"/>
          <w:szCs w:val="24"/>
        </w:rPr>
        <w:tab/>
      </w:r>
      <w:r w:rsidR="00E35C6F" w:rsidRPr="000A4421">
        <w:rPr>
          <w:rFonts w:ascii="Times New Roman" w:hAnsi="Times New Roman" w:cs="Times New Roman"/>
          <w:sz w:val="18"/>
          <w:szCs w:val="24"/>
        </w:rPr>
        <w:t>Брусничного сельского поселения</w:t>
      </w:r>
    </w:p>
    <w:p w:rsidR="00E35C6F" w:rsidRPr="000A4421" w:rsidRDefault="00F30BE0" w:rsidP="00AB0762">
      <w:pPr>
        <w:spacing w:after="0" w:line="240" w:lineRule="auto"/>
        <w:jc w:val="right"/>
        <w:rPr>
          <w:rFonts w:ascii="Times New Roman" w:hAnsi="Times New Roman" w:cs="Times New Roman"/>
          <w:sz w:val="18"/>
          <w:szCs w:val="24"/>
        </w:rPr>
      </w:pPr>
      <w:r w:rsidRPr="000A4421">
        <w:rPr>
          <w:rFonts w:ascii="Times New Roman" w:hAnsi="Times New Roman" w:cs="Times New Roman"/>
          <w:sz w:val="18"/>
          <w:szCs w:val="24"/>
        </w:rPr>
        <w:tab/>
      </w:r>
      <w:r w:rsidR="00E35C6F" w:rsidRPr="000A4421">
        <w:rPr>
          <w:rFonts w:ascii="Times New Roman" w:hAnsi="Times New Roman" w:cs="Times New Roman"/>
          <w:sz w:val="18"/>
          <w:szCs w:val="24"/>
        </w:rPr>
        <w:t xml:space="preserve">от «  1  » декабря 2016г. №  47 </w:t>
      </w:r>
    </w:p>
    <w:p w:rsidR="00E35C6F" w:rsidRPr="000A4421" w:rsidRDefault="00E35C6F" w:rsidP="00E35C6F">
      <w:pPr>
        <w:spacing w:after="0" w:line="240" w:lineRule="auto"/>
        <w:jc w:val="center"/>
        <w:rPr>
          <w:rFonts w:ascii="Times New Roman" w:hAnsi="Times New Roman" w:cs="Times New Roman"/>
          <w:b/>
          <w:szCs w:val="24"/>
        </w:rPr>
      </w:pPr>
      <w:r w:rsidRPr="000A4421">
        <w:rPr>
          <w:rFonts w:ascii="Times New Roman" w:hAnsi="Times New Roman" w:cs="Times New Roman"/>
          <w:b/>
          <w:szCs w:val="24"/>
        </w:rPr>
        <w:t>ПОРЯДОК</w:t>
      </w:r>
    </w:p>
    <w:p w:rsidR="00E35C6F" w:rsidRPr="000A4421" w:rsidRDefault="00E35C6F" w:rsidP="00AB0762">
      <w:pPr>
        <w:pStyle w:val="1"/>
        <w:jc w:val="center"/>
        <w:rPr>
          <w:b/>
          <w:szCs w:val="24"/>
        </w:rPr>
      </w:pPr>
      <w:r w:rsidRPr="000A4421">
        <w:rPr>
          <w:b/>
          <w:szCs w:val="24"/>
        </w:rPr>
        <w:t>учета предложений граждан по проекту внесения изменений в « Правила землепользования и застройки» муниципального образования Брусничное сельское поселение  Нижнеилимского района и участия граждан в его обсуждении</w:t>
      </w:r>
    </w:p>
    <w:p w:rsidR="00E35C6F" w:rsidRPr="0026055F" w:rsidRDefault="00E35C6F" w:rsidP="00E35C6F">
      <w:pPr>
        <w:spacing w:after="0" w:line="240" w:lineRule="auto"/>
        <w:ind w:firstLine="709"/>
        <w:rPr>
          <w:rFonts w:ascii="Times New Roman" w:hAnsi="Times New Roman" w:cs="Times New Roman"/>
          <w:szCs w:val="24"/>
        </w:rPr>
      </w:pPr>
      <w:bookmarkStart w:id="4" w:name="sub_10"/>
      <w:r w:rsidRPr="0026055F">
        <w:rPr>
          <w:rFonts w:ascii="Times New Roman" w:hAnsi="Times New Roman" w:cs="Times New Roman"/>
          <w:szCs w:val="24"/>
        </w:rPr>
        <w:t xml:space="preserve"> 1. Предложения граждан по проекту внесения изменений в «Правила землепользования и застройки»   муниципального образования Брусничное сельское поселение     принимаются от граждан Российской Федерации, постоянно проживающих на территории Брусничного муниципального образования Брусничного сельского поселения и достигших возраста 18 лет.</w:t>
      </w:r>
    </w:p>
    <w:p w:rsidR="00E35C6F" w:rsidRPr="0026055F" w:rsidRDefault="00E35C6F" w:rsidP="00E35C6F">
      <w:pPr>
        <w:spacing w:after="0" w:line="240" w:lineRule="auto"/>
        <w:ind w:firstLine="709"/>
        <w:rPr>
          <w:rFonts w:ascii="Times New Roman" w:hAnsi="Times New Roman" w:cs="Times New Roman"/>
          <w:szCs w:val="24"/>
        </w:rPr>
      </w:pPr>
      <w:bookmarkStart w:id="5" w:name="sub_2"/>
      <w:bookmarkEnd w:id="4"/>
      <w:r w:rsidRPr="0026055F">
        <w:rPr>
          <w:rFonts w:ascii="Times New Roman" w:hAnsi="Times New Roman" w:cs="Times New Roman"/>
          <w:szCs w:val="24"/>
        </w:rPr>
        <w:t xml:space="preserve"> 2. Предложения физических, юридических, заинтересованных лиц по проекту  внесения изменений в «Правила землепользования и застройки» могут быть представлены, как в устной (на публичных слушаниях) так и в письменной форме.</w:t>
      </w:r>
    </w:p>
    <w:p w:rsidR="00E35C6F" w:rsidRPr="0026055F" w:rsidRDefault="00E35C6F" w:rsidP="00E35C6F">
      <w:pPr>
        <w:spacing w:after="0" w:line="240" w:lineRule="auto"/>
        <w:ind w:firstLine="709"/>
        <w:rPr>
          <w:rFonts w:ascii="Times New Roman" w:hAnsi="Times New Roman" w:cs="Times New Roman"/>
          <w:szCs w:val="24"/>
        </w:rPr>
      </w:pPr>
      <w:bookmarkStart w:id="6" w:name="sub_30"/>
      <w:bookmarkEnd w:id="5"/>
      <w:r w:rsidRPr="0026055F">
        <w:rPr>
          <w:rFonts w:ascii="Times New Roman" w:hAnsi="Times New Roman" w:cs="Times New Roman"/>
          <w:szCs w:val="24"/>
        </w:rPr>
        <w:t xml:space="preserve"> 3. Предложения по проекту внесения изменений в  «Правила землепользования и застройки»  принимаются в рабочие дни с 9-00 до 17-00 часов по адресу: п.Брусничный, дом 9, помещение администрации Брусничного сельского поселения, либо могут быть направлены по почте по адресу: 665693, Иркутская область, Нижнеилимский район, п.Брусничный, дом 9, администрация Брусничного сельского поселения, с пометкой на конверте:  Предложения по проекту внесения изменений в «Правила землепользования и застройки»  ".</w:t>
      </w:r>
      <w:bookmarkEnd w:id="6"/>
    </w:p>
    <w:p w:rsidR="00E35C6F" w:rsidRPr="0026055F" w:rsidRDefault="00E35C6F" w:rsidP="00E35C6F">
      <w:pPr>
        <w:spacing w:after="0" w:line="240" w:lineRule="auto"/>
        <w:ind w:firstLine="709"/>
        <w:rPr>
          <w:rFonts w:ascii="Times New Roman" w:hAnsi="Times New Roman" w:cs="Times New Roman"/>
          <w:szCs w:val="24"/>
        </w:rPr>
      </w:pPr>
      <w:r w:rsidRPr="0026055F">
        <w:rPr>
          <w:rFonts w:ascii="Times New Roman" w:hAnsi="Times New Roman" w:cs="Times New Roman"/>
          <w:szCs w:val="24"/>
        </w:rPr>
        <w:t xml:space="preserve"> 4. Поступившие в письменном виде предложения граждан рассматриваются на заседании Комиссии </w:t>
      </w:r>
      <w:r w:rsidRPr="0026055F">
        <w:rPr>
          <w:rStyle w:val="FontStyle30"/>
          <w:sz w:val="22"/>
          <w:szCs w:val="24"/>
        </w:rPr>
        <w:t xml:space="preserve">по проведению публичных слушаний по проекту внесения изменений в  </w:t>
      </w:r>
      <w:r w:rsidRPr="0026055F">
        <w:rPr>
          <w:rFonts w:ascii="Times New Roman" w:hAnsi="Times New Roman" w:cs="Times New Roman"/>
          <w:szCs w:val="24"/>
        </w:rPr>
        <w:t xml:space="preserve">«Правила землепользования и застройки»  </w:t>
      </w:r>
      <w:r w:rsidRPr="0026055F">
        <w:rPr>
          <w:rStyle w:val="FontStyle30"/>
          <w:sz w:val="22"/>
          <w:szCs w:val="24"/>
        </w:rPr>
        <w:t xml:space="preserve"> </w:t>
      </w:r>
      <w:r w:rsidRPr="0026055F">
        <w:rPr>
          <w:rFonts w:ascii="Times New Roman" w:hAnsi="Times New Roman" w:cs="Times New Roman"/>
          <w:szCs w:val="24"/>
        </w:rPr>
        <w:t>и выносятся на публичные слушания.</w:t>
      </w:r>
    </w:p>
    <w:p w:rsidR="00E35C6F" w:rsidRPr="0026055F" w:rsidRDefault="00E35C6F" w:rsidP="00E35C6F">
      <w:pPr>
        <w:spacing w:after="0" w:line="240" w:lineRule="auto"/>
        <w:ind w:firstLine="709"/>
        <w:rPr>
          <w:rFonts w:ascii="Times New Roman" w:hAnsi="Times New Roman" w:cs="Times New Roman"/>
          <w:szCs w:val="24"/>
        </w:rPr>
      </w:pPr>
      <w:bookmarkStart w:id="7" w:name="sub_6"/>
      <w:r w:rsidRPr="0026055F">
        <w:rPr>
          <w:rFonts w:ascii="Times New Roman" w:hAnsi="Times New Roman" w:cs="Times New Roman"/>
          <w:szCs w:val="24"/>
        </w:rPr>
        <w:t xml:space="preserve"> </w:t>
      </w:r>
      <w:bookmarkEnd w:id="7"/>
      <w:r w:rsidRPr="0026055F">
        <w:rPr>
          <w:rFonts w:ascii="Times New Roman" w:hAnsi="Times New Roman" w:cs="Times New Roman"/>
          <w:szCs w:val="24"/>
        </w:rPr>
        <w:t xml:space="preserve"> </w:t>
      </w:r>
      <w:bookmarkStart w:id="8" w:name="sub_8"/>
      <w:r w:rsidRPr="0026055F">
        <w:rPr>
          <w:rFonts w:ascii="Times New Roman" w:hAnsi="Times New Roman" w:cs="Times New Roman"/>
          <w:szCs w:val="24"/>
        </w:rPr>
        <w:t>5. Информация о результатах рассмотрения предложений граждан по проекту внесения изменений в  «Правила землепользования и застройки»  подлежит опубликованию в средствах массовой информации в течение 10 дней после окончания публичных слушаний.</w:t>
      </w:r>
    </w:p>
    <w:p w:rsidR="00E35C6F" w:rsidRPr="00F30BE0" w:rsidRDefault="00E35C6F" w:rsidP="00F30BE0">
      <w:pPr>
        <w:spacing w:after="0" w:line="240" w:lineRule="auto"/>
        <w:ind w:firstLine="709"/>
        <w:rPr>
          <w:rFonts w:ascii="Times New Roman" w:hAnsi="Times New Roman" w:cs="Times New Roman"/>
          <w:szCs w:val="24"/>
        </w:rPr>
      </w:pPr>
      <w:bookmarkStart w:id="9" w:name="sub_9"/>
      <w:bookmarkEnd w:id="8"/>
      <w:r w:rsidRPr="0026055F">
        <w:rPr>
          <w:rFonts w:ascii="Times New Roman" w:hAnsi="Times New Roman" w:cs="Times New Roman"/>
          <w:szCs w:val="24"/>
        </w:rPr>
        <w:t xml:space="preserve"> 6. По просьбе граждан, направивших предложения по проекту внесения изменений в  «Правила землепользования и застройки», им сообщается в письменной или устной форме о результатах рассмотрения их предложений в срок, указанный в пункте 5 настоящего Порядка</w:t>
      </w:r>
      <w:bookmarkEnd w:id="9"/>
      <w:r w:rsidR="00F30BE0">
        <w:rPr>
          <w:rFonts w:ascii="Times New Roman" w:hAnsi="Times New Roman" w:cs="Times New Roman"/>
          <w:szCs w:val="24"/>
        </w:rPr>
        <w:t>.</w:t>
      </w:r>
    </w:p>
    <w:p w:rsidR="004B72BB" w:rsidRPr="00F30BE0" w:rsidRDefault="004B72BB" w:rsidP="00E35C6F">
      <w:pPr>
        <w:spacing w:after="0" w:line="240" w:lineRule="auto"/>
        <w:jc w:val="right"/>
        <w:rPr>
          <w:rFonts w:ascii="Times New Roman" w:hAnsi="Times New Roman" w:cs="Times New Roman"/>
          <w:b/>
          <w:bCs/>
          <w:sz w:val="10"/>
          <w:szCs w:val="24"/>
          <w:u w:val="single"/>
        </w:rPr>
      </w:pPr>
    </w:p>
    <w:p w:rsidR="00E35C6F" w:rsidRPr="00F30BE0" w:rsidRDefault="00E35C6F" w:rsidP="00E35C6F">
      <w:pPr>
        <w:spacing w:after="0" w:line="240" w:lineRule="auto"/>
        <w:ind w:left="4956" w:firstLine="708"/>
        <w:jc w:val="right"/>
        <w:rPr>
          <w:rFonts w:ascii="Times New Roman" w:hAnsi="Times New Roman" w:cs="Times New Roman"/>
          <w:sz w:val="16"/>
          <w:szCs w:val="24"/>
        </w:rPr>
      </w:pPr>
      <w:r w:rsidRPr="00F30BE0">
        <w:rPr>
          <w:rFonts w:ascii="Times New Roman" w:hAnsi="Times New Roman" w:cs="Times New Roman"/>
          <w:sz w:val="16"/>
          <w:szCs w:val="24"/>
        </w:rPr>
        <w:t>Приложение 2</w:t>
      </w:r>
    </w:p>
    <w:p w:rsidR="00E35C6F" w:rsidRPr="00F30BE0" w:rsidRDefault="00E35C6F" w:rsidP="00E35C6F">
      <w:pPr>
        <w:spacing w:after="0" w:line="240" w:lineRule="auto"/>
        <w:jc w:val="right"/>
        <w:rPr>
          <w:rFonts w:ascii="Times New Roman" w:hAnsi="Times New Roman" w:cs="Times New Roman"/>
          <w:sz w:val="16"/>
          <w:szCs w:val="24"/>
        </w:rPr>
      </w:pP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t>к Постановлению администрации</w:t>
      </w:r>
    </w:p>
    <w:p w:rsidR="00E35C6F" w:rsidRPr="00F30BE0" w:rsidRDefault="00E35C6F" w:rsidP="00E35C6F">
      <w:pPr>
        <w:spacing w:after="0" w:line="240" w:lineRule="auto"/>
        <w:jc w:val="right"/>
        <w:rPr>
          <w:rFonts w:ascii="Times New Roman" w:hAnsi="Times New Roman" w:cs="Times New Roman"/>
          <w:sz w:val="16"/>
          <w:szCs w:val="24"/>
        </w:rPr>
      </w:pP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t>Брусничного сельского поселения</w:t>
      </w:r>
    </w:p>
    <w:p w:rsidR="004B72BB" w:rsidRPr="00F30BE0" w:rsidRDefault="00E35C6F" w:rsidP="00F30BE0">
      <w:pPr>
        <w:spacing w:after="0" w:line="240" w:lineRule="auto"/>
        <w:jc w:val="right"/>
        <w:rPr>
          <w:rFonts w:ascii="Times New Roman" w:hAnsi="Times New Roman" w:cs="Times New Roman"/>
          <w:sz w:val="16"/>
          <w:szCs w:val="24"/>
        </w:rPr>
      </w:pP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r>
      <w:r w:rsidRPr="00F30BE0">
        <w:rPr>
          <w:rFonts w:ascii="Times New Roman" w:hAnsi="Times New Roman" w:cs="Times New Roman"/>
          <w:sz w:val="16"/>
          <w:szCs w:val="24"/>
        </w:rPr>
        <w:tab/>
        <w:t>от « 1 » декабря  2016г. №  47</w:t>
      </w:r>
    </w:p>
    <w:p w:rsidR="00E35C6F" w:rsidRPr="0026055F" w:rsidRDefault="00E35C6F" w:rsidP="00E35C6F">
      <w:pPr>
        <w:spacing w:after="0" w:line="240" w:lineRule="auto"/>
        <w:jc w:val="center"/>
        <w:rPr>
          <w:rFonts w:ascii="Times New Roman" w:hAnsi="Times New Roman" w:cs="Times New Roman"/>
          <w:b/>
          <w:szCs w:val="24"/>
        </w:rPr>
      </w:pPr>
      <w:r w:rsidRPr="0026055F">
        <w:rPr>
          <w:rFonts w:ascii="Times New Roman" w:hAnsi="Times New Roman" w:cs="Times New Roman"/>
          <w:b/>
          <w:szCs w:val="24"/>
        </w:rPr>
        <w:t>ПЛАН</w:t>
      </w:r>
    </w:p>
    <w:p w:rsidR="00E35C6F" w:rsidRPr="0026055F" w:rsidRDefault="00E35C6F" w:rsidP="00E35C6F">
      <w:pPr>
        <w:spacing w:after="0" w:line="240" w:lineRule="auto"/>
        <w:jc w:val="center"/>
        <w:rPr>
          <w:rFonts w:ascii="Times New Roman" w:hAnsi="Times New Roman" w:cs="Times New Roman"/>
          <w:b/>
          <w:szCs w:val="24"/>
        </w:rPr>
      </w:pPr>
      <w:r w:rsidRPr="0026055F">
        <w:rPr>
          <w:rFonts w:ascii="Times New Roman" w:hAnsi="Times New Roman" w:cs="Times New Roman"/>
          <w:b/>
          <w:szCs w:val="24"/>
        </w:rPr>
        <w:t xml:space="preserve">мероприятий по подготовке и проведению публичных слушаний по проекту  внесения изменений в    « Правила землепользования и застройки»   муниципального образования Брусничное сельское  поселение  Нижнеилимского района    </w:t>
      </w:r>
    </w:p>
    <w:p w:rsidR="00E35C6F" w:rsidRPr="0026055F" w:rsidRDefault="00E35C6F" w:rsidP="00AB0762">
      <w:pPr>
        <w:spacing w:after="0" w:line="240" w:lineRule="auto"/>
        <w:rPr>
          <w:rFonts w:ascii="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2393"/>
        <w:gridCol w:w="3807"/>
      </w:tblGrid>
      <w:tr w:rsidR="00E35C6F" w:rsidRPr="0026055F" w:rsidTr="00AB0762">
        <w:trPr>
          <w:jc w:val="center"/>
        </w:trPr>
        <w:tc>
          <w:tcPr>
            <w:tcW w:w="648"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w:t>
            </w:r>
          </w:p>
        </w:tc>
        <w:tc>
          <w:tcPr>
            <w:tcW w:w="3780"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Наименование мероприятия</w:t>
            </w:r>
          </w:p>
        </w:tc>
        <w:tc>
          <w:tcPr>
            <w:tcW w:w="2393"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Дата и время проведения</w:t>
            </w:r>
          </w:p>
        </w:tc>
        <w:tc>
          <w:tcPr>
            <w:tcW w:w="3807"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Место проведения</w:t>
            </w:r>
          </w:p>
        </w:tc>
      </w:tr>
      <w:tr w:rsidR="00E35C6F" w:rsidRPr="0026055F" w:rsidTr="00AB0762">
        <w:trPr>
          <w:jc w:val="center"/>
        </w:trPr>
        <w:tc>
          <w:tcPr>
            <w:tcW w:w="648"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1</w:t>
            </w:r>
          </w:p>
        </w:tc>
        <w:tc>
          <w:tcPr>
            <w:tcW w:w="3780"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Прием замечаний и предложений по проекту внесения изменений в« Правила землепользования и застройки»</w:t>
            </w:r>
          </w:p>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 </w:t>
            </w:r>
          </w:p>
        </w:tc>
        <w:tc>
          <w:tcPr>
            <w:tcW w:w="2393"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 До 30 декабря 2016г. в рабочие дни с 9.00 час до 17.00 час</w:t>
            </w:r>
          </w:p>
        </w:tc>
        <w:tc>
          <w:tcPr>
            <w:tcW w:w="3807"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 xml:space="preserve">Здание администрации Брусничного сельского поселения  </w:t>
            </w:r>
          </w:p>
        </w:tc>
      </w:tr>
      <w:tr w:rsidR="00E35C6F" w:rsidRPr="0026055F" w:rsidTr="00AB0762">
        <w:trPr>
          <w:jc w:val="center"/>
        </w:trPr>
        <w:tc>
          <w:tcPr>
            <w:tcW w:w="648"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2</w:t>
            </w:r>
          </w:p>
        </w:tc>
        <w:tc>
          <w:tcPr>
            <w:tcW w:w="3780"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 xml:space="preserve">Регистрация участников публичных слушаний </w:t>
            </w:r>
          </w:p>
        </w:tc>
        <w:tc>
          <w:tcPr>
            <w:tcW w:w="2393"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10 января </w:t>
            </w:r>
            <w:smartTag w:uri="urn:schemas-microsoft-com:office:smarttags" w:element="metricconverter">
              <w:smartTagPr>
                <w:attr w:name="ProductID" w:val="2017 г"/>
              </w:smartTagPr>
              <w:r w:rsidRPr="0026055F">
                <w:rPr>
                  <w:rFonts w:ascii="Times New Roman" w:hAnsi="Times New Roman" w:cs="Times New Roman"/>
                  <w:sz w:val="24"/>
                  <w:szCs w:val="32"/>
                </w:rPr>
                <w:t>2017 г</w:t>
              </w:r>
            </w:smartTag>
            <w:r w:rsidRPr="0026055F">
              <w:rPr>
                <w:rFonts w:ascii="Times New Roman" w:hAnsi="Times New Roman" w:cs="Times New Roman"/>
                <w:sz w:val="24"/>
                <w:szCs w:val="32"/>
              </w:rPr>
              <w:t>.</w:t>
            </w:r>
          </w:p>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с  14.00 час</w:t>
            </w:r>
          </w:p>
        </w:tc>
        <w:tc>
          <w:tcPr>
            <w:tcW w:w="3807"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Здание администрации Брусничного сельского поселения</w:t>
            </w:r>
          </w:p>
        </w:tc>
      </w:tr>
      <w:tr w:rsidR="00E35C6F" w:rsidRPr="0026055F" w:rsidTr="00AB0762">
        <w:trPr>
          <w:trHeight w:val="890"/>
          <w:jc w:val="center"/>
        </w:trPr>
        <w:tc>
          <w:tcPr>
            <w:tcW w:w="648"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3</w:t>
            </w:r>
          </w:p>
        </w:tc>
        <w:tc>
          <w:tcPr>
            <w:tcW w:w="3780" w:type="dxa"/>
          </w:tcPr>
          <w:p w:rsidR="00E35C6F" w:rsidRPr="0026055F" w:rsidRDefault="00E35C6F" w:rsidP="00E35C6F">
            <w:pPr>
              <w:spacing w:after="0" w:line="240" w:lineRule="auto"/>
              <w:jc w:val="center"/>
              <w:rPr>
                <w:rFonts w:ascii="Times New Roman" w:hAnsi="Times New Roman" w:cs="Times New Roman"/>
                <w:sz w:val="24"/>
                <w:szCs w:val="32"/>
              </w:rPr>
            </w:pPr>
            <w:r w:rsidRPr="0026055F">
              <w:rPr>
                <w:rFonts w:ascii="Times New Roman" w:hAnsi="Times New Roman" w:cs="Times New Roman"/>
                <w:sz w:val="24"/>
                <w:szCs w:val="32"/>
              </w:rPr>
              <w:t xml:space="preserve">Доклад с демонстрацией проектных материалов. Выступления участников слушаний </w:t>
            </w:r>
          </w:p>
        </w:tc>
        <w:tc>
          <w:tcPr>
            <w:tcW w:w="2393"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10 января </w:t>
            </w:r>
            <w:smartTag w:uri="urn:schemas-microsoft-com:office:smarttags" w:element="metricconverter">
              <w:smartTagPr>
                <w:attr w:name="ProductID" w:val="2017 г"/>
              </w:smartTagPr>
              <w:r w:rsidRPr="0026055F">
                <w:rPr>
                  <w:rFonts w:ascii="Times New Roman" w:hAnsi="Times New Roman" w:cs="Times New Roman"/>
                  <w:sz w:val="24"/>
                  <w:szCs w:val="32"/>
                </w:rPr>
                <w:t>2017 г</w:t>
              </w:r>
            </w:smartTag>
            <w:r w:rsidRPr="0026055F">
              <w:rPr>
                <w:rFonts w:ascii="Times New Roman" w:hAnsi="Times New Roman" w:cs="Times New Roman"/>
                <w:sz w:val="24"/>
                <w:szCs w:val="32"/>
              </w:rPr>
              <w:t>.</w:t>
            </w:r>
          </w:p>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 с 14.30- 15.30 </w:t>
            </w:r>
          </w:p>
        </w:tc>
        <w:tc>
          <w:tcPr>
            <w:tcW w:w="3807" w:type="dxa"/>
          </w:tcPr>
          <w:p w:rsidR="00E35C6F" w:rsidRPr="0026055F" w:rsidRDefault="00E35C6F" w:rsidP="00E35C6F">
            <w:pPr>
              <w:spacing w:after="0" w:line="240" w:lineRule="auto"/>
              <w:rPr>
                <w:rFonts w:ascii="Times New Roman" w:hAnsi="Times New Roman" w:cs="Times New Roman"/>
                <w:sz w:val="24"/>
                <w:szCs w:val="32"/>
              </w:rPr>
            </w:pPr>
            <w:r w:rsidRPr="0026055F">
              <w:rPr>
                <w:rFonts w:ascii="Times New Roman" w:hAnsi="Times New Roman" w:cs="Times New Roman"/>
                <w:sz w:val="24"/>
                <w:szCs w:val="32"/>
              </w:rPr>
              <w:t xml:space="preserve"> </w:t>
            </w:r>
            <w:r w:rsidR="00AB0762" w:rsidRPr="0026055F">
              <w:rPr>
                <w:rFonts w:ascii="Times New Roman" w:hAnsi="Times New Roman" w:cs="Times New Roman"/>
                <w:sz w:val="24"/>
                <w:szCs w:val="32"/>
              </w:rPr>
              <w:t xml:space="preserve">   </w:t>
            </w:r>
            <w:r w:rsidRPr="0026055F">
              <w:rPr>
                <w:rFonts w:ascii="Times New Roman" w:hAnsi="Times New Roman" w:cs="Times New Roman"/>
                <w:sz w:val="24"/>
                <w:szCs w:val="32"/>
              </w:rPr>
              <w:t xml:space="preserve">Здание администрации Брусничного </w:t>
            </w:r>
            <w:r w:rsidR="00AB0762" w:rsidRPr="0026055F">
              <w:rPr>
                <w:rFonts w:ascii="Times New Roman" w:hAnsi="Times New Roman" w:cs="Times New Roman"/>
                <w:sz w:val="24"/>
                <w:szCs w:val="32"/>
              </w:rPr>
              <w:t xml:space="preserve">             </w:t>
            </w:r>
            <w:r w:rsidRPr="0026055F">
              <w:rPr>
                <w:rFonts w:ascii="Times New Roman" w:hAnsi="Times New Roman" w:cs="Times New Roman"/>
                <w:sz w:val="24"/>
                <w:szCs w:val="32"/>
              </w:rPr>
              <w:t>сельского поселения</w:t>
            </w:r>
          </w:p>
        </w:tc>
      </w:tr>
    </w:tbl>
    <w:p w:rsidR="00E35C6F" w:rsidRPr="0026055F" w:rsidRDefault="00E35C6F" w:rsidP="00E35C6F">
      <w:pPr>
        <w:spacing w:after="0" w:line="240" w:lineRule="auto"/>
        <w:rPr>
          <w:rFonts w:ascii="Times New Roman" w:hAnsi="Times New Roman" w:cs="Times New Roman"/>
          <w:b/>
          <w:bCs/>
          <w:sz w:val="24"/>
          <w:szCs w:val="32"/>
          <w:u w:val="single"/>
        </w:rPr>
      </w:pPr>
    </w:p>
    <w:bookmarkEnd w:id="0"/>
    <w:bookmarkEnd w:id="1"/>
    <w:p w:rsidR="00231AD8" w:rsidRPr="0026055F" w:rsidRDefault="00154EC4" w:rsidP="00154EC4">
      <w:pPr>
        <w:rPr>
          <w:sz w:val="2"/>
          <w:szCs w:val="24"/>
        </w:rPr>
      </w:pPr>
      <w:r w:rsidRPr="0026055F">
        <w:rPr>
          <w:rFonts w:ascii="Times New Roman" w:hAnsi="Times New Roman" w:cs="Times New Roman"/>
          <w:sz w:val="28"/>
          <w:szCs w:val="32"/>
        </w:rPr>
        <w:t>******************************************************************</w:t>
      </w:r>
    </w:p>
    <w:p w:rsidR="00154EC4" w:rsidRPr="0026055F" w:rsidRDefault="002A2EB0" w:rsidP="00106FF2">
      <w:pPr>
        <w:pStyle w:val="Default"/>
        <w:ind w:right="-568"/>
        <w:jc w:val="center"/>
        <w:rPr>
          <w:b/>
          <w:i/>
          <w:sz w:val="32"/>
          <w:szCs w:val="36"/>
        </w:rPr>
      </w:pPr>
      <w:r w:rsidRPr="002A2EB0">
        <w:rPr>
          <w:b/>
          <w:i/>
          <w:sz w:val="32"/>
          <w:szCs w:val="36"/>
        </w:rPr>
        <w:pict>
          <v:shape id="_x0000_i1026" type="#_x0000_t136" style="width:531pt;height:21.75pt" fillcolor="#369" stroked="f">
            <v:shadow on="t" color="#b2b2b2" opacity="52429f" offset="3pt"/>
            <v:textpath style="font-family:&quot;Times New Roman&quot;;v-text-kern:t" trim="t" fitpath="t" string="Как   безопасно  для  себя и  окружающих провести  Новый  год?"/>
          </v:shape>
        </w:pict>
      </w:r>
    </w:p>
    <w:p w:rsidR="00AD1794" w:rsidRPr="0026055F" w:rsidRDefault="00106FF2" w:rsidP="00106FF2">
      <w:pPr>
        <w:pStyle w:val="Default"/>
        <w:ind w:right="-568"/>
        <w:jc w:val="center"/>
        <w:rPr>
          <w:b/>
          <w:i/>
          <w:sz w:val="32"/>
          <w:szCs w:val="36"/>
        </w:rPr>
      </w:pPr>
      <w:r w:rsidRPr="0026055F">
        <w:rPr>
          <w:b/>
          <w:i/>
          <w:sz w:val="32"/>
          <w:szCs w:val="36"/>
        </w:rPr>
        <w:t xml:space="preserve">  </w:t>
      </w:r>
    </w:p>
    <w:p w:rsidR="00154EC4" w:rsidRPr="0026055F" w:rsidRDefault="00106FF2" w:rsidP="00154EC4">
      <w:pPr>
        <w:pStyle w:val="Default"/>
        <w:ind w:right="-568"/>
        <w:jc w:val="center"/>
        <w:rPr>
          <w:b/>
          <w:i/>
          <w:sz w:val="28"/>
          <w:szCs w:val="36"/>
        </w:rPr>
      </w:pPr>
      <w:r w:rsidRPr="0026055F">
        <w:rPr>
          <w:b/>
          <w:i/>
          <w:sz w:val="28"/>
          <w:szCs w:val="36"/>
        </w:rPr>
        <w:t>Устроители мероприятий с  участием  большого количества  люд</w:t>
      </w:r>
      <w:r w:rsidR="00154EC4" w:rsidRPr="0026055F">
        <w:rPr>
          <w:b/>
          <w:i/>
          <w:sz w:val="28"/>
          <w:szCs w:val="36"/>
        </w:rPr>
        <w:t>ей</w:t>
      </w:r>
    </w:p>
    <w:p w:rsidR="00106FF2" w:rsidRPr="0026055F" w:rsidRDefault="00106FF2" w:rsidP="00154EC4">
      <w:pPr>
        <w:pStyle w:val="Default"/>
        <w:ind w:right="-568"/>
        <w:jc w:val="center"/>
        <w:rPr>
          <w:b/>
          <w:i/>
          <w:sz w:val="28"/>
          <w:szCs w:val="36"/>
        </w:rPr>
      </w:pPr>
      <w:r w:rsidRPr="0026055F">
        <w:rPr>
          <w:b/>
          <w:i/>
          <w:sz w:val="28"/>
          <w:szCs w:val="36"/>
        </w:rPr>
        <w:lastRenderedPageBreak/>
        <w:t>должны перед  началом</w:t>
      </w:r>
      <w:r w:rsidR="00612F88" w:rsidRPr="0026055F">
        <w:rPr>
          <w:b/>
          <w:i/>
          <w:sz w:val="28"/>
          <w:szCs w:val="36"/>
        </w:rPr>
        <w:t xml:space="preserve"> </w:t>
      </w:r>
      <w:r w:rsidRPr="0026055F">
        <w:rPr>
          <w:b/>
          <w:i/>
          <w:sz w:val="28"/>
          <w:szCs w:val="36"/>
        </w:rPr>
        <w:t>этих  мероприятий  тщательно  осмотреть  помещения  и</w:t>
      </w:r>
      <w:r w:rsidR="006C0449" w:rsidRPr="0026055F">
        <w:rPr>
          <w:b/>
          <w:i/>
          <w:sz w:val="28"/>
          <w:szCs w:val="36"/>
        </w:rPr>
        <w:t xml:space="preserve"> </w:t>
      </w:r>
      <w:r w:rsidRPr="0026055F">
        <w:rPr>
          <w:b/>
          <w:i/>
          <w:sz w:val="28"/>
          <w:szCs w:val="36"/>
        </w:rPr>
        <w:t>убедиться  в  их полной  готовности в  противопожарном  отношении.</w:t>
      </w:r>
    </w:p>
    <w:p w:rsidR="00106FF2" w:rsidRPr="0026055F" w:rsidRDefault="00106FF2" w:rsidP="00106FF2">
      <w:pPr>
        <w:pStyle w:val="Default"/>
        <w:ind w:right="-568"/>
        <w:jc w:val="center"/>
        <w:rPr>
          <w:b/>
          <w:i/>
          <w:sz w:val="22"/>
          <w:szCs w:val="28"/>
        </w:rPr>
      </w:pPr>
    </w:p>
    <w:p w:rsidR="00106FF2" w:rsidRPr="00706004" w:rsidRDefault="00106FF2" w:rsidP="00106FF2">
      <w:pPr>
        <w:pStyle w:val="Default"/>
        <w:jc w:val="both"/>
        <w:rPr>
          <w:b/>
          <w:i/>
          <w:sz w:val="28"/>
          <w:szCs w:val="28"/>
        </w:rPr>
      </w:pPr>
      <w:r w:rsidRPr="00706004">
        <w:rPr>
          <w:b/>
          <w:i/>
          <w:sz w:val="28"/>
          <w:szCs w:val="28"/>
        </w:rPr>
        <w:t>При  организации и  проведении  новогодних праздников:</w:t>
      </w:r>
    </w:p>
    <w:p w:rsidR="00106FF2" w:rsidRPr="00706004" w:rsidRDefault="00106FF2" w:rsidP="00106FF2">
      <w:pPr>
        <w:pStyle w:val="Default"/>
        <w:ind w:right="-426"/>
        <w:jc w:val="both"/>
        <w:rPr>
          <w:i/>
          <w:sz w:val="28"/>
          <w:szCs w:val="28"/>
        </w:rPr>
      </w:pPr>
      <w:r w:rsidRPr="00706004">
        <w:rPr>
          <w:i/>
          <w:sz w:val="28"/>
          <w:szCs w:val="28"/>
        </w:rPr>
        <w:t xml:space="preserve">- допускается  использовать только  помещения, обеспеченные  не  менее  </w:t>
      </w:r>
    </w:p>
    <w:p w:rsidR="00106FF2" w:rsidRPr="00706004" w:rsidRDefault="00106FF2" w:rsidP="00106FF2">
      <w:pPr>
        <w:pStyle w:val="Default"/>
        <w:ind w:right="-426"/>
        <w:jc w:val="both"/>
        <w:rPr>
          <w:i/>
          <w:sz w:val="28"/>
          <w:szCs w:val="28"/>
        </w:rPr>
      </w:pPr>
      <w:r w:rsidRPr="00706004">
        <w:rPr>
          <w:i/>
          <w:sz w:val="28"/>
          <w:szCs w:val="28"/>
        </w:rPr>
        <w:t>чем двумя эвакуационными  выходами,  отвечающими  требованиям</w:t>
      </w:r>
    </w:p>
    <w:p w:rsidR="00106FF2" w:rsidRPr="00706004" w:rsidRDefault="00106FF2" w:rsidP="00106FF2">
      <w:pPr>
        <w:pStyle w:val="Default"/>
        <w:ind w:right="-426"/>
        <w:jc w:val="both"/>
        <w:rPr>
          <w:i/>
          <w:sz w:val="28"/>
          <w:szCs w:val="28"/>
        </w:rPr>
      </w:pPr>
      <w:r w:rsidRPr="00706004">
        <w:rPr>
          <w:i/>
          <w:sz w:val="28"/>
          <w:szCs w:val="28"/>
        </w:rPr>
        <w:t xml:space="preserve"> норм проектирования,  не  имеющие  на  окнах  решеток и  расположенные  не </w:t>
      </w:r>
    </w:p>
    <w:p w:rsidR="00106FF2" w:rsidRPr="00706004" w:rsidRDefault="00106FF2" w:rsidP="00106FF2">
      <w:pPr>
        <w:pStyle w:val="Default"/>
        <w:ind w:right="-426"/>
        <w:jc w:val="both"/>
        <w:rPr>
          <w:i/>
          <w:sz w:val="28"/>
          <w:szCs w:val="28"/>
        </w:rPr>
      </w:pPr>
      <w:r w:rsidRPr="00706004">
        <w:rPr>
          <w:i/>
          <w:sz w:val="28"/>
          <w:szCs w:val="28"/>
        </w:rPr>
        <w:t xml:space="preserve"> выше 2 этажа  в  зданиях  с  горючими  перекрытиями;</w:t>
      </w:r>
    </w:p>
    <w:p w:rsidR="00106FF2" w:rsidRPr="00706004" w:rsidRDefault="00106FF2" w:rsidP="00106FF2">
      <w:pPr>
        <w:pStyle w:val="Default"/>
        <w:jc w:val="both"/>
        <w:rPr>
          <w:i/>
          <w:sz w:val="28"/>
          <w:szCs w:val="28"/>
        </w:rPr>
      </w:pPr>
      <w:r w:rsidRPr="00706004">
        <w:rPr>
          <w:i/>
          <w:sz w:val="28"/>
          <w:szCs w:val="28"/>
        </w:rPr>
        <w:t>- ёлка  должна  устанавливаться  на  устойчивом основании  и  не  загромождать  выход  из  помещения, Ветки ёлки  должны  находиться  на расстоянии  не  менее 1  метра  от стен и  потолков;</w:t>
      </w:r>
    </w:p>
    <w:p w:rsidR="00106FF2" w:rsidRPr="00706004" w:rsidRDefault="00106FF2" w:rsidP="00106FF2">
      <w:pPr>
        <w:pStyle w:val="Default"/>
        <w:jc w:val="both"/>
        <w:rPr>
          <w:i/>
          <w:sz w:val="28"/>
          <w:szCs w:val="28"/>
        </w:rPr>
      </w:pPr>
      <w:r w:rsidRPr="00706004">
        <w:rPr>
          <w:i/>
          <w:sz w:val="28"/>
          <w:szCs w:val="28"/>
        </w:rPr>
        <w:t>- при  отсутствии  в  помещении электрического  освещения  мероприятия у  ёлки  должны проводиться  только  в  светлое  время  суток;</w:t>
      </w:r>
    </w:p>
    <w:p w:rsidR="00106FF2" w:rsidRPr="00706004" w:rsidRDefault="00106FF2" w:rsidP="00106FF2">
      <w:pPr>
        <w:pStyle w:val="Default"/>
        <w:jc w:val="both"/>
        <w:rPr>
          <w:i/>
          <w:sz w:val="28"/>
          <w:szCs w:val="28"/>
        </w:rPr>
      </w:pPr>
      <w:r w:rsidRPr="00706004">
        <w:rPr>
          <w:i/>
          <w:sz w:val="28"/>
          <w:szCs w:val="28"/>
        </w:rPr>
        <w:t>- мощность  лампочек  на  ёлку  не  должна  превышать 25вт;</w:t>
      </w:r>
    </w:p>
    <w:p w:rsidR="00106FF2" w:rsidRPr="00706004" w:rsidRDefault="00106FF2" w:rsidP="00106FF2">
      <w:pPr>
        <w:pStyle w:val="Default"/>
        <w:jc w:val="both"/>
        <w:rPr>
          <w:i/>
          <w:sz w:val="28"/>
          <w:szCs w:val="28"/>
        </w:rPr>
      </w:pPr>
      <w:r w:rsidRPr="00706004">
        <w:rPr>
          <w:i/>
          <w:sz w:val="28"/>
          <w:szCs w:val="28"/>
        </w:rPr>
        <w:t>- при  обнаружении неисправности  в иллюминации, анна  должна  быть  немедленно  обесточена.</w:t>
      </w:r>
    </w:p>
    <w:p w:rsidR="00106FF2" w:rsidRPr="00706004" w:rsidRDefault="00106FF2" w:rsidP="00106FF2">
      <w:pPr>
        <w:pStyle w:val="Default"/>
        <w:jc w:val="both"/>
        <w:rPr>
          <w:b/>
          <w:i/>
          <w:sz w:val="28"/>
          <w:szCs w:val="28"/>
        </w:rPr>
      </w:pPr>
      <w:r w:rsidRPr="00706004">
        <w:rPr>
          <w:b/>
          <w:i/>
          <w:sz w:val="28"/>
          <w:szCs w:val="28"/>
        </w:rPr>
        <w:t xml:space="preserve">При  проведении  мероприятий  с  массовым  пребыванием  людей  в  помещениях запрещается: </w:t>
      </w:r>
    </w:p>
    <w:p w:rsidR="00106FF2" w:rsidRPr="00706004" w:rsidRDefault="00106FF2" w:rsidP="00106FF2">
      <w:pPr>
        <w:pStyle w:val="Default"/>
        <w:jc w:val="both"/>
        <w:rPr>
          <w:i/>
          <w:sz w:val="28"/>
          <w:szCs w:val="28"/>
        </w:rPr>
      </w:pPr>
      <w:r w:rsidRPr="00706004">
        <w:rPr>
          <w:i/>
          <w:sz w:val="28"/>
          <w:szCs w:val="28"/>
        </w:rPr>
        <w:t xml:space="preserve"> -  применять  пиротехнические  изделия, дуговые  прожекторы  и  свечи;</w:t>
      </w:r>
    </w:p>
    <w:p w:rsidR="00106FF2" w:rsidRPr="00706004" w:rsidRDefault="00106FF2" w:rsidP="00106FF2">
      <w:pPr>
        <w:pStyle w:val="Default"/>
        <w:jc w:val="both"/>
        <w:rPr>
          <w:i/>
          <w:sz w:val="28"/>
          <w:szCs w:val="28"/>
        </w:rPr>
      </w:pPr>
      <w:r w:rsidRPr="00706004">
        <w:rPr>
          <w:i/>
          <w:sz w:val="28"/>
          <w:szCs w:val="28"/>
        </w:rPr>
        <w:t>- украшать  ёлку марлей  и  ватой,  не  пропитанными  огнезащитными  составами;</w:t>
      </w:r>
    </w:p>
    <w:p w:rsidR="00106FF2" w:rsidRPr="00706004" w:rsidRDefault="00106FF2" w:rsidP="00106FF2">
      <w:pPr>
        <w:pStyle w:val="Default"/>
        <w:jc w:val="both"/>
        <w:rPr>
          <w:i/>
          <w:sz w:val="28"/>
          <w:szCs w:val="28"/>
        </w:rPr>
      </w:pPr>
      <w:r w:rsidRPr="00706004">
        <w:rPr>
          <w:i/>
          <w:sz w:val="28"/>
          <w:szCs w:val="28"/>
        </w:rPr>
        <w:t>- проводить  перед  началом  или  во  время представлений огневые,  покрасочные и  другие  пожароопасные  работы;</w:t>
      </w:r>
    </w:p>
    <w:p w:rsidR="00106FF2" w:rsidRPr="00706004" w:rsidRDefault="00106FF2" w:rsidP="00106FF2">
      <w:pPr>
        <w:pStyle w:val="Default"/>
        <w:jc w:val="both"/>
        <w:rPr>
          <w:i/>
          <w:sz w:val="28"/>
          <w:szCs w:val="28"/>
        </w:rPr>
      </w:pPr>
      <w:r w:rsidRPr="00706004">
        <w:rPr>
          <w:i/>
          <w:sz w:val="28"/>
          <w:szCs w:val="28"/>
        </w:rPr>
        <w:t>-уменьшать  ширину  проходов  между  рядами  и  устанавливать  в  проходах  дополнительные кресла, стулья и др.;</w:t>
      </w:r>
    </w:p>
    <w:p w:rsidR="00106FF2" w:rsidRPr="00706004" w:rsidRDefault="00106FF2" w:rsidP="00106FF2">
      <w:pPr>
        <w:pStyle w:val="Default"/>
        <w:jc w:val="both"/>
        <w:rPr>
          <w:i/>
          <w:sz w:val="28"/>
          <w:szCs w:val="28"/>
        </w:rPr>
      </w:pPr>
      <w:r w:rsidRPr="00706004">
        <w:rPr>
          <w:i/>
          <w:sz w:val="28"/>
          <w:szCs w:val="28"/>
        </w:rPr>
        <w:t>- полностью  гасить  свет  в  помещении  во  время спектаклей  или  представлений;</w:t>
      </w:r>
    </w:p>
    <w:p w:rsidR="00106FF2" w:rsidRPr="00706004" w:rsidRDefault="00106FF2" w:rsidP="00106FF2">
      <w:pPr>
        <w:pStyle w:val="Default"/>
        <w:jc w:val="both"/>
        <w:rPr>
          <w:i/>
          <w:sz w:val="28"/>
          <w:szCs w:val="28"/>
        </w:rPr>
      </w:pPr>
      <w:r w:rsidRPr="00706004">
        <w:rPr>
          <w:i/>
          <w:sz w:val="28"/>
          <w:szCs w:val="28"/>
        </w:rPr>
        <w:t xml:space="preserve">-  допускать  нарушения  установленных норм заполнения  помещений </w:t>
      </w:r>
    </w:p>
    <w:p w:rsidR="00106FF2" w:rsidRPr="00706004" w:rsidRDefault="00106FF2" w:rsidP="00106FF2">
      <w:pPr>
        <w:pStyle w:val="Default"/>
        <w:jc w:val="both"/>
        <w:rPr>
          <w:i/>
          <w:sz w:val="28"/>
          <w:szCs w:val="28"/>
        </w:rPr>
      </w:pPr>
      <w:r w:rsidRPr="00706004">
        <w:rPr>
          <w:i/>
          <w:sz w:val="28"/>
          <w:szCs w:val="28"/>
        </w:rPr>
        <w:t xml:space="preserve"> людьми.</w:t>
      </w:r>
    </w:p>
    <w:p w:rsidR="00106FF2" w:rsidRPr="00706004" w:rsidRDefault="00106FF2" w:rsidP="00106FF2">
      <w:pPr>
        <w:pStyle w:val="Default"/>
        <w:jc w:val="both"/>
        <w:rPr>
          <w:b/>
          <w:i/>
          <w:sz w:val="28"/>
          <w:szCs w:val="28"/>
        </w:rPr>
      </w:pPr>
      <w:r w:rsidRPr="00706004">
        <w:rPr>
          <w:b/>
          <w:i/>
          <w:sz w:val="28"/>
          <w:szCs w:val="28"/>
        </w:rPr>
        <w:t xml:space="preserve"> При обнаружении  пожара  или  признаков  горения необходимо:</w:t>
      </w:r>
    </w:p>
    <w:p w:rsidR="00106FF2" w:rsidRPr="00706004" w:rsidRDefault="00106FF2" w:rsidP="00106FF2">
      <w:pPr>
        <w:pStyle w:val="Default"/>
        <w:jc w:val="both"/>
        <w:rPr>
          <w:i/>
          <w:sz w:val="28"/>
          <w:szCs w:val="28"/>
        </w:rPr>
      </w:pPr>
      <w:r w:rsidRPr="00706004">
        <w:rPr>
          <w:i/>
          <w:sz w:val="28"/>
          <w:szCs w:val="28"/>
        </w:rPr>
        <w:t>- незамедлительно  сообщить  об  этом  по  телефону  в  пожарную  охрану;</w:t>
      </w:r>
    </w:p>
    <w:p w:rsidR="006C0449" w:rsidRPr="00706004" w:rsidRDefault="00106FF2" w:rsidP="00106FF2">
      <w:pPr>
        <w:pStyle w:val="Default"/>
        <w:pBdr>
          <w:bottom w:val="double" w:sz="6" w:space="1" w:color="auto"/>
        </w:pBdr>
        <w:jc w:val="both"/>
        <w:rPr>
          <w:i/>
          <w:sz w:val="28"/>
          <w:szCs w:val="28"/>
        </w:rPr>
      </w:pPr>
      <w:r w:rsidRPr="00706004">
        <w:rPr>
          <w:i/>
          <w:sz w:val="28"/>
          <w:szCs w:val="28"/>
        </w:rPr>
        <w:t>- принять  посильные  меры  по  эвакуации  людей  и  тушению  пожара.</w:t>
      </w:r>
    </w:p>
    <w:p w:rsidR="00154EC4" w:rsidRPr="00706004" w:rsidRDefault="00154EC4" w:rsidP="00106FF2">
      <w:pPr>
        <w:pStyle w:val="Default"/>
        <w:jc w:val="both"/>
        <w:rPr>
          <w:b/>
          <w:i/>
          <w:sz w:val="28"/>
          <w:szCs w:val="28"/>
        </w:rPr>
      </w:pPr>
    </w:p>
    <w:p w:rsidR="00154EC4" w:rsidRPr="00706004" w:rsidRDefault="00106FF2" w:rsidP="00106FF2">
      <w:pPr>
        <w:pBdr>
          <w:bottom w:val="double" w:sz="6" w:space="1" w:color="auto"/>
        </w:pBdr>
        <w:spacing w:after="0" w:line="240" w:lineRule="auto"/>
        <w:jc w:val="both"/>
        <w:rPr>
          <w:rFonts w:ascii="Times New Roman" w:hAnsi="Times New Roman" w:cs="Times New Roman"/>
          <w:b/>
          <w:sz w:val="28"/>
          <w:szCs w:val="28"/>
        </w:rPr>
      </w:pPr>
      <w:r w:rsidRPr="00706004">
        <w:rPr>
          <w:rFonts w:ascii="Times New Roman" w:hAnsi="Times New Roman" w:cs="Times New Roman"/>
          <w:sz w:val="28"/>
          <w:szCs w:val="28"/>
        </w:rPr>
        <w:t xml:space="preserve">   При использовании  пиротехнических  изделий   прочтите  инструкцию. Фитиль  следует  поджигать  на  расстоянии  вытянутой  руки, Зрители  должны  находиться  за  пределами  опасной  зоны (не  менее 20 м). Запрещается  держать  работающую  пиротехнику  в  руках. Наклоняться  над  работающим  изделием  и  после окончания  его  работы,  а  также  в  случае  его  несрабатывания. Производить  запуск  пиротехнических  изделий  в  направлении  людей, а  также  в  место  их  возможного  появления. Применять  пиротехнические  изделия  в  помещении, вблизи  зданий, деревьев, линий  электропередач и  на  расстоянии  менее  радиуса  опасной зоны.</w:t>
      </w:r>
      <w:r w:rsidRPr="00706004">
        <w:rPr>
          <w:rFonts w:ascii="Times New Roman" w:hAnsi="Times New Roman" w:cs="Times New Roman"/>
          <w:b/>
          <w:sz w:val="28"/>
          <w:szCs w:val="28"/>
        </w:rPr>
        <w:t xml:space="preserve"> ( единая  служба спасения: сотовая  связь – 112 или 01*, стационарный  телефон -01)</w:t>
      </w:r>
    </w:p>
    <w:p w:rsidR="00106FF2" w:rsidRPr="0026055F" w:rsidRDefault="00106FF2" w:rsidP="00106FF2">
      <w:pPr>
        <w:spacing w:after="0" w:line="240" w:lineRule="auto"/>
        <w:jc w:val="both"/>
        <w:rPr>
          <w:rFonts w:ascii="Times New Roman" w:hAnsi="Times New Roman" w:cs="Times New Roman"/>
          <w:b/>
          <w:sz w:val="20"/>
          <w:szCs w:val="28"/>
        </w:rPr>
      </w:pPr>
      <w:r w:rsidRPr="0026055F">
        <w:rPr>
          <w:rFonts w:ascii="Times New Roman" w:hAnsi="Times New Roman" w:cs="Times New Roman"/>
          <w:b/>
          <w:sz w:val="20"/>
          <w:szCs w:val="28"/>
        </w:rPr>
        <w:t>*******************************************************************</w:t>
      </w:r>
      <w:r w:rsidR="00AD1794" w:rsidRPr="0026055F">
        <w:rPr>
          <w:rFonts w:ascii="Times New Roman" w:hAnsi="Times New Roman" w:cs="Times New Roman"/>
          <w:b/>
          <w:sz w:val="20"/>
          <w:szCs w:val="28"/>
        </w:rPr>
        <w:t>*****************************</w:t>
      </w:r>
    </w:p>
    <w:p w:rsidR="00106FF2" w:rsidRPr="0026055F" w:rsidRDefault="00106FF2" w:rsidP="00106FF2">
      <w:pPr>
        <w:spacing w:after="0" w:line="240" w:lineRule="auto"/>
        <w:jc w:val="both"/>
        <w:rPr>
          <w:rFonts w:ascii="Times New Roman" w:hAnsi="Times New Roman" w:cs="Times New Roman"/>
          <w:b/>
          <w:sz w:val="20"/>
          <w:szCs w:val="28"/>
        </w:rPr>
      </w:pPr>
    </w:p>
    <w:p w:rsidR="00106FF2" w:rsidRPr="0026055F" w:rsidRDefault="00106FF2" w:rsidP="00106FF2">
      <w:pPr>
        <w:spacing w:after="0" w:line="240" w:lineRule="auto"/>
        <w:rPr>
          <w:rFonts w:ascii="Times New Roman" w:hAnsi="Times New Roman" w:cs="Times New Roman"/>
          <w:b/>
          <w:sz w:val="18"/>
          <w:szCs w:val="20"/>
        </w:rPr>
      </w:pPr>
      <w:r w:rsidRPr="0026055F">
        <w:rPr>
          <w:rFonts w:ascii="Times New Roman" w:hAnsi="Times New Roman" w:cs="Times New Roman"/>
          <w:b/>
          <w:sz w:val="18"/>
          <w:szCs w:val="20"/>
        </w:rPr>
        <w:t>Учредители:</w:t>
      </w:r>
    </w:p>
    <w:p w:rsidR="00106FF2" w:rsidRPr="0026055F" w:rsidRDefault="00106FF2" w:rsidP="00106FF2">
      <w:pPr>
        <w:spacing w:after="0" w:line="240" w:lineRule="auto"/>
        <w:rPr>
          <w:rFonts w:ascii="Times New Roman" w:hAnsi="Times New Roman" w:cs="Times New Roman"/>
          <w:b/>
          <w:sz w:val="18"/>
          <w:szCs w:val="20"/>
        </w:rPr>
      </w:pPr>
      <w:r w:rsidRPr="0026055F">
        <w:rPr>
          <w:rFonts w:ascii="Times New Roman" w:hAnsi="Times New Roman" w:cs="Times New Roman"/>
          <w:b/>
          <w:sz w:val="18"/>
          <w:szCs w:val="20"/>
        </w:rPr>
        <w:t xml:space="preserve">Администрация и Дума </w:t>
      </w:r>
    </w:p>
    <w:p w:rsidR="00106FF2" w:rsidRPr="0026055F" w:rsidRDefault="00106FF2" w:rsidP="00106FF2">
      <w:pPr>
        <w:spacing w:after="0" w:line="240" w:lineRule="auto"/>
        <w:rPr>
          <w:rFonts w:ascii="Times New Roman" w:hAnsi="Times New Roman" w:cs="Times New Roman"/>
          <w:b/>
          <w:sz w:val="18"/>
          <w:szCs w:val="20"/>
        </w:rPr>
      </w:pPr>
      <w:r w:rsidRPr="0026055F">
        <w:rPr>
          <w:rFonts w:ascii="Times New Roman" w:hAnsi="Times New Roman" w:cs="Times New Roman"/>
          <w:b/>
          <w:sz w:val="18"/>
          <w:szCs w:val="20"/>
        </w:rPr>
        <w:t>Брусничного сельского поселения</w:t>
      </w:r>
    </w:p>
    <w:p w:rsidR="00106FF2" w:rsidRPr="0026055F" w:rsidRDefault="00106FF2" w:rsidP="00106FF2">
      <w:pPr>
        <w:spacing w:after="0" w:line="240" w:lineRule="auto"/>
        <w:jc w:val="both"/>
        <w:rPr>
          <w:rFonts w:ascii="Times New Roman" w:hAnsi="Times New Roman" w:cs="Times New Roman"/>
          <w:b/>
          <w:sz w:val="18"/>
          <w:szCs w:val="20"/>
        </w:rPr>
      </w:pPr>
      <w:r w:rsidRPr="0026055F">
        <w:rPr>
          <w:rFonts w:ascii="Times New Roman" w:hAnsi="Times New Roman" w:cs="Times New Roman"/>
          <w:b/>
          <w:sz w:val="18"/>
          <w:szCs w:val="20"/>
        </w:rPr>
        <w:t>Главный редактор- Белецкий  В.Л.</w:t>
      </w:r>
    </w:p>
    <w:p w:rsidR="00106FF2" w:rsidRPr="0026055F" w:rsidRDefault="00106FF2" w:rsidP="00106FF2">
      <w:pPr>
        <w:spacing w:after="0" w:line="240" w:lineRule="auto"/>
        <w:jc w:val="both"/>
        <w:rPr>
          <w:rFonts w:ascii="Times New Roman" w:hAnsi="Times New Roman" w:cs="Times New Roman"/>
          <w:b/>
          <w:sz w:val="18"/>
          <w:szCs w:val="20"/>
        </w:rPr>
      </w:pPr>
      <w:r w:rsidRPr="0026055F">
        <w:rPr>
          <w:rFonts w:ascii="Times New Roman" w:hAnsi="Times New Roman" w:cs="Times New Roman"/>
          <w:b/>
          <w:sz w:val="18"/>
          <w:szCs w:val="20"/>
        </w:rPr>
        <w:t xml:space="preserve">Ответственный за выпуск – Беляева  Е.В..                                                  </w:t>
      </w:r>
    </w:p>
    <w:p w:rsidR="00106FF2" w:rsidRPr="0026055F" w:rsidRDefault="00106FF2" w:rsidP="00106FF2">
      <w:pPr>
        <w:spacing w:after="0" w:line="240" w:lineRule="auto"/>
        <w:jc w:val="center"/>
        <w:rPr>
          <w:rFonts w:ascii="Times New Roman" w:hAnsi="Times New Roman" w:cs="Times New Roman"/>
          <w:b/>
          <w:sz w:val="18"/>
          <w:szCs w:val="20"/>
        </w:rPr>
      </w:pPr>
      <w:r w:rsidRPr="0026055F">
        <w:rPr>
          <w:rFonts w:ascii="Times New Roman" w:hAnsi="Times New Roman" w:cs="Times New Roman"/>
          <w:b/>
          <w:sz w:val="18"/>
          <w:szCs w:val="20"/>
        </w:rPr>
        <w:t xml:space="preserve">                                                                                                                                                          «Вестник» Администрации и </w:t>
      </w:r>
    </w:p>
    <w:p w:rsidR="00106FF2" w:rsidRPr="0026055F" w:rsidRDefault="00106FF2" w:rsidP="00106FF2">
      <w:pPr>
        <w:spacing w:after="0" w:line="240" w:lineRule="auto"/>
        <w:jc w:val="center"/>
        <w:rPr>
          <w:rFonts w:ascii="Times New Roman" w:hAnsi="Times New Roman" w:cs="Times New Roman"/>
          <w:b/>
          <w:sz w:val="18"/>
          <w:szCs w:val="20"/>
        </w:rPr>
      </w:pPr>
      <w:r w:rsidRPr="0026055F">
        <w:rPr>
          <w:rFonts w:ascii="Times New Roman" w:hAnsi="Times New Roman" w:cs="Times New Roman"/>
          <w:b/>
          <w:sz w:val="18"/>
          <w:szCs w:val="20"/>
        </w:rPr>
        <w:t xml:space="preserve">                                                                                                                                                             Думы Брусничного  сельского</w:t>
      </w:r>
    </w:p>
    <w:p w:rsidR="00106FF2" w:rsidRPr="0026055F" w:rsidRDefault="00106FF2" w:rsidP="00106FF2">
      <w:pPr>
        <w:spacing w:after="0" w:line="240" w:lineRule="auto"/>
        <w:jc w:val="center"/>
        <w:rPr>
          <w:rFonts w:ascii="Times New Roman" w:hAnsi="Times New Roman" w:cs="Times New Roman"/>
          <w:b/>
          <w:sz w:val="18"/>
          <w:szCs w:val="20"/>
        </w:rPr>
      </w:pPr>
      <w:r w:rsidRPr="0026055F">
        <w:rPr>
          <w:rFonts w:ascii="Times New Roman" w:hAnsi="Times New Roman" w:cs="Times New Roman"/>
          <w:b/>
          <w:sz w:val="18"/>
          <w:szCs w:val="20"/>
        </w:rPr>
        <w:t xml:space="preserve">                                                                                                                                </w:t>
      </w:r>
      <w:r w:rsidR="00154EC4" w:rsidRPr="0026055F">
        <w:rPr>
          <w:rFonts w:ascii="Times New Roman" w:hAnsi="Times New Roman" w:cs="Times New Roman"/>
          <w:b/>
          <w:sz w:val="18"/>
          <w:szCs w:val="20"/>
        </w:rPr>
        <w:t xml:space="preserve">                     </w:t>
      </w:r>
      <w:r w:rsidR="00706004">
        <w:rPr>
          <w:rFonts w:ascii="Times New Roman" w:hAnsi="Times New Roman" w:cs="Times New Roman"/>
          <w:b/>
          <w:sz w:val="18"/>
          <w:szCs w:val="20"/>
        </w:rPr>
        <w:t xml:space="preserve">               </w:t>
      </w:r>
      <w:r w:rsidRPr="0026055F">
        <w:rPr>
          <w:rFonts w:ascii="Times New Roman" w:hAnsi="Times New Roman" w:cs="Times New Roman"/>
          <w:b/>
          <w:sz w:val="18"/>
          <w:szCs w:val="20"/>
        </w:rPr>
        <w:t xml:space="preserve">Поселения выходит 1 раз в месяц </w:t>
      </w:r>
    </w:p>
    <w:p w:rsidR="00106FF2" w:rsidRPr="00706004" w:rsidRDefault="00106FF2" w:rsidP="00706004">
      <w:pPr>
        <w:spacing w:after="0" w:line="240" w:lineRule="auto"/>
        <w:jc w:val="center"/>
        <w:rPr>
          <w:rFonts w:ascii="Times New Roman" w:hAnsi="Times New Roman" w:cs="Times New Roman"/>
          <w:b/>
          <w:sz w:val="18"/>
          <w:szCs w:val="20"/>
        </w:rPr>
      </w:pPr>
      <w:r w:rsidRPr="0026055F">
        <w:rPr>
          <w:rFonts w:ascii="Times New Roman" w:hAnsi="Times New Roman" w:cs="Times New Roman"/>
          <w:b/>
          <w:sz w:val="18"/>
          <w:szCs w:val="20"/>
        </w:rPr>
        <w:t xml:space="preserve">                                                                                                                     </w:t>
      </w:r>
      <w:r w:rsidR="00154EC4" w:rsidRPr="0026055F">
        <w:rPr>
          <w:rFonts w:ascii="Times New Roman" w:hAnsi="Times New Roman" w:cs="Times New Roman"/>
          <w:b/>
          <w:sz w:val="18"/>
          <w:szCs w:val="20"/>
        </w:rPr>
        <w:t xml:space="preserve">                 </w:t>
      </w:r>
      <w:r w:rsidR="00706004">
        <w:rPr>
          <w:rFonts w:ascii="Times New Roman" w:hAnsi="Times New Roman" w:cs="Times New Roman"/>
          <w:b/>
          <w:sz w:val="18"/>
          <w:szCs w:val="20"/>
        </w:rPr>
        <w:t xml:space="preserve">            </w:t>
      </w:r>
      <w:r w:rsidR="00154EC4" w:rsidRPr="0026055F">
        <w:rPr>
          <w:rFonts w:ascii="Times New Roman" w:hAnsi="Times New Roman" w:cs="Times New Roman"/>
          <w:b/>
          <w:sz w:val="18"/>
          <w:szCs w:val="20"/>
        </w:rPr>
        <w:t xml:space="preserve">  </w:t>
      </w:r>
      <w:r w:rsidRPr="0026055F">
        <w:rPr>
          <w:rFonts w:ascii="Times New Roman" w:hAnsi="Times New Roman" w:cs="Times New Roman"/>
          <w:b/>
          <w:sz w:val="18"/>
          <w:szCs w:val="20"/>
        </w:rPr>
        <w:t>Бесплатно Тираж 20 экз.</w:t>
      </w:r>
    </w:p>
    <w:sectPr w:rsidR="00106FF2" w:rsidRPr="00706004" w:rsidSect="00DD109B">
      <w:footerReference w:type="default" r:id="rId11"/>
      <w:pgSz w:w="11906" w:h="16838"/>
      <w:pgMar w:top="28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676" w:rsidRDefault="009A7676" w:rsidP="00CE5AA3">
      <w:pPr>
        <w:spacing w:after="0" w:line="240" w:lineRule="auto"/>
      </w:pPr>
      <w:r>
        <w:separator/>
      </w:r>
    </w:p>
  </w:endnote>
  <w:endnote w:type="continuationSeparator" w:id="1">
    <w:p w:rsidR="009A7676" w:rsidRDefault="009A7676" w:rsidP="00CE5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427"/>
      <w:docPartObj>
        <w:docPartGallery w:val="Page Numbers (Bottom of Page)"/>
        <w:docPartUnique/>
      </w:docPartObj>
    </w:sdtPr>
    <w:sdtContent>
      <w:p w:rsidR="005628D3" w:rsidRDefault="005628D3">
        <w:pPr>
          <w:pStyle w:val="a7"/>
          <w:jc w:val="center"/>
        </w:pPr>
        <w:fldSimple w:instr=" PAGE   \* MERGEFORMAT ">
          <w:r w:rsidR="007711A7">
            <w:rPr>
              <w:noProof/>
            </w:rPr>
            <w:t>42</w:t>
          </w:r>
        </w:fldSimple>
      </w:p>
    </w:sdtContent>
  </w:sdt>
  <w:p w:rsidR="005628D3" w:rsidRDefault="005628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676" w:rsidRDefault="009A7676" w:rsidP="00CE5AA3">
      <w:pPr>
        <w:spacing w:after="0" w:line="240" w:lineRule="auto"/>
      </w:pPr>
      <w:r>
        <w:separator/>
      </w:r>
    </w:p>
  </w:footnote>
  <w:footnote w:type="continuationSeparator" w:id="1">
    <w:p w:rsidR="009A7676" w:rsidRDefault="009A7676" w:rsidP="00CE5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813B00"/>
    <w:multiLevelType w:val="singleLevel"/>
    <w:tmpl w:val="43BCF4F4"/>
    <w:lvl w:ilvl="0">
      <w:start w:val="1"/>
      <w:numFmt w:val="decimal"/>
      <w:lvlText w:val="2.%1."/>
      <w:legacy w:legacy="1" w:legacySpace="0" w:legacyIndent="427"/>
      <w:lvlJc w:val="left"/>
      <w:rPr>
        <w:rFonts w:ascii="Times New Roman" w:hAnsi="Times New Roman" w:cs="Times New Roman" w:hint="default"/>
      </w:rPr>
    </w:lvl>
  </w:abstractNum>
  <w:abstractNum w:abstractNumId="3">
    <w:nsid w:val="5AA81944"/>
    <w:multiLevelType w:val="singleLevel"/>
    <w:tmpl w:val="155CCF00"/>
    <w:lvl w:ilvl="0">
      <w:start w:val="1"/>
      <w:numFmt w:val="decimal"/>
      <w:lvlText w:val="4.%1."/>
      <w:legacy w:legacy="1" w:legacySpace="0" w:legacyIndent="436"/>
      <w:lvlJc w:val="left"/>
      <w:rPr>
        <w:rFonts w:ascii="Times New Roman" w:hAnsi="Times New Roman" w:cs="Times New Roman" w:hint="default"/>
      </w:rPr>
    </w:lvl>
  </w:abstractNum>
  <w:abstractNum w:abstractNumId="4">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60B37F06"/>
    <w:multiLevelType w:val="singleLevel"/>
    <w:tmpl w:val="C8A4E55C"/>
    <w:lvl w:ilvl="0">
      <w:start w:val="5"/>
      <w:numFmt w:val="decimal"/>
      <w:lvlText w:val="2.%1."/>
      <w:legacy w:legacy="1" w:legacySpace="0" w:legacyIndent="494"/>
      <w:lvlJc w:val="left"/>
      <w:rPr>
        <w:rFonts w:ascii="Times New Roman" w:hAnsi="Times New Roman" w:cs="Times New Roman" w:hint="default"/>
      </w:rPr>
    </w:lvl>
  </w:abstractNum>
  <w:abstractNum w:abstractNumId="6">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64A678EB"/>
    <w:multiLevelType w:val="singleLevel"/>
    <w:tmpl w:val="25E2CE0C"/>
    <w:lvl w:ilvl="0">
      <w:start w:val="1"/>
      <w:numFmt w:val="decimal"/>
      <w:lvlText w:val="5.%1."/>
      <w:legacy w:legacy="1" w:legacySpace="0" w:legacyIndent="423"/>
      <w:lvlJc w:val="left"/>
      <w:rPr>
        <w:rFonts w:ascii="Times New Roman" w:hAnsi="Times New Roman" w:cs="Times New Roman" w:hint="default"/>
      </w:rPr>
    </w:lvl>
  </w:abstractNum>
  <w:abstractNum w:abstractNumId="8">
    <w:nsid w:val="71546BE9"/>
    <w:multiLevelType w:val="singleLevel"/>
    <w:tmpl w:val="4AC82B84"/>
    <w:lvl w:ilvl="0">
      <w:start w:val="5"/>
      <w:numFmt w:val="decimal"/>
      <w:lvlText w:val="4.%1."/>
      <w:legacy w:legacy="1" w:legacySpace="0" w:legacyIndent="413"/>
      <w:lvlJc w:val="left"/>
      <w:rPr>
        <w:rFonts w:ascii="Times New Roman" w:hAnsi="Times New Roman" w:cs="Times New Roman" w:hint="default"/>
      </w:rPr>
    </w:lvl>
  </w:abstractNum>
  <w:abstractNum w:abstractNumId="9">
    <w:nsid w:val="73C10D9D"/>
    <w:multiLevelType w:val="singleLevel"/>
    <w:tmpl w:val="F5A2C846"/>
    <w:lvl w:ilvl="0">
      <w:start w:val="2"/>
      <w:numFmt w:val="decimal"/>
      <w:lvlText w:val="2.%1."/>
      <w:legacy w:legacy="1" w:legacySpace="0" w:legacyIndent="518"/>
      <w:lvlJc w:val="left"/>
      <w:rPr>
        <w:rFonts w:ascii="Times New Roman" w:hAnsi="Times New Roman" w:cs="Times New Roman" w:hint="default"/>
      </w:rPr>
    </w:lvl>
  </w:abstractNum>
  <w:abstractNum w:abstractNumId="10">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9"/>
  </w:num>
  <w:num w:numId="2">
    <w:abstractNumId w:val="4"/>
  </w:num>
  <w:num w:numId="3">
    <w:abstractNumId w:val="6"/>
  </w:num>
  <w:num w:numId="4">
    <w:abstractNumId w:val="10"/>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2B1F"/>
    <w:rsid w:val="00045CDA"/>
    <w:rsid w:val="00091803"/>
    <w:rsid w:val="000A4421"/>
    <w:rsid w:val="00106FF2"/>
    <w:rsid w:val="001269DF"/>
    <w:rsid w:val="00133567"/>
    <w:rsid w:val="001415F5"/>
    <w:rsid w:val="00154EC4"/>
    <w:rsid w:val="00177294"/>
    <w:rsid w:val="00192B1F"/>
    <w:rsid w:val="00231AD8"/>
    <w:rsid w:val="0026055F"/>
    <w:rsid w:val="002A2EB0"/>
    <w:rsid w:val="00313F31"/>
    <w:rsid w:val="00321108"/>
    <w:rsid w:val="00365C16"/>
    <w:rsid w:val="003817DF"/>
    <w:rsid w:val="00396E94"/>
    <w:rsid w:val="003B01DE"/>
    <w:rsid w:val="003C6096"/>
    <w:rsid w:val="004571BA"/>
    <w:rsid w:val="004646BD"/>
    <w:rsid w:val="004B72BB"/>
    <w:rsid w:val="004C137B"/>
    <w:rsid w:val="004C44A6"/>
    <w:rsid w:val="004C4EBD"/>
    <w:rsid w:val="005628D3"/>
    <w:rsid w:val="00567FF9"/>
    <w:rsid w:val="005B1580"/>
    <w:rsid w:val="005F372B"/>
    <w:rsid w:val="00607952"/>
    <w:rsid w:val="00612F88"/>
    <w:rsid w:val="00627677"/>
    <w:rsid w:val="00657FC9"/>
    <w:rsid w:val="00664961"/>
    <w:rsid w:val="00687B5B"/>
    <w:rsid w:val="006C0449"/>
    <w:rsid w:val="006C1FDD"/>
    <w:rsid w:val="00706004"/>
    <w:rsid w:val="00727EF5"/>
    <w:rsid w:val="007403D9"/>
    <w:rsid w:val="0075322A"/>
    <w:rsid w:val="007711A7"/>
    <w:rsid w:val="0078351A"/>
    <w:rsid w:val="00787A48"/>
    <w:rsid w:val="00796608"/>
    <w:rsid w:val="007E29CE"/>
    <w:rsid w:val="00840620"/>
    <w:rsid w:val="009135A1"/>
    <w:rsid w:val="0092439B"/>
    <w:rsid w:val="009516D6"/>
    <w:rsid w:val="00955F3B"/>
    <w:rsid w:val="009A7676"/>
    <w:rsid w:val="00A04680"/>
    <w:rsid w:val="00A9054C"/>
    <w:rsid w:val="00AB0762"/>
    <w:rsid w:val="00AD1794"/>
    <w:rsid w:val="00AD1994"/>
    <w:rsid w:val="00B879AD"/>
    <w:rsid w:val="00B91E10"/>
    <w:rsid w:val="00BA2787"/>
    <w:rsid w:val="00BB1FE7"/>
    <w:rsid w:val="00BC58C1"/>
    <w:rsid w:val="00BD6035"/>
    <w:rsid w:val="00C069F8"/>
    <w:rsid w:val="00C17438"/>
    <w:rsid w:val="00C60625"/>
    <w:rsid w:val="00C61EE6"/>
    <w:rsid w:val="00C75566"/>
    <w:rsid w:val="00C83A42"/>
    <w:rsid w:val="00CA2767"/>
    <w:rsid w:val="00CD47FD"/>
    <w:rsid w:val="00CE5AA3"/>
    <w:rsid w:val="00CF16E8"/>
    <w:rsid w:val="00D05E02"/>
    <w:rsid w:val="00D30E93"/>
    <w:rsid w:val="00D32814"/>
    <w:rsid w:val="00D839CD"/>
    <w:rsid w:val="00DD109B"/>
    <w:rsid w:val="00DD4B66"/>
    <w:rsid w:val="00E35C6F"/>
    <w:rsid w:val="00E57723"/>
    <w:rsid w:val="00EC19F7"/>
    <w:rsid w:val="00EC26BD"/>
    <w:rsid w:val="00EF5DA8"/>
    <w:rsid w:val="00F07AF7"/>
    <w:rsid w:val="00F21127"/>
    <w:rsid w:val="00F30BE0"/>
    <w:rsid w:val="00F73C71"/>
    <w:rsid w:val="00F86831"/>
    <w:rsid w:val="00FA4AA0"/>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831"/>
  </w:style>
  <w:style w:type="paragraph" w:styleId="1">
    <w:name w:val="heading 1"/>
    <w:basedOn w:val="a"/>
    <w:next w:val="a"/>
    <w:link w:val="10"/>
    <w:qFormat/>
    <w:rsid w:val="00664961"/>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664961"/>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664961"/>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664961"/>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192B1F"/>
    <w:pPr>
      <w:spacing w:after="0" w:line="240" w:lineRule="auto"/>
      <w:ind w:right="-99"/>
    </w:pPr>
    <w:rPr>
      <w:rFonts w:ascii="Times New Roman" w:eastAsia="Times New Roman" w:hAnsi="Times New Roman" w:cs="Times New Roman"/>
      <w:szCs w:val="20"/>
    </w:rPr>
  </w:style>
  <w:style w:type="character" w:customStyle="1" w:styleId="22">
    <w:name w:val="Основной текст 2 Знак"/>
    <w:basedOn w:val="a0"/>
    <w:link w:val="21"/>
    <w:rsid w:val="00192B1F"/>
    <w:rPr>
      <w:rFonts w:ascii="Times New Roman" w:eastAsia="Times New Roman" w:hAnsi="Times New Roman" w:cs="Times New Roman"/>
      <w:szCs w:val="20"/>
    </w:rPr>
  </w:style>
  <w:style w:type="character" w:customStyle="1" w:styleId="FontStyle12">
    <w:name w:val="Font Style12"/>
    <w:basedOn w:val="a0"/>
    <w:uiPriority w:val="99"/>
    <w:rsid w:val="00192B1F"/>
    <w:rPr>
      <w:rFonts w:ascii="Times New Roman" w:hAnsi="Times New Roman" w:cs="Times New Roman"/>
      <w:sz w:val="24"/>
      <w:szCs w:val="24"/>
    </w:rPr>
  </w:style>
  <w:style w:type="paragraph" w:customStyle="1" w:styleId="ConsNormal">
    <w:name w:val="ConsNormal"/>
    <w:rsid w:val="00192B1F"/>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Style5">
    <w:name w:val="Style5"/>
    <w:basedOn w:val="a"/>
    <w:uiPriority w:val="99"/>
    <w:rsid w:val="00192B1F"/>
    <w:pPr>
      <w:widowControl w:val="0"/>
      <w:autoSpaceDE w:val="0"/>
      <w:autoSpaceDN w:val="0"/>
      <w:adjustRightInd w:val="0"/>
      <w:spacing w:after="0" w:line="274" w:lineRule="exact"/>
      <w:ind w:firstLine="1406"/>
    </w:pPr>
    <w:rPr>
      <w:rFonts w:ascii="Times New Roman" w:eastAsia="Times New Roman" w:hAnsi="Times New Roman" w:cs="Times New Roman"/>
      <w:sz w:val="24"/>
      <w:szCs w:val="24"/>
    </w:rPr>
  </w:style>
  <w:style w:type="character" w:customStyle="1" w:styleId="FontStyle11">
    <w:name w:val="Font Style11"/>
    <w:basedOn w:val="a0"/>
    <w:uiPriority w:val="99"/>
    <w:rsid w:val="00192B1F"/>
    <w:rPr>
      <w:rFonts w:ascii="Times New Roman" w:hAnsi="Times New Roman" w:cs="Times New Roman"/>
      <w:b/>
      <w:bCs/>
      <w:sz w:val="24"/>
      <w:szCs w:val="24"/>
    </w:rPr>
  </w:style>
  <w:style w:type="paragraph" w:customStyle="1" w:styleId="Style2">
    <w:name w:val="Style2"/>
    <w:basedOn w:val="a"/>
    <w:uiPriority w:val="99"/>
    <w:rsid w:val="00192B1F"/>
    <w:pPr>
      <w:widowControl w:val="0"/>
      <w:autoSpaceDE w:val="0"/>
      <w:autoSpaceDN w:val="0"/>
      <w:adjustRightInd w:val="0"/>
      <w:spacing w:after="0" w:line="278" w:lineRule="exact"/>
      <w:ind w:firstLine="1387"/>
    </w:pPr>
    <w:rPr>
      <w:rFonts w:ascii="Times New Roman" w:eastAsia="Times New Roman" w:hAnsi="Times New Roman" w:cs="Times New Roman"/>
      <w:sz w:val="24"/>
      <w:szCs w:val="24"/>
    </w:rPr>
  </w:style>
  <w:style w:type="paragraph" w:customStyle="1" w:styleId="Style3">
    <w:name w:val="Style3"/>
    <w:basedOn w:val="a"/>
    <w:uiPriority w:val="99"/>
    <w:rsid w:val="00192B1F"/>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4">
    <w:name w:val="Style4"/>
    <w:basedOn w:val="a"/>
    <w:rsid w:val="00192B1F"/>
    <w:pPr>
      <w:widowControl w:val="0"/>
      <w:autoSpaceDE w:val="0"/>
      <w:autoSpaceDN w:val="0"/>
      <w:adjustRightInd w:val="0"/>
      <w:spacing w:after="0" w:line="276" w:lineRule="exact"/>
      <w:ind w:firstLine="528"/>
      <w:jc w:val="both"/>
    </w:pPr>
    <w:rPr>
      <w:rFonts w:ascii="Times New Roman" w:hAnsi="Times New Roman" w:cs="Times New Roman"/>
      <w:sz w:val="24"/>
      <w:szCs w:val="24"/>
    </w:rPr>
  </w:style>
  <w:style w:type="paragraph" w:customStyle="1" w:styleId="Style6">
    <w:name w:val="Style6"/>
    <w:basedOn w:val="a"/>
    <w:uiPriority w:val="99"/>
    <w:rsid w:val="00192B1F"/>
    <w:pPr>
      <w:widowControl w:val="0"/>
      <w:autoSpaceDE w:val="0"/>
      <w:autoSpaceDN w:val="0"/>
      <w:adjustRightInd w:val="0"/>
      <w:spacing w:after="0" w:line="283" w:lineRule="exact"/>
      <w:ind w:firstLine="528"/>
      <w:jc w:val="both"/>
    </w:pPr>
    <w:rPr>
      <w:rFonts w:ascii="Times New Roman" w:hAnsi="Times New Roman" w:cs="Times New Roman"/>
      <w:sz w:val="24"/>
      <w:szCs w:val="24"/>
    </w:rPr>
  </w:style>
  <w:style w:type="paragraph" w:customStyle="1" w:styleId="Style1">
    <w:name w:val="Style1"/>
    <w:basedOn w:val="a"/>
    <w:uiPriority w:val="99"/>
    <w:rsid w:val="00192B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92B1F"/>
    <w:pPr>
      <w:widowControl w:val="0"/>
      <w:autoSpaceDE w:val="0"/>
      <w:autoSpaceDN w:val="0"/>
      <w:adjustRightInd w:val="0"/>
      <w:spacing w:after="0" w:line="276" w:lineRule="exact"/>
      <w:ind w:firstLine="552"/>
      <w:jc w:val="both"/>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78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A48"/>
    <w:rPr>
      <w:rFonts w:ascii="Tahoma" w:hAnsi="Tahoma" w:cs="Tahoma"/>
      <w:sz w:val="16"/>
      <w:szCs w:val="16"/>
    </w:rPr>
  </w:style>
  <w:style w:type="paragraph" w:styleId="a5">
    <w:name w:val="header"/>
    <w:basedOn w:val="a"/>
    <w:link w:val="a6"/>
    <w:uiPriority w:val="99"/>
    <w:semiHidden/>
    <w:unhideWhenUsed/>
    <w:rsid w:val="00CE5A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5AA3"/>
  </w:style>
  <w:style w:type="paragraph" w:styleId="a7">
    <w:name w:val="footer"/>
    <w:basedOn w:val="a"/>
    <w:link w:val="a8"/>
    <w:uiPriority w:val="99"/>
    <w:unhideWhenUsed/>
    <w:rsid w:val="00CE5A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AA3"/>
  </w:style>
  <w:style w:type="paragraph" w:customStyle="1" w:styleId="Default">
    <w:name w:val="Default"/>
    <w:rsid w:val="00106FF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0"/>
    <w:link w:val="1"/>
    <w:rsid w:val="00664961"/>
    <w:rPr>
      <w:rFonts w:ascii="Times New Roman" w:eastAsia="Times New Roman" w:hAnsi="Times New Roman" w:cs="Times New Roman"/>
      <w:sz w:val="24"/>
      <w:szCs w:val="20"/>
    </w:rPr>
  </w:style>
  <w:style w:type="character" w:customStyle="1" w:styleId="20">
    <w:name w:val="Заголовок 2 Знак"/>
    <w:basedOn w:val="a0"/>
    <w:link w:val="2"/>
    <w:rsid w:val="00664961"/>
    <w:rPr>
      <w:rFonts w:ascii="Times New Roman" w:eastAsia="Times New Roman" w:hAnsi="Times New Roman" w:cs="Times New Roman"/>
      <w:b/>
      <w:bCs/>
      <w:szCs w:val="20"/>
    </w:rPr>
  </w:style>
  <w:style w:type="character" w:customStyle="1" w:styleId="30">
    <w:name w:val="Заголовок 3 Знак"/>
    <w:basedOn w:val="a0"/>
    <w:link w:val="3"/>
    <w:rsid w:val="00664961"/>
    <w:rPr>
      <w:rFonts w:ascii="Times New Roman" w:eastAsia="Times New Roman" w:hAnsi="Times New Roman" w:cs="Times New Roman"/>
      <w:b/>
      <w:bCs/>
      <w:sz w:val="28"/>
      <w:szCs w:val="20"/>
    </w:rPr>
  </w:style>
  <w:style w:type="character" w:customStyle="1" w:styleId="40">
    <w:name w:val="Заголовок 4 Знак"/>
    <w:basedOn w:val="a0"/>
    <w:link w:val="4"/>
    <w:rsid w:val="00664961"/>
    <w:rPr>
      <w:rFonts w:ascii="Times New Roman" w:eastAsia="Times New Roman" w:hAnsi="Times New Roman" w:cs="Times New Roman"/>
      <w:b/>
      <w:bCs/>
      <w:sz w:val="32"/>
      <w:szCs w:val="20"/>
    </w:rPr>
  </w:style>
  <w:style w:type="paragraph" w:customStyle="1" w:styleId="ConsPlusTitle">
    <w:name w:val="ConsPlusTitle"/>
    <w:rsid w:val="00231AD8"/>
    <w:pPr>
      <w:autoSpaceDE w:val="0"/>
      <w:autoSpaceDN w:val="0"/>
      <w:adjustRightInd w:val="0"/>
      <w:spacing w:after="0" w:line="240" w:lineRule="auto"/>
    </w:pPr>
    <w:rPr>
      <w:rFonts w:ascii="Arial" w:eastAsia="Times New Roman" w:hAnsi="Arial" w:cs="Arial"/>
      <w:b/>
      <w:bCs/>
      <w:sz w:val="20"/>
      <w:szCs w:val="20"/>
    </w:rPr>
  </w:style>
  <w:style w:type="character" w:customStyle="1" w:styleId="FontStyle30">
    <w:name w:val="Font Style30"/>
    <w:rsid w:val="00E35C6F"/>
    <w:rPr>
      <w:rFonts w:ascii="Times New Roman" w:hAnsi="Times New Roman" w:cs="Times New Roman"/>
      <w:sz w:val="28"/>
      <w:szCs w:val="28"/>
    </w:rPr>
  </w:style>
  <w:style w:type="paragraph" w:styleId="a9">
    <w:name w:val="List Paragraph"/>
    <w:basedOn w:val="a"/>
    <w:link w:val="aa"/>
    <w:uiPriority w:val="99"/>
    <w:qFormat/>
    <w:rsid w:val="0026055F"/>
    <w:pPr>
      <w:ind w:left="720"/>
      <w:contextualSpacing/>
    </w:pPr>
    <w:rPr>
      <w:rFonts w:ascii="Calibri" w:eastAsia="Times New Roman" w:hAnsi="Calibri" w:cs="Times New Roman"/>
    </w:rPr>
  </w:style>
  <w:style w:type="character" w:customStyle="1" w:styleId="aa">
    <w:name w:val="Абзац списка Знак"/>
    <w:link w:val="a9"/>
    <w:uiPriority w:val="99"/>
    <w:locked/>
    <w:rsid w:val="0026055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661241">
      <w:bodyDiv w:val="1"/>
      <w:marLeft w:val="0"/>
      <w:marRight w:val="0"/>
      <w:marTop w:val="0"/>
      <w:marBottom w:val="0"/>
      <w:divBdr>
        <w:top w:val="none" w:sz="0" w:space="0" w:color="auto"/>
        <w:left w:val="none" w:sz="0" w:space="0" w:color="auto"/>
        <w:bottom w:val="none" w:sz="0" w:space="0" w:color="auto"/>
        <w:right w:val="none" w:sz="0" w:space="0" w:color="auto"/>
      </w:divBdr>
    </w:div>
    <w:div w:id="26832656">
      <w:bodyDiv w:val="1"/>
      <w:marLeft w:val="0"/>
      <w:marRight w:val="0"/>
      <w:marTop w:val="0"/>
      <w:marBottom w:val="0"/>
      <w:divBdr>
        <w:top w:val="none" w:sz="0" w:space="0" w:color="auto"/>
        <w:left w:val="none" w:sz="0" w:space="0" w:color="auto"/>
        <w:bottom w:val="none" w:sz="0" w:space="0" w:color="auto"/>
        <w:right w:val="none" w:sz="0" w:space="0" w:color="auto"/>
      </w:divBdr>
    </w:div>
    <w:div w:id="35739678">
      <w:bodyDiv w:val="1"/>
      <w:marLeft w:val="0"/>
      <w:marRight w:val="0"/>
      <w:marTop w:val="0"/>
      <w:marBottom w:val="0"/>
      <w:divBdr>
        <w:top w:val="none" w:sz="0" w:space="0" w:color="auto"/>
        <w:left w:val="none" w:sz="0" w:space="0" w:color="auto"/>
        <w:bottom w:val="none" w:sz="0" w:space="0" w:color="auto"/>
        <w:right w:val="none" w:sz="0" w:space="0" w:color="auto"/>
      </w:divBdr>
    </w:div>
    <w:div w:id="53551865">
      <w:bodyDiv w:val="1"/>
      <w:marLeft w:val="0"/>
      <w:marRight w:val="0"/>
      <w:marTop w:val="0"/>
      <w:marBottom w:val="0"/>
      <w:divBdr>
        <w:top w:val="none" w:sz="0" w:space="0" w:color="auto"/>
        <w:left w:val="none" w:sz="0" w:space="0" w:color="auto"/>
        <w:bottom w:val="none" w:sz="0" w:space="0" w:color="auto"/>
        <w:right w:val="none" w:sz="0" w:space="0" w:color="auto"/>
      </w:divBdr>
    </w:div>
    <w:div w:id="190152363">
      <w:bodyDiv w:val="1"/>
      <w:marLeft w:val="0"/>
      <w:marRight w:val="0"/>
      <w:marTop w:val="0"/>
      <w:marBottom w:val="0"/>
      <w:divBdr>
        <w:top w:val="none" w:sz="0" w:space="0" w:color="auto"/>
        <w:left w:val="none" w:sz="0" w:space="0" w:color="auto"/>
        <w:bottom w:val="none" w:sz="0" w:space="0" w:color="auto"/>
        <w:right w:val="none" w:sz="0" w:space="0" w:color="auto"/>
      </w:divBdr>
    </w:div>
    <w:div w:id="260450447">
      <w:bodyDiv w:val="1"/>
      <w:marLeft w:val="0"/>
      <w:marRight w:val="0"/>
      <w:marTop w:val="0"/>
      <w:marBottom w:val="0"/>
      <w:divBdr>
        <w:top w:val="none" w:sz="0" w:space="0" w:color="auto"/>
        <w:left w:val="none" w:sz="0" w:space="0" w:color="auto"/>
        <w:bottom w:val="none" w:sz="0" w:space="0" w:color="auto"/>
        <w:right w:val="none" w:sz="0" w:space="0" w:color="auto"/>
      </w:divBdr>
    </w:div>
    <w:div w:id="307632889">
      <w:bodyDiv w:val="1"/>
      <w:marLeft w:val="0"/>
      <w:marRight w:val="0"/>
      <w:marTop w:val="0"/>
      <w:marBottom w:val="0"/>
      <w:divBdr>
        <w:top w:val="none" w:sz="0" w:space="0" w:color="auto"/>
        <w:left w:val="none" w:sz="0" w:space="0" w:color="auto"/>
        <w:bottom w:val="none" w:sz="0" w:space="0" w:color="auto"/>
        <w:right w:val="none" w:sz="0" w:space="0" w:color="auto"/>
      </w:divBdr>
    </w:div>
    <w:div w:id="309477937">
      <w:bodyDiv w:val="1"/>
      <w:marLeft w:val="0"/>
      <w:marRight w:val="0"/>
      <w:marTop w:val="0"/>
      <w:marBottom w:val="0"/>
      <w:divBdr>
        <w:top w:val="none" w:sz="0" w:space="0" w:color="auto"/>
        <w:left w:val="none" w:sz="0" w:space="0" w:color="auto"/>
        <w:bottom w:val="none" w:sz="0" w:space="0" w:color="auto"/>
        <w:right w:val="none" w:sz="0" w:space="0" w:color="auto"/>
      </w:divBdr>
    </w:div>
    <w:div w:id="339042158">
      <w:bodyDiv w:val="1"/>
      <w:marLeft w:val="0"/>
      <w:marRight w:val="0"/>
      <w:marTop w:val="0"/>
      <w:marBottom w:val="0"/>
      <w:divBdr>
        <w:top w:val="none" w:sz="0" w:space="0" w:color="auto"/>
        <w:left w:val="none" w:sz="0" w:space="0" w:color="auto"/>
        <w:bottom w:val="none" w:sz="0" w:space="0" w:color="auto"/>
        <w:right w:val="none" w:sz="0" w:space="0" w:color="auto"/>
      </w:divBdr>
    </w:div>
    <w:div w:id="423455880">
      <w:bodyDiv w:val="1"/>
      <w:marLeft w:val="0"/>
      <w:marRight w:val="0"/>
      <w:marTop w:val="0"/>
      <w:marBottom w:val="0"/>
      <w:divBdr>
        <w:top w:val="none" w:sz="0" w:space="0" w:color="auto"/>
        <w:left w:val="none" w:sz="0" w:space="0" w:color="auto"/>
        <w:bottom w:val="none" w:sz="0" w:space="0" w:color="auto"/>
        <w:right w:val="none" w:sz="0" w:space="0" w:color="auto"/>
      </w:divBdr>
    </w:div>
    <w:div w:id="518080739">
      <w:bodyDiv w:val="1"/>
      <w:marLeft w:val="0"/>
      <w:marRight w:val="0"/>
      <w:marTop w:val="0"/>
      <w:marBottom w:val="0"/>
      <w:divBdr>
        <w:top w:val="none" w:sz="0" w:space="0" w:color="auto"/>
        <w:left w:val="none" w:sz="0" w:space="0" w:color="auto"/>
        <w:bottom w:val="none" w:sz="0" w:space="0" w:color="auto"/>
        <w:right w:val="none" w:sz="0" w:space="0" w:color="auto"/>
      </w:divBdr>
    </w:div>
    <w:div w:id="529801947">
      <w:bodyDiv w:val="1"/>
      <w:marLeft w:val="0"/>
      <w:marRight w:val="0"/>
      <w:marTop w:val="0"/>
      <w:marBottom w:val="0"/>
      <w:divBdr>
        <w:top w:val="none" w:sz="0" w:space="0" w:color="auto"/>
        <w:left w:val="none" w:sz="0" w:space="0" w:color="auto"/>
        <w:bottom w:val="none" w:sz="0" w:space="0" w:color="auto"/>
        <w:right w:val="none" w:sz="0" w:space="0" w:color="auto"/>
      </w:divBdr>
    </w:div>
    <w:div w:id="542789358">
      <w:bodyDiv w:val="1"/>
      <w:marLeft w:val="0"/>
      <w:marRight w:val="0"/>
      <w:marTop w:val="0"/>
      <w:marBottom w:val="0"/>
      <w:divBdr>
        <w:top w:val="none" w:sz="0" w:space="0" w:color="auto"/>
        <w:left w:val="none" w:sz="0" w:space="0" w:color="auto"/>
        <w:bottom w:val="none" w:sz="0" w:space="0" w:color="auto"/>
        <w:right w:val="none" w:sz="0" w:space="0" w:color="auto"/>
      </w:divBdr>
    </w:div>
    <w:div w:id="571503894">
      <w:bodyDiv w:val="1"/>
      <w:marLeft w:val="0"/>
      <w:marRight w:val="0"/>
      <w:marTop w:val="0"/>
      <w:marBottom w:val="0"/>
      <w:divBdr>
        <w:top w:val="none" w:sz="0" w:space="0" w:color="auto"/>
        <w:left w:val="none" w:sz="0" w:space="0" w:color="auto"/>
        <w:bottom w:val="none" w:sz="0" w:space="0" w:color="auto"/>
        <w:right w:val="none" w:sz="0" w:space="0" w:color="auto"/>
      </w:divBdr>
    </w:div>
    <w:div w:id="587425351">
      <w:bodyDiv w:val="1"/>
      <w:marLeft w:val="0"/>
      <w:marRight w:val="0"/>
      <w:marTop w:val="0"/>
      <w:marBottom w:val="0"/>
      <w:divBdr>
        <w:top w:val="none" w:sz="0" w:space="0" w:color="auto"/>
        <w:left w:val="none" w:sz="0" w:space="0" w:color="auto"/>
        <w:bottom w:val="none" w:sz="0" w:space="0" w:color="auto"/>
        <w:right w:val="none" w:sz="0" w:space="0" w:color="auto"/>
      </w:divBdr>
    </w:div>
    <w:div w:id="636648642">
      <w:bodyDiv w:val="1"/>
      <w:marLeft w:val="0"/>
      <w:marRight w:val="0"/>
      <w:marTop w:val="0"/>
      <w:marBottom w:val="0"/>
      <w:divBdr>
        <w:top w:val="none" w:sz="0" w:space="0" w:color="auto"/>
        <w:left w:val="none" w:sz="0" w:space="0" w:color="auto"/>
        <w:bottom w:val="none" w:sz="0" w:space="0" w:color="auto"/>
        <w:right w:val="none" w:sz="0" w:space="0" w:color="auto"/>
      </w:divBdr>
    </w:div>
    <w:div w:id="653334600">
      <w:bodyDiv w:val="1"/>
      <w:marLeft w:val="0"/>
      <w:marRight w:val="0"/>
      <w:marTop w:val="0"/>
      <w:marBottom w:val="0"/>
      <w:divBdr>
        <w:top w:val="none" w:sz="0" w:space="0" w:color="auto"/>
        <w:left w:val="none" w:sz="0" w:space="0" w:color="auto"/>
        <w:bottom w:val="none" w:sz="0" w:space="0" w:color="auto"/>
        <w:right w:val="none" w:sz="0" w:space="0" w:color="auto"/>
      </w:divBdr>
    </w:div>
    <w:div w:id="692803015">
      <w:bodyDiv w:val="1"/>
      <w:marLeft w:val="0"/>
      <w:marRight w:val="0"/>
      <w:marTop w:val="0"/>
      <w:marBottom w:val="0"/>
      <w:divBdr>
        <w:top w:val="none" w:sz="0" w:space="0" w:color="auto"/>
        <w:left w:val="none" w:sz="0" w:space="0" w:color="auto"/>
        <w:bottom w:val="none" w:sz="0" w:space="0" w:color="auto"/>
        <w:right w:val="none" w:sz="0" w:space="0" w:color="auto"/>
      </w:divBdr>
    </w:div>
    <w:div w:id="729353998">
      <w:bodyDiv w:val="1"/>
      <w:marLeft w:val="0"/>
      <w:marRight w:val="0"/>
      <w:marTop w:val="0"/>
      <w:marBottom w:val="0"/>
      <w:divBdr>
        <w:top w:val="none" w:sz="0" w:space="0" w:color="auto"/>
        <w:left w:val="none" w:sz="0" w:space="0" w:color="auto"/>
        <w:bottom w:val="none" w:sz="0" w:space="0" w:color="auto"/>
        <w:right w:val="none" w:sz="0" w:space="0" w:color="auto"/>
      </w:divBdr>
    </w:div>
    <w:div w:id="770663681">
      <w:bodyDiv w:val="1"/>
      <w:marLeft w:val="0"/>
      <w:marRight w:val="0"/>
      <w:marTop w:val="0"/>
      <w:marBottom w:val="0"/>
      <w:divBdr>
        <w:top w:val="none" w:sz="0" w:space="0" w:color="auto"/>
        <w:left w:val="none" w:sz="0" w:space="0" w:color="auto"/>
        <w:bottom w:val="none" w:sz="0" w:space="0" w:color="auto"/>
        <w:right w:val="none" w:sz="0" w:space="0" w:color="auto"/>
      </w:divBdr>
    </w:div>
    <w:div w:id="820343749">
      <w:bodyDiv w:val="1"/>
      <w:marLeft w:val="0"/>
      <w:marRight w:val="0"/>
      <w:marTop w:val="0"/>
      <w:marBottom w:val="0"/>
      <w:divBdr>
        <w:top w:val="none" w:sz="0" w:space="0" w:color="auto"/>
        <w:left w:val="none" w:sz="0" w:space="0" w:color="auto"/>
        <w:bottom w:val="none" w:sz="0" w:space="0" w:color="auto"/>
        <w:right w:val="none" w:sz="0" w:space="0" w:color="auto"/>
      </w:divBdr>
    </w:div>
    <w:div w:id="831604339">
      <w:bodyDiv w:val="1"/>
      <w:marLeft w:val="0"/>
      <w:marRight w:val="0"/>
      <w:marTop w:val="0"/>
      <w:marBottom w:val="0"/>
      <w:divBdr>
        <w:top w:val="none" w:sz="0" w:space="0" w:color="auto"/>
        <w:left w:val="none" w:sz="0" w:space="0" w:color="auto"/>
        <w:bottom w:val="none" w:sz="0" w:space="0" w:color="auto"/>
        <w:right w:val="none" w:sz="0" w:space="0" w:color="auto"/>
      </w:divBdr>
    </w:div>
    <w:div w:id="882910276">
      <w:bodyDiv w:val="1"/>
      <w:marLeft w:val="0"/>
      <w:marRight w:val="0"/>
      <w:marTop w:val="0"/>
      <w:marBottom w:val="0"/>
      <w:divBdr>
        <w:top w:val="none" w:sz="0" w:space="0" w:color="auto"/>
        <w:left w:val="none" w:sz="0" w:space="0" w:color="auto"/>
        <w:bottom w:val="none" w:sz="0" w:space="0" w:color="auto"/>
        <w:right w:val="none" w:sz="0" w:space="0" w:color="auto"/>
      </w:divBdr>
    </w:div>
    <w:div w:id="894777087">
      <w:bodyDiv w:val="1"/>
      <w:marLeft w:val="0"/>
      <w:marRight w:val="0"/>
      <w:marTop w:val="0"/>
      <w:marBottom w:val="0"/>
      <w:divBdr>
        <w:top w:val="none" w:sz="0" w:space="0" w:color="auto"/>
        <w:left w:val="none" w:sz="0" w:space="0" w:color="auto"/>
        <w:bottom w:val="none" w:sz="0" w:space="0" w:color="auto"/>
        <w:right w:val="none" w:sz="0" w:space="0" w:color="auto"/>
      </w:divBdr>
    </w:div>
    <w:div w:id="970139143">
      <w:bodyDiv w:val="1"/>
      <w:marLeft w:val="0"/>
      <w:marRight w:val="0"/>
      <w:marTop w:val="0"/>
      <w:marBottom w:val="0"/>
      <w:divBdr>
        <w:top w:val="none" w:sz="0" w:space="0" w:color="auto"/>
        <w:left w:val="none" w:sz="0" w:space="0" w:color="auto"/>
        <w:bottom w:val="none" w:sz="0" w:space="0" w:color="auto"/>
        <w:right w:val="none" w:sz="0" w:space="0" w:color="auto"/>
      </w:divBdr>
    </w:div>
    <w:div w:id="1021518601">
      <w:bodyDiv w:val="1"/>
      <w:marLeft w:val="0"/>
      <w:marRight w:val="0"/>
      <w:marTop w:val="0"/>
      <w:marBottom w:val="0"/>
      <w:divBdr>
        <w:top w:val="none" w:sz="0" w:space="0" w:color="auto"/>
        <w:left w:val="none" w:sz="0" w:space="0" w:color="auto"/>
        <w:bottom w:val="none" w:sz="0" w:space="0" w:color="auto"/>
        <w:right w:val="none" w:sz="0" w:space="0" w:color="auto"/>
      </w:divBdr>
    </w:div>
    <w:div w:id="1063060885">
      <w:bodyDiv w:val="1"/>
      <w:marLeft w:val="0"/>
      <w:marRight w:val="0"/>
      <w:marTop w:val="0"/>
      <w:marBottom w:val="0"/>
      <w:divBdr>
        <w:top w:val="none" w:sz="0" w:space="0" w:color="auto"/>
        <w:left w:val="none" w:sz="0" w:space="0" w:color="auto"/>
        <w:bottom w:val="none" w:sz="0" w:space="0" w:color="auto"/>
        <w:right w:val="none" w:sz="0" w:space="0" w:color="auto"/>
      </w:divBdr>
    </w:div>
    <w:div w:id="1200238932">
      <w:bodyDiv w:val="1"/>
      <w:marLeft w:val="0"/>
      <w:marRight w:val="0"/>
      <w:marTop w:val="0"/>
      <w:marBottom w:val="0"/>
      <w:divBdr>
        <w:top w:val="none" w:sz="0" w:space="0" w:color="auto"/>
        <w:left w:val="none" w:sz="0" w:space="0" w:color="auto"/>
        <w:bottom w:val="none" w:sz="0" w:space="0" w:color="auto"/>
        <w:right w:val="none" w:sz="0" w:space="0" w:color="auto"/>
      </w:divBdr>
    </w:div>
    <w:div w:id="1297562307">
      <w:bodyDiv w:val="1"/>
      <w:marLeft w:val="0"/>
      <w:marRight w:val="0"/>
      <w:marTop w:val="0"/>
      <w:marBottom w:val="0"/>
      <w:divBdr>
        <w:top w:val="none" w:sz="0" w:space="0" w:color="auto"/>
        <w:left w:val="none" w:sz="0" w:space="0" w:color="auto"/>
        <w:bottom w:val="none" w:sz="0" w:space="0" w:color="auto"/>
        <w:right w:val="none" w:sz="0" w:space="0" w:color="auto"/>
      </w:divBdr>
    </w:div>
    <w:div w:id="1313604916">
      <w:bodyDiv w:val="1"/>
      <w:marLeft w:val="0"/>
      <w:marRight w:val="0"/>
      <w:marTop w:val="0"/>
      <w:marBottom w:val="0"/>
      <w:divBdr>
        <w:top w:val="none" w:sz="0" w:space="0" w:color="auto"/>
        <w:left w:val="none" w:sz="0" w:space="0" w:color="auto"/>
        <w:bottom w:val="none" w:sz="0" w:space="0" w:color="auto"/>
        <w:right w:val="none" w:sz="0" w:space="0" w:color="auto"/>
      </w:divBdr>
    </w:div>
    <w:div w:id="1320039363">
      <w:bodyDiv w:val="1"/>
      <w:marLeft w:val="0"/>
      <w:marRight w:val="0"/>
      <w:marTop w:val="0"/>
      <w:marBottom w:val="0"/>
      <w:divBdr>
        <w:top w:val="none" w:sz="0" w:space="0" w:color="auto"/>
        <w:left w:val="none" w:sz="0" w:space="0" w:color="auto"/>
        <w:bottom w:val="none" w:sz="0" w:space="0" w:color="auto"/>
        <w:right w:val="none" w:sz="0" w:space="0" w:color="auto"/>
      </w:divBdr>
    </w:div>
    <w:div w:id="1354960883">
      <w:bodyDiv w:val="1"/>
      <w:marLeft w:val="0"/>
      <w:marRight w:val="0"/>
      <w:marTop w:val="0"/>
      <w:marBottom w:val="0"/>
      <w:divBdr>
        <w:top w:val="none" w:sz="0" w:space="0" w:color="auto"/>
        <w:left w:val="none" w:sz="0" w:space="0" w:color="auto"/>
        <w:bottom w:val="none" w:sz="0" w:space="0" w:color="auto"/>
        <w:right w:val="none" w:sz="0" w:space="0" w:color="auto"/>
      </w:divBdr>
    </w:div>
    <w:div w:id="1411349302">
      <w:bodyDiv w:val="1"/>
      <w:marLeft w:val="0"/>
      <w:marRight w:val="0"/>
      <w:marTop w:val="0"/>
      <w:marBottom w:val="0"/>
      <w:divBdr>
        <w:top w:val="none" w:sz="0" w:space="0" w:color="auto"/>
        <w:left w:val="none" w:sz="0" w:space="0" w:color="auto"/>
        <w:bottom w:val="none" w:sz="0" w:space="0" w:color="auto"/>
        <w:right w:val="none" w:sz="0" w:space="0" w:color="auto"/>
      </w:divBdr>
    </w:div>
    <w:div w:id="1530802702">
      <w:bodyDiv w:val="1"/>
      <w:marLeft w:val="0"/>
      <w:marRight w:val="0"/>
      <w:marTop w:val="0"/>
      <w:marBottom w:val="0"/>
      <w:divBdr>
        <w:top w:val="none" w:sz="0" w:space="0" w:color="auto"/>
        <w:left w:val="none" w:sz="0" w:space="0" w:color="auto"/>
        <w:bottom w:val="none" w:sz="0" w:space="0" w:color="auto"/>
        <w:right w:val="none" w:sz="0" w:space="0" w:color="auto"/>
      </w:divBdr>
    </w:div>
    <w:div w:id="1648314525">
      <w:bodyDiv w:val="1"/>
      <w:marLeft w:val="0"/>
      <w:marRight w:val="0"/>
      <w:marTop w:val="0"/>
      <w:marBottom w:val="0"/>
      <w:divBdr>
        <w:top w:val="none" w:sz="0" w:space="0" w:color="auto"/>
        <w:left w:val="none" w:sz="0" w:space="0" w:color="auto"/>
        <w:bottom w:val="none" w:sz="0" w:space="0" w:color="auto"/>
        <w:right w:val="none" w:sz="0" w:space="0" w:color="auto"/>
      </w:divBdr>
    </w:div>
    <w:div w:id="1676491319">
      <w:bodyDiv w:val="1"/>
      <w:marLeft w:val="0"/>
      <w:marRight w:val="0"/>
      <w:marTop w:val="0"/>
      <w:marBottom w:val="0"/>
      <w:divBdr>
        <w:top w:val="none" w:sz="0" w:space="0" w:color="auto"/>
        <w:left w:val="none" w:sz="0" w:space="0" w:color="auto"/>
        <w:bottom w:val="none" w:sz="0" w:space="0" w:color="auto"/>
        <w:right w:val="none" w:sz="0" w:space="0" w:color="auto"/>
      </w:divBdr>
    </w:div>
    <w:div w:id="1700735298">
      <w:bodyDiv w:val="1"/>
      <w:marLeft w:val="0"/>
      <w:marRight w:val="0"/>
      <w:marTop w:val="0"/>
      <w:marBottom w:val="0"/>
      <w:divBdr>
        <w:top w:val="none" w:sz="0" w:space="0" w:color="auto"/>
        <w:left w:val="none" w:sz="0" w:space="0" w:color="auto"/>
        <w:bottom w:val="none" w:sz="0" w:space="0" w:color="auto"/>
        <w:right w:val="none" w:sz="0" w:space="0" w:color="auto"/>
      </w:divBdr>
    </w:div>
    <w:div w:id="1707829185">
      <w:bodyDiv w:val="1"/>
      <w:marLeft w:val="0"/>
      <w:marRight w:val="0"/>
      <w:marTop w:val="0"/>
      <w:marBottom w:val="0"/>
      <w:divBdr>
        <w:top w:val="none" w:sz="0" w:space="0" w:color="auto"/>
        <w:left w:val="none" w:sz="0" w:space="0" w:color="auto"/>
        <w:bottom w:val="none" w:sz="0" w:space="0" w:color="auto"/>
        <w:right w:val="none" w:sz="0" w:space="0" w:color="auto"/>
      </w:divBdr>
    </w:div>
    <w:div w:id="1742822732">
      <w:bodyDiv w:val="1"/>
      <w:marLeft w:val="0"/>
      <w:marRight w:val="0"/>
      <w:marTop w:val="0"/>
      <w:marBottom w:val="0"/>
      <w:divBdr>
        <w:top w:val="none" w:sz="0" w:space="0" w:color="auto"/>
        <w:left w:val="none" w:sz="0" w:space="0" w:color="auto"/>
        <w:bottom w:val="none" w:sz="0" w:space="0" w:color="auto"/>
        <w:right w:val="none" w:sz="0" w:space="0" w:color="auto"/>
      </w:divBdr>
    </w:div>
    <w:div w:id="1831751726">
      <w:bodyDiv w:val="1"/>
      <w:marLeft w:val="0"/>
      <w:marRight w:val="0"/>
      <w:marTop w:val="0"/>
      <w:marBottom w:val="0"/>
      <w:divBdr>
        <w:top w:val="none" w:sz="0" w:space="0" w:color="auto"/>
        <w:left w:val="none" w:sz="0" w:space="0" w:color="auto"/>
        <w:bottom w:val="none" w:sz="0" w:space="0" w:color="auto"/>
        <w:right w:val="none" w:sz="0" w:space="0" w:color="auto"/>
      </w:divBdr>
    </w:div>
    <w:div w:id="1891574505">
      <w:bodyDiv w:val="1"/>
      <w:marLeft w:val="0"/>
      <w:marRight w:val="0"/>
      <w:marTop w:val="0"/>
      <w:marBottom w:val="0"/>
      <w:divBdr>
        <w:top w:val="none" w:sz="0" w:space="0" w:color="auto"/>
        <w:left w:val="none" w:sz="0" w:space="0" w:color="auto"/>
        <w:bottom w:val="none" w:sz="0" w:space="0" w:color="auto"/>
        <w:right w:val="none" w:sz="0" w:space="0" w:color="auto"/>
      </w:divBdr>
    </w:div>
    <w:div w:id="1977490924">
      <w:bodyDiv w:val="1"/>
      <w:marLeft w:val="0"/>
      <w:marRight w:val="0"/>
      <w:marTop w:val="0"/>
      <w:marBottom w:val="0"/>
      <w:divBdr>
        <w:top w:val="none" w:sz="0" w:space="0" w:color="auto"/>
        <w:left w:val="none" w:sz="0" w:space="0" w:color="auto"/>
        <w:bottom w:val="none" w:sz="0" w:space="0" w:color="auto"/>
        <w:right w:val="none" w:sz="0" w:space="0" w:color="auto"/>
      </w:divBdr>
    </w:div>
    <w:div w:id="2052264908">
      <w:bodyDiv w:val="1"/>
      <w:marLeft w:val="0"/>
      <w:marRight w:val="0"/>
      <w:marTop w:val="0"/>
      <w:marBottom w:val="0"/>
      <w:divBdr>
        <w:top w:val="none" w:sz="0" w:space="0" w:color="auto"/>
        <w:left w:val="none" w:sz="0" w:space="0" w:color="auto"/>
        <w:bottom w:val="none" w:sz="0" w:space="0" w:color="auto"/>
        <w:right w:val="none" w:sz="0" w:space="0" w:color="auto"/>
      </w:divBdr>
    </w:div>
    <w:div w:id="2065635155">
      <w:bodyDiv w:val="1"/>
      <w:marLeft w:val="0"/>
      <w:marRight w:val="0"/>
      <w:marTop w:val="0"/>
      <w:marBottom w:val="0"/>
      <w:divBdr>
        <w:top w:val="none" w:sz="0" w:space="0" w:color="auto"/>
        <w:left w:val="none" w:sz="0" w:space="0" w:color="auto"/>
        <w:bottom w:val="none" w:sz="0" w:space="0" w:color="auto"/>
        <w:right w:val="none" w:sz="0" w:space="0" w:color="auto"/>
      </w:divBdr>
    </w:div>
    <w:div w:id="2066638924">
      <w:bodyDiv w:val="1"/>
      <w:marLeft w:val="0"/>
      <w:marRight w:val="0"/>
      <w:marTop w:val="0"/>
      <w:marBottom w:val="0"/>
      <w:divBdr>
        <w:top w:val="none" w:sz="0" w:space="0" w:color="auto"/>
        <w:left w:val="none" w:sz="0" w:space="0" w:color="auto"/>
        <w:bottom w:val="none" w:sz="0" w:space="0" w:color="auto"/>
        <w:right w:val="none" w:sz="0" w:space="0" w:color="auto"/>
      </w:divBdr>
    </w:div>
    <w:div w:id="2070299596">
      <w:bodyDiv w:val="1"/>
      <w:marLeft w:val="0"/>
      <w:marRight w:val="0"/>
      <w:marTop w:val="0"/>
      <w:marBottom w:val="0"/>
      <w:divBdr>
        <w:top w:val="none" w:sz="0" w:space="0" w:color="auto"/>
        <w:left w:val="none" w:sz="0" w:space="0" w:color="auto"/>
        <w:bottom w:val="none" w:sz="0" w:space="0" w:color="auto"/>
        <w:right w:val="none" w:sz="0" w:space="0" w:color="auto"/>
      </w:divBdr>
    </w:div>
    <w:div w:id="2078891672">
      <w:bodyDiv w:val="1"/>
      <w:marLeft w:val="0"/>
      <w:marRight w:val="0"/>
      <w:marTop w:val="0"/>
      <w:marBottom w:val="0"/>
      <w:divBdr>
        <w:top w:val="none" w:sz="0" w:space="0" w:color="auto"/>
        <w:left w:val="none" w:sz="0" w:space="0" w:color="auto"/>
        <w:bottom w:val="none" w:sz="0" w:space="0" w:color="auto"/>
        <w:right w:val="none" w:sz="0" w:space="0" w:color="auto"/>
      </w:divBdr>
    </w:div>
    <w:div w:id="21211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DD5E-8074-4340-911E-E59B5D42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Pages>
  <Words>17969</Words>
  <Characters>102428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120157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56</cp:revision>
  <cp:lastPrinted>2017-01-17T03:23:00Z</cp:lastPrinted>
  <dcterms:created xsi:type="dcterms:W3CDTF">2016-12-13T07:11:00Z</dcterms:created>
  <dcterms:modified xsi:type="dcterms:W3CDTF">2017-01-17T03:24:00Z</dcterms:modified>
</cp:coreProperties>
</file>