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F0" w:rsidRDefault="00357DE5" w:rsidP="007354F0">
      <w:pPr>
        <w:pStyle w:val="1"/>
        <w:jc w:val="center"/>
        <w:rPr>
          <w:i/>
          <w:sz w:val="96"/>
          <w:szCs w:val="28"/>
          <w:u w:val="single"/>
        </w:rPr>
      </w:pPr>
      <w:r w:rsidRPr="00357DE5">
        <w:rPr>
          <w:i/>
          <w:sz w:val="96"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4pt;height:130.1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Century Schoolbook&quot;;font-size:54pt;v-text-kern:t" trim="t" fitpath="t" string="Приложение&#10; № 1 к Вестнику"/>
          </v:shape>
        </w:pict>
      </w:r>
    </w:p>
    <w:p w:rsidR="007354F0" w:rsidRDefault="007354F0" w:rsidP="007354F0">
      <w:pPr>
        <w:pStyle w:val="1"/>
        <w:jc w:val="center"/>
        <w:rPr>
          <w:sz w:val="18"/>
          <w:szCs w:val="24"/>
        </w:rPr>
      </w:pPr>
    </w:p>
    <w:p w:rsidR="007354F0" w:rsidRDefault="00357DE5" w:rsidP="007354F0">
      <w:pPr>
        <w:pStyle w:val="1"/>
        <w:jc w:val="center"/>
        <w:rPr>
          <w:sz w:val="18"/>
          <w:szCs w:val="24"/>
        </w:rPr>
      </w:pPr>
      <w:r w:rsidRPr="00357DE5">
        <w:rPr>
          <w:b/>
          <w:i/>
          <w:sz w:val="56"/>
          <w:szCs w:val="28"/>
          <w:u w:val="single"/>
        </w:rPr>
        <w:pict>
          <v:shape id="_x0000_i1026" type="#_x0000_t136" style="width:430.6pt;height:67.85pt" fillcolor="#06c" strokecolor="#9cf" strokeweight="1.5pt">
            <v:shadow on="t" color="#900"/>
            <v:textpath style="font-family:&quot;Impact&quot;;font-size:28pt;v-text-kern:t" trim="t" fitpath="t" string="администрации и думы&#10; Брусничного сельского  поселения"/>
          </v:shape>
        </w:pict>
      </w:r>
    </w:p>
    <w:p w:rsidR="007354F0" w:rsidRDefault="007354F0" w:rsidP="007354F0">
      <w:pPr>
        <w:pStyle w:val="1"/>
        <w:jc w:val="center"/>
        <w:rPr>
          <w:sz w:val="18"/>
          <w:szCs w:val="24"/>
        </w:rPr>
      </w:pPr>
    </w:p>
    <w:p w:rsidR="007354F0" w:rsidRPr="00DB4E51" w:rsidRDefault="007354F0" w:rsidP="007354F0">
      <w:pPr>
        <w:pStyle w:val="1"/>
        <w:jc w:val="center"/>
        <w:rPr>
          <w:rFonts w:ascii="Bodoni MT Black" w:hAnsi="Bodoni MT Black"/>
          <w:b/>
          <w:i/>
          <w:sz w:val="48"/>
          <w:szCs w:val="28"/>
          <w:u w:val="single"/>
        </w:rPr>
      </w:pPr>
      <w:r w:rsidRPr="00DB4E51">
        <w:rPr>
          <w:b/>
          <w:i/>
          <w:sz w:val="48"/>
          <w:szCs w:val="28"/>
          <w:u w:val="single"/>
        </w:rPr>
        <w:t>№</w:t>
      </w:r>
      <w:r w:rsidRPr="007354F0">
        <w:rPr>
          <w:rFonts w:ascii="Bodoni MT Black" w:hAnsi="Bodoni MT Black"/>
          <w:b/>
          <w:i/>
          <w:sz w:val="48"/>
          <w:szCs w:val="28"/>
          <w:u w:val="single"/>
        </w:rPr>
        <w:t xml:space="preserve"> 4</w:t>
      </w:r>
      <w:r w:rsidRPr="00DB4E51">
        <w:rPr>
          <w:rFonts w:ascii="Bodoni MT Black" w:hAnsi="Bodoni MT Black"/>
          <w:b/>
          <w:i/>
          <w:sz w:val="48"/>
          <w:szCs w:val="28"/>
          <w:u w:val="single"/>
        </w:rPr>
        <w:t xml:space="preserve"> </w:t>
      </w:r>
      <w:r w:rsidRPr="00DB4E51">
        <w:rPr>
          <w:b/>
          <w:i/>
          <w:sz w:val="48"/>
          <w:szCs w:val="28"/>
          <w:u w:val="single"/>
        </w:rPr>
        <w:t>от</w:t>
      </w:r>
      <w:r>
        <w:rPr>
          <w:rFonts w:ascii="Bodoni MT Black" w:hAnsi="Bodoni MT Black"/>
          <w:b/>
          <w:i/>
          <w:sz w:val="48"/>
          <w:szCs w:val="28"/>
          <w:u w:val="single"/>
        </w:rPr>
        <w:t xml:space="preserve">  </w:t>
      </w:r>
      <w:r w:rsidRPr="007354F0">
        <w:rPr>
          <w:rFonts w:ascii="Bodoni MT Black" w:hAnsi="Bodoni MT Black"/>
          <w:b/>
          <w:i/>
          <w:sz w:val="48"/>
          <w:szCs w:val="28"/>
          <w:u w:val="single"/>
        </w:rPr>
        <w:t>31.03.2016</w:t>
      </w:r>
      <w:r w:rsidRPr="00DB4E51">
        <w:rPr>
          <w:rFonts w:ascii="Bodoni MT Black" w:hAnsi="Bodoni MT Black"/>
          <w:b/>
          <w:i/>
          <w:sz w:val="48"/>
          <w:szCs w:val="28"/>
          <w:u w:val="single"/>
        </w:rPr>
        <w:t xml:space="preserve"> </w:t>
      </w:r>
      <w:r w:rsidRPr="00DB4E51">
        <w:rPr>
          <w:b/>
          <w:i/>
          <w:sz w:val="48"/>
          <w:szCs w:val="28"/>
          <w:u w:val="single"/>
        </w:rPr>
        <w:t>год</w:t>
      </w:r>
      <w:r w:rsidRPr="00DB4E51">
        <w:rPr>
          <w:rFonts w:ascii="Bodoni MT Black" w:hAnsi="Bodoni MT Black"/>
          <w:b/>
          <w:i/>
          <w:sz w:val="48"/>
          <w:szCs w:val="28"/>
          <w:u w:val="single"/>
        </w:rPr>
        <w:t>.</w:t>
      </w:r>
    </w:p>
    <w:p w:rsidR="007354F0" w:rsidRDefault="007354F0" w:rsidP="00F15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54F0">
        <w:rPr>
          <w:rFonts w:ascii="Arial Black" w:hAnsi="Arial Black"/>
          <w:i/>
          <w:sz w:val="28"/>
          <w:szCs w:val="28"/>
          <w:u w:val="single"/>
        </w:rPr>
        <w:t>Официально  в  номере:</w:t>
      </w:r>
      <w:r w:rsidRPr="007354F0">
        <w:rPr>
          <w:i/>
          <w:sz w:val="28"/>
          <w:szCs w:val="28"/>
        </w:rPr>
        <w:t xml:space="preserve">   </w:t>
      </w:r>
      <w:r w:rsidRPr="00F45B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 внесении изменений</w:t>
      </w:r>
      <w:r w:rsidRPr="00F45B5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дополнений в Устав </w:t>
      </w:r>
      <w:r w:rsidRPr="00F45B5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Брусничного муниципального образования.</w:t>
      </w:r>
    </w:p>
    <w:p w:rsidR="00F15AA3" w:rsidRPr="00F15AA3" w:rsidRDefault="00F15AA3" w:rsidP="00F15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354F0" w:rsidRPr="00F15AA3" w:rsidRDefault="007354F0" w:rsidP="00735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F15AA3">
        <w:rPr>
          <w:rFonts w:ascii="Times New Roman" w:eastAsia="Times New Roman" w:hAnsi="Times New Roman" w:cs="Times New Roman"/>
          <w:b/>
          <w:sz w:val="18"/>
        </w:rPr>
        <w:t>РОССИЙСКАЯ ФЕДЕРАЦИЯ</w:t>
      </w:r>
    </w:p>
    <w:p w:rsidR="007354F0" w:rsidRPr="00F15AA3" w:rsidRDefault="007354F0" w:rsidP="007354F0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18"/>
        </w:rPr>
      </w:pPr>
      <w:r w:rsidRPr="00F15AA3">
        <w:rPr>
          <w:rFonts w:ascii="Times New Roman" w:eastAsia="Times New Roman" w:hAnsi="Times New Roman" w:cs="Times New Roman"/>
          <w:b/>
          <w:sz w:val="18"/>
        </w:rPr>
        <w:t>ИРКУТСКАЯ ОБЛАСТЬ</w:t>
      </w:r>
    </w:p>
    <w:p w:rsidR="007354F0" w:rsidRPr="00F15AA3" w:rsidRDefault="007354F0" w:rsidP="007354F0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F15AA3">
        <w:rPr>
          <w:rFonts w:ascii="Times New Roman" w:eastAsia="Times New Roman" w:hAnsi="Times New Roman" w:cs="Times New Roman"/>
          <w:b/>
          <w:sz w:val="18"/>
        </w:rPr>
        <w:t>НИЖНЕИЛИМСКИЙ РАЙОН</w:t>
      </w:r>
    </w:p>
    <w:p w:rsidR="007354F0" w:rsidRPr="00F15AA3" w:rsidRDefault="007354F0" w:rsidP="007354F0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F15AA3">
        <w:rPr>
          <w:rFonts w:ascii="Times New Roman" w:eastAsia="Times New Roman" w:hAnsi="Times New Roman" w:cs="Times New Roman"/>
          <w:b/>
          <w:sz w:val="18"/>
          <w:u w:val="single"/>
        </w:rPr>
        <w:t>ДУМА  БРУСНИЧНОГО СЕЛЬСКОГО ПОСЕЛЕНИЯ</w:t>
      </w:r>
    </w:p>
    <w:p w:rsidR="007354F0" w:rsidRPr="00F15AA3" w:rsidRDefault="007354F0" w:rsidP="0073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354F0" w:rsidRPr="00F15AA3" w:rsidRDefault="007354F0" w:rsidP="007354F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F15AA3">
        <w:rPr>
          <w:rFonts w:ascii="Times New Roman" w:eastAsia="Times New Roman" w:hAnsi="Times New Roman" w:cs="Times New Roman"/>
          <w:b/>
          <w:sz w:val="20"/>
        </w:rPr>
        <w:t>Р</w:t>
      </w:r>
      <w:proofErr w:type="gramEnd"/>
      <w:r w:rsidRPr="00F15AA3">
        <w:rPr>
          <w:rFonts w:ascii="Times New Roman" w:eastAsia="Times New Roman" w:hAnsi="Times New Roman" w:cs="Times New Roman"/>
          <w:b/>
          <w:sz w:val="20"/>
        </w:rPr>
        <w:t xml:space="preserve"> Е Ш Е Н И Е</w:t>
      </w:r>
    </w:p>
    <w:p w:rsidR="007354F0" w:rsidRPr="00F45B57" w:rsidRDefault="007354F0" w:rsidP="0073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45B57">
        <w:rPr>
          <w:rFonts w:ascii="Times New Roman" w:eastAsia="Times New Roman" w:hAnsi="Times New Roman" w:cs="Times New Roman"/>
          <w:sz w:val="24"/>
          <w:szCs w:val="28"/>
        </w:rPr>
        <w:t xml:space="preserve">От  31 </w:t>
      </w:r>
      <w:r w:rsidRPr="00F45B57">
        <w:rPr>
          <w:rFonts w:ascii="Times New Roman" w:hAnsi="Times New Roman" w:cs="Times New Roman"/>
          <w:sz w:val="24"/>
          <w:szCs w:val="28"/>
          <w:u w:val="single"/>
        </w:rPr>
        <w:t xml:space="preserve"> марта  2016</w:t>
      </w:r>
      <w:r w:rsidRPr="00F45B57">
        <w:rPr>
          <w:rFonts w:ascii="Times New Roman" w:eastAsia="Times New Roman" w:hAnsi="Times New Roman" w:cs="Times New Roman"/>
          <w:sz w:val="24"/>
          <w:szCs w:val="28"/>
          <w:u w:val="single"/>
        </w:rPr>
        <w:t>г.</w:t>
      </w:r>
      <w:r w:rsidRPr="00F45B57">
        <w:rPr>
          <w:rFonts w:ascii="Times New Roman" w:eastAsia="Times New Roman" w:hAnsi="Times New Roman" w:cs="Times New Roman"/>
          <w:sz w:val="24"/>
          <w:szCs w:val="28"/>
        </w:rPr>
        <w:t xml:space="preserve">  № 13 </w:t>
      </w:r>
    </w:p>
    <w:p w:rsidR="007354F0" w:rsidRPr="00F45B57" w:rsidRDefault="007354F0" w:rsidP="0073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45B57">
        <w:rPr>
          <w:rFonts w:ascii="Times New Roman" w:eastAsia="Times New Roman" w:hAnsi="Times New Roman" w:cs="Times New Roman"/>
          <w:sz w:val="24"/>
          <w:szCs w:val="28"/>
        </w:rPr>
        <w:t>Брусничное сельское поселение</w:t>
      </w:r>
    </w:p>
    <w:p w:rsidR="007354F0" w:rsidRPr="00F45B57" w:rsidRDefault="007354F0" w:rsidP="0073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B57">
        <w:rPr>
          <w:rFonts w:ascii="Times New Roman" w:eastAsia="Times New Roman" w:hAnsi="Times New Roman" w:cs="Times New Roman"/>
          <w:sz w:val="24"/>
          <w:szCs w:val="28"/>
        </w:rPr>
        <w:t xml:space="preserve">« О внесении изменений и дополнений </w:t>
      </w:r>
    </w:p>
    <w:p w:rsidR="007354F0" w:rsidRPr="00F45B57" w:rsidRDefault="007354F0" w:rsidP="0073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45B57">
        <w:rPr>
          <w:rFonts w:ascii="Times New Roman" w:eastAsia="Times New Roman" w:hAnsi="Times New Roman" w:cs="Times New Roman"/>
          <w:sz w:val="24"/>
          <w:szCs w:val="28"/>
        </w:rPr>
        <w:t>в Устав Брусничного муниципального образования».</w:t>
      </w:r>
    </w:p>
    <w:p w:rsidR="007354F0" w:rsidRPr="00F45B57" w:rsidRDefault="007354F0" w:rsidP="0073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354F0" w:rsidRPr="00F45B57" w:rsidRDefault="007354F0" w:rsidP="007354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B57">
        <w:rPr>
          <w:rFonts w:ascii="Times New Roman" w:eastAsia="Times New Roman" w:hAnsi="Times New Roman" w:cs="Times New Roman"/>
          <w:sz w:val="24"/>
          <w:szCs w:val="28"/>
        </w:rPr>
        <w:t xml:space="preserve">       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образования,  Дума Брусничного сельского поселения</w:t>
      </w:r>
    </w:p>
    <w:p w:rsidR="004417A8" w:rsidRPr="004417A8" w:rsidRDefault="004417A8" w:rsidP="00441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430103"/>
      <w:r w:rsidRPr="004417A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417A8" w:rsidRPr="004417A8" w:rsidRDefault="004417A8" w:rsidP="0044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t xml:space="preserve">    1. Внести в Устав Брусничного муниципального образования следующие изменения и дополнения: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t xml:space="preserve"> 1.1.  </w:t>
      </w: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пункт 19 части 1 статьи 6 Устава изложить в следующей редакции: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« участие  в  организации  деятельности  по  сбору (в том  числе раздельному сбору)  и  транспортированию  твердых  коммунальных  отходов;</w:t>
      </w:r>
    </w:p>
    <w:p w:rsidR="004417A8" w:rsidRPr="004417A8" w:rsidRDefault="004417A8" w:rsidP="00441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1.2.  пункт 20 части 1 статьи 6 дополнить  словами:</w:t>
      </w:r>
    </w:p>
    <w:p w:rsidR="004417A8" w:rsidRPr="004417A8" w:rsidRDefault="004417A8" w:rsidP="004417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«, </w:t>
      </w:r>
      <w:r w:rsidRPr="004417A8">
        <w:rPr>
          <w:rFonts w:ascii="Times New Roman" w:hAnsi="Times New Roman" w:cs="Times New Roman"/>
          <w:sz w:val="24"/>
          <w:szCs w:val="24"/>
        </w:rPr>
        <w:t xml:space="preserve">а  также  в  части  использования, охраны, защиты,  воспроизводства  городских  лесов,  лесов  особо охраняемых природных  территорий,  расположенных  в  границах  населенных  пунктов  поселения»; 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1.3.  статью 6   части 1 дополнить  пунктом  37,  изложив  его  в  следующей  редакции: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 </w:t>
      </w:r>
      <w:r w:rsidRPr="004417A8">
        <w:rPr>
          <w:rFonts w:ascii="Times New Roman" w:hAnsi="Times New Roman" w:cs="Times New Roman"/>
          <w:sz w:val="24"/>
          <w:szCs w:val="24"/>
        </w:rPr>
        <w:t>участие  в  соответствии  с  Федеральным  законом  от  24  июля  2007 года  № 221-ФЗ « О  государственном  кадастре  недвижимости»  в  выполнении  комплексных  кадастровых  работ».</w:t>
      </w:r>
      <w:r w:rsidRPr="004417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1.4. Пункт 4 части 3 статьи 17 изложить  в  следующей  редакции: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Pr="004417A8">
        <w:rPr>
          <w:rFonts w:ascii="Times New Roman" w:hAnsi="Times New Roman" w:cs="Times New Roman"/>
          <w:sz w:val="24"/>
          <w:szCs w:val="24"/>
        </w:rPr>
        <w:t xml:space="preserve">вопросы о преобразовании Поселения, </w:t>
      </w: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исключением случаев, если в соответствии со статьей 13 Федерального закона № 131-ФЗ 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голосования</w:t>
      </w:r>
      <w:proofErr w:type="gramEnd"/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либо на сходах граждан»;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1.5.   В  части  5  статьи  26  исключить  слова</w:t>
      </w:r>
      <w:proofErr w:type="gramStart"/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«, осуществляющего  свои  полномочия  на  постоянной  основе,»;</w:t>
      </w:r>
      <w:proofErr w:type="gramEnd"/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1.6.   В   статье 27  части 3-14  исключить;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1.7.   В  статье  23  часть 4  изложить  в  следующей  редакции: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417A8">
        <w:rPr>
          <w:rFonts w:ascii="Times New Roman" w:hAnsi="Times New Roman" w:cs="Times New Roman"/>
          <w:sz w:val="24"/>
          <w:szCs w:val="24"/>
        </w:rPr>
        <w:t xml:space="preserve">Глава  муниципального  образования  должен соблюдать  ограничения, запреты, исполнять  обязанности,   которые  установлены  Федеральным  законом  от  25  декабря  2008 года  № 273 –ФЗ « О  противодействии  коррупции»   и  другими  федеральными  законами.  </w:t>
      </w:r>
      <w:proofErr w:type="gramStart"/>
      <w:r w:rsidRPr="004417A8">
        <w:rPr>
          <w:rFonts w:ascii="Times New Roman" w:hAnsi="Times New Roman" w:cs="Times New Roman"/>
          <w:sz w:val="24"/>
          <w:szCs w:val="24"/>
        </w:rPr>
        <w:t>Полномочия   депутата  прекращаются  досрочно  в случае  несоблюдения  ограничений,  запретов, неисполнения  обязанностей,  установленных Федеральным  законом  от  25 декабря  2008 года № 273-ФЗ "О противодействии коррупции", Федеральным  законом  от  3  декабря  2012  года № 230 –ФЗ «  О  контроле  за  соответствием  расходов лиц,  замещающих  государственные  должности, и  иных  лиц  их  доходам», Федеральным законом  от  7  мая  2013 года  №  79- ФЗ «О  запрете  отдельным  категориям лиц</w:t>
      </w:r>
      <w:proofErr w:type="gramEnd"/>
      <w:r w:rsidRPr="004417A8">
        <w:rPr>
          <w:rFonts w:ascii="Times New Roman" w:hAnsi="Times New Roman" w:cs="Times New Roman"/>
          <w:sz w:val="24"/>
          <w:szCs w:val="24"/>
        </w:rPr>
        <w:t xml:space="preserve">  открывать  и  иметь  счета (вклады), хранить  наличные  денежные  средства и  ценности  в иностранных  банках, расположенных  за  пределами  территории Российской  Федерации,  владеть и </w:t>
      </w:r>
      <w:proofErr w:type="gramStart"/>
      <w:r w:rsidRPr="004417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17A8">
        <w:rPr>
          <w:rFonts w:ascii="Times New Roman" w:hAnsi="Times New Roman" w:cs="Times New Roman"/>
          <w:sz w:val="24"/>
          <w:szCs w:val="24"/>
        </w:rPr>
        <w:t>или)  пользоваться  иностранными  финансовыми  инструментами».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1.8.   В статье 37  часть  19.1.   изложить  в  следующей  редакции: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417A8">
        <w:rPr>
          <w:rFonts w:ascii="Times New Roman" w:hAnsi="Times New Roman" w:cs="Times New Roman"/>
          <w:sz w:val="24"/>
          <w:szCs w:val="24"/>
        </w:rPr>
        <w:t xml:space="preserve">Депутат Думы Поселения  должен соблюдать  ограничения, запреты, исполнять  обязанности,   которые  установлены  Федеральным  законом  от  25  декабря  2008 года  № 273 –ФЗ « О  противодействии  коррупции»   и  другими  федеральными  законами.  </w:t>
      </w:r>
      <w:proofErr w:type="gramStart"/>
      <w:r w:rsidRPr="004417A8">
        <w:rPr>
          <w:rFonts w:ascii="Times New Roman" w:hAnsi="Times New Roman" w:cs="Times New Roman"/>
          <w:sz w:val="24"/>
          <w:szCs w:val="24"/>
        </w:rPr>
        <w:t>Полномочия   депутата  прекращаются  досрочно  в случае  несоблюдения  ограничений,  запретов, неисполнения  обязанностей,  установленных Федеральным  законом  от  25 декабря  2008 года № 273-ФЗ "О противодействии коррупции", Федеральным  законом  от  3  декабря  2012  года № 230 –ФЗ «  О  контроле  за  соответствием  расходов лиц,  замещающих  государственные  должности, и  иных  лиц  их  доходам», Федеральным законом  от  7  мая  2013 года  №  79- ФЗ «О  запрете  отдельным  категориям лиц</w:t>
      </w:r>
      <w:proofErr w:type="gramEnd"/>
      <w:r w:rsidRPr="004417A8">
        <w:rPr>
          <w:rFonts w:ascii="Times New Roman" w:hAnsi="Times New Roman" w:cs="Times New Roman"/>
          <w:sz w:val="24"/>
          <w:szCs w:val="24"/>
        </w:rPr>
        <w:t xml:space="preserve">  открывать  и  иметь  счета (вклады), хранить  наличные  денежные  средства и  ценности  в иностранных  банках, расположенных  за  пределами  территории Российской  Федерации,  владеть  и  </w:t>
      </w:r>
      <w:proofErr w:type="gramStart"/>
      <w:r w:rsidRPr="004417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17A8">
        <w:rPr>
          <w:rFonts w:ascii="Times New Roman" w:hAnsi="Times New Roman" w:cs="Times New Roman"/>
          <w:sz w:val="24"/>
          <w:szCs w:val="24"/>
        </w:rPr>
        <w:t>или)  пользоваться  иностранными  финансовыми  инструментами».</w:t>
      </w:r>
    </w:p>
    <w:p w:rsidR="004417A8" w:rsidRPr="004417A8" w:rsidRDefault="004417A8" w:rsidP="0044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t>1.9.    Часть 1 статьи 59 Устава изложить  в  новой  редакции:</w:t>
      </w:r>
    </w:p>
    <w:p w:rsidR="004417A8" w:rsidRPr="004417A8" w:rsidRDefault="004417A8" w:rsidP="004417A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t xml:space="preserve">« </w:t>
      </w:r>
      <w:r w:rsidRPr="004417A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417A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систему </w:t>
      </w:r>
      <w:hyperlink r:id="rId5" w:anchor="sub_20117#sub_20117" w:history="1">
        <w:r w:rsidRPr="004417A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муниципальных правовых актов</w:t>
        </w:r>
      </w:hyperlink>
      <w:r w:rsidRPr="004417A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входят:</w:t>
      </w:r>
      <w:bookmarkStart w:id="1" w:name="sub_430101"/>
    </w:p>
    <w:p w:rsidR="004417A8" w:rsidRPr="004417A8" w:rsidRDefault="004417A8" w:rsidP="004417A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417A8">
        <w:rPr>
          <w:rStyle w:val="a4"/>
          <w:rFonts w:ascii="Times New Roman" w:hAnsi="Times New Roman" w:cs="Times New Roman"/>
          <w:color w:val="000000"/>
          <w:sz w:val="24"/>
          <w:szCs w:val="24"/>
        </w:rPr>
        <w:t>1) настоящий Устав, правовые акты, принятые на местном референдуме;</w:t>
      </w:r>
    </w:p>
    <w:p w:rsidR="004417A8" w:rsidRPr="004417A8" w:rsidRDefault="004417A8" w:rsidP="004417A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bookmarkStart w:id="2" w:name="sub_430102"/>
      <w:bookmarkEnd w:id="1"/>
      <w:r w:rsidRPr="004417A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2) нормативные и иные  правовые акты  Думы Поселения; </w:t>
      </w:r>
    </w:p>
    <w:bookmarkEnd w:id="2"/>
    <w:p w:rsidR="004417A8" w:rsidRPr="004417A8" w:rsidRDefault="004417A8" w:rsidP="004417A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417A8">
        <w:rPr>
          <w:rStyle w:val="a4"/>
          <w:rFonts w:ascii="Times New Roman" w:hAnsi="Times New Roman" w:cs="Times New Roman"/>
          <w:color w:val="000000"/>
          <w:sz w:val="24"/>
          <w:szCs w:val="24"/>
        </w:rPr>
        <w:t>3) правовые акты Главы  Поселения, администрации Поселения, акты  контрольно-счетного  органа Поселения»</w:t>
      </w:r>
      <w:proofErr w:type="gramStart"/>
      <w:r w:rsidRPr="004417A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417A8" w:rsidRPr="004417A8" w:rsidRDefault="004417A8" w:rsidP="004417A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417A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1.10.    Ввести  часть 5 в  статью  59  Устава  и  изложить  её  в  следующей  редакции: </w:t>
      </w:r>
    </w:p>
    <w:p w:rsidR="004417A8" w:rsidRPr="004417A8" w:rsidRDefault="004417A8" w:rsidP="004417A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417A8">
        <w:rPr>
          <w:rStyle w:val="a4"/>
          <w:rFonts w:ascii="Times New Roman" w:hAnsi="Times New Roman" w:cs="Times New Roman"/>
          <w:color w:val="000000"/>
          <w:sz w:val="24"/>
          <w:szCs w:val="24"/>
        </w:rPr>
        <w:t>« Проекты  муниципальных  правовых  актов Брусничного  муниципального  образования  могут  вноситься  депутатами  Думы  Поселения, Главой  Поселения,  избирательной  комиссией,  органами  территориального  общественного  самоуправления,  инициативными  группами граждан,  прокурором.</w:t>
      </w:r>
    </w:p>
    <w:p w:rsidR="004417A8" w:rsidRPr="004417A8" w:rsidRDefault="004417A8" w:rsidP="004417A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417A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Порядок  внесения  проектов  муниципальных  правовых  актов,  перечень  и прилагаемых  к  ним  документов  устанавливается нормативным правовым  актом  органа  местного  самоуправления  или  должностного  лица  местного  самоуправления,  на  рассмотрение  которых  вносятся  указанные  проекты.</w:t>
      </w:r>
    </w:p>
    <w:p w:rsidR="004417A8" w:rsidRPr="004417A8" w:rsidRDefault="004417A8" w:rsidP="004417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t>2. Утвердить «Порядок учета предложений граждан по проекту решения Думы  Брусничного сельского поселения «О внесении изменений и дополнений в  Устав Брусничного муниципального образования» (приложение 1).</w:t>
      </w:r>
    </w:p>
    <w:p w:rsidR="004417A8" w:rsidRPr="004417A8" w:rsidRDefault="004417A8" w:rsidP="00441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lastRenderedPageBreak/>
        <w:t>3. Провести публичные слушания по решению Думы Брусничного сельского поселения «О внесении изменений и дополнений в Устав Брусничного муниципального образования    в  здание Брусничной СОШ 27 апреля  в 15-00ч.</w:t>
      </w:r>
    </w:p>
    <w:p w:rsidR="004417A8" w:rsidRPr="004417A8" w:rsidRDefault="004417A8" w:rsidP="00441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t>4. Администрации Брусничного сельского поселения обеспечить официальное опубликование настоящего решения в средствах массовой информации «Вестник Думы и Администрации Брусничного сельского поселения».</w:t>
      </w:r>
    </w:p>
    <w:p w:rsidR="004417A8" w:rsidRPr="004417A8" w:rsidRDefault="004417A8" w:rsidP="00441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417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17A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Думы возложить на заместителя председателя Думы Брусничного сельского поселения – Беляеву Е.В.</w:t>
      </w:r>
    </w:p>
    <w:p w:rsidR="004417A8" w:rsidRPr="004417A8" w:rsidRDefault="004417A8" w:rsidP="00441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7A8" w:rsidRPr="004417A8" w:rsidRDefault="004417A8" w:rsidP="00441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4417A8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Брусничного</w:t>
      </w:r>
      <w:proofErr w:type="gramEnd"/>
    </w:p>
    <w:p w:rsidR="004417A8" w:rsidRPr="004417A8" w:rsidRDefault="004417A8" w:rsidP="00441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 поселения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441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417A8">
        <w:rPr>
          <w:rFonts w:ascii="Times New Roman" w:hAnsi="Times New Roman" w:cs="Times New Roman"/>
          <w:color w:val="000000"/>
          <w:sz w:val="24"/>
          <w:szCs w:val="24"/>
        </w:rPr>
        <w:t>В.Л.</w:t>
      </w:r>
      <w:r w:rsidRPr="004417A8">
        <w:rPr>
          <w:rFonts w:ascii="Times New Roman" w:eastAsia="Times New Roman" w:hAnsi="Times New Roman" w:cs="Times New Roman"/>
          <w:color w:val="000000"/>
          <w:sz w:val="24"/>
          <w:szCs w:val="24"/>
        </w:rPr>
        <w:t>Белецкий</w:t>
      </w:r>
    </w:p>
    <w:p w:rsidR="00A64CF6" w:rsidRPr="00175B06" w:rsidRDefault="00A64CF6" w:rsidP="00A64CF6">
      <w:pPr>
        <w:spacing w:after="0" w:line="240" w:lineRule="auto"/>
        <w:ind w:left="6120"/>
        <w:jc w:val="right"/>
        <w:rPr>
          <w:rFonts w:ascii="Times New Roman" w:hAnsi="Times New Roman" w:cs="Times New Roman"/>
          <w:sz w:val="18"/>
        </w:rPr>
      </w:pPr>
      <w:r w:rsidRPr="00175B06">
        <w:rPr>
          <w:rFonts w:ascii="Times New Roman" w:hAnsi="Times New Roman" w:cs="Times New Roman"/>
          <w:sz w:val="18"/>
        </w:rPr>
        <w:t xml:space="preserve">Приложение  №1 к решению </w:t>
      </w:r>
    </w:p>
    <w:p w:rsidR="00A64CF6" w:rsidRPr="00175B06" w:rsidRDefault="00A64CF6" w:rsidP="00A64CF6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175B06">
        <w:rPr>
          <w:rFonts w:ascii="Times New Roman" w:hAnsi="Times New Roman" w:cs="Times New Roman"/>
          <w:sz w:val="18"/>
        </w:rPr>
        <w:t>Думы Брусничного сельского поселения</w:t>
      </w:r>
      <w:r w:rsidRPr="00175B06">
        <w:rPr>
          <w:rFonts w:ascii="Times New Roman" w:hAnsi="Times New Roman" w:cs="Times New Roman"/>
          <w:b/>
          <w:sz w:val="18"/>
        </w:rPr>
        <w:t xml:space="preserve"> </w:t>
      </w:r>
    </w:p>
    <w:p w:rsidR="00A64CF6" w:rsidRPr="00175B06" w:rsidRDefault="00A64CF6" w:rsidP="00A64CF6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18"/>
        </w:rPr>
        <w:t>от 31 марта 2016г. № 13</w:t>
      </w:r>
      <w:r w:rsidRPr="00175B06">
        <w:rPr>
          <w:rFonts w:ascii="Times New Roman" w:hAnsi="Times New Roman" w:cs="Times New Roman"/>
          <w:sz w:val="18"/>
        </w:rPr>
        <w:t xml:space="preserve">  </w:t>
      </w:r>
    </w:p>
    <w:p w:rsidR="00A64CF6" w:rsidRPr="004417A8" w:rsidRDefault="00A64CF6" w:rsidP="00A64CF6">
      <w:pPr>
        <w:tabs>
          <w:tab w:val="left" w:pos="9465"/>
        </w:tabs>
        <w:spacing w:after="0" w:line="240" w:lineRule="auto"/>
        <w:ind w:left="9465"/>
        <w:jc w:val="both"/>
        <w:rPr>
          <w:rFonts w:ascii="Times New Roman" w:hAnsi="Times New Roman" w:cs="Times New Roman"/>
          <w:sz w:val="24"/>
          <w:szCs w:val="28"/>
        </w:rPr>
      </w:pPr>
    </w:p>
    <w:p w:rsidR="00A64CF6" w:rsidRPr="004417A8" w:rsidRDefault="00A64CF6" w:rsidP="00A64CF6">
      <w:pPr>
        <w:tabs>
          <w:tab w:val="left" w:pos="946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17A8">
        <w:rPr>
          <w:rFonts w:ascii="Times New Roman" w:hAnsi="Times New Roman" w:cs="Times New Roman"/>
          <w:b/>
          <w:sz w:val="24"/>
          <w:szCs w:val="28"/>
        </w:rPr>
        <w:t>ПОРЯДОК УЧЁТА ПРЕДЛОЖЕНИЙ ГРАЖДАН ПО  ПРОЕКТУ РЕШЕНИЯ ДУМЫ  БРУСНИЧНОГО  СЕЛЬСКОГО  ПОСЕЛЕНИЯ « О  ВНЕСЕНИИ  ИЗМЕНЕНИЙ  И  ДОПОЛНЕНИЙ  В   УСТАВ  БРУСНИЧНОГО  МУНИНИЦИПАЛЬНОГО  ОБРАЗОВАНИЯ» И УЧАСТИЕ ГРАЖДАН В ЕГО ОБСУЖДЕНИИ</w:t>
      </w:r>
    </w:p>
    <w:p w:rsidR="00A64CF6" w:rsidRPr="00175B06" w:rsidRDefault="00A64CF6" w:rsidP="00A64CF6">
      <w:pPr>
        <w:tabs>
          <w:tab w:val="left" w:pos="9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1. Предложения  граждан по проекту  решения  Думы  Брусничного  сельского  поселения «  О  внесении  изменений  и  дополнений  в  Устав  Брусничного  муниципального  образования» редакции (далее – проект изменений  в Устав) принимаются от населения муниципального образования.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 xml:space="preserve">2. Предложения граждан принимаются в течение 30 дней со дня опубликования  изменений  в </w:t>
      </w:r>
      <w:r w:rsidR="00F45B57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F45B57">
        <w:rPr>
          <w:rFonts w:ascii="Times New Roman" w:hAnsi="Times New Roman" w:cs="Times New Roman"/>
          <w:sz w:val="24"/>
          <w:szCs w:val="28"/>
        </w:rPr>
        <w:t>Устав в средствах массовой информации.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3.   Предложения по проекту изменений  в Устав должны быть представлены в следующей форме: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4. Предложения по проекту устава Брусничного муниципального образования в новой редакции.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238"/>
        <w:gridCol w:w="3352"/>
        <w:gridCol w:w="2051"/>
      </w:tblGrid>
      <w:tr w:rsidR="00A64CF6" w:rsidRPr="00F45B57" w:rsidTr="005F73B2">
        <w:tc>
          <w:tcPr>
            <w:tcW w:w="648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B5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45B5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45B57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320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B57">
              <w:rPr>
                <w:rFonts w:ascii="Times New Roman" w:hAnsi="Times New Roman" w:cs="Times New Roman"/>
                <w:sz w:val="24"/>
                <w:szCs w:val="28"/>
              </w:rPr>
              <w:t>Текст  Устава муниципального</w:t>
            </w:r>
          </w:p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B57">
              <w:rPr>
                <w:rFonts w:ascii="Times New Roman" w:hAnsi="Times New Roman" w:cs="Times New Roman"/>
                <w:sz w:val="24"/>
                <w:szCs w:val="28"/>
              </w:rPr>
              <w:t>образования в новой редакции с указанием части, пункта, абзаца.</w:t>
            </w:r>
          </w:p>
        </w:tc>
        <w:tc>
          <w:tcPr>
            <w:tcW w:w="3420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B57">
              <w:rPr>
                <w:rFonts w:ascii="Times New Roman" w:hAnsi="Times New Roman" w:cs="Times New Roman"/>
                <w:sz w:val="24"/>
                <w:szCs w:val="28"/>
              </w:rPr>
              <w:t>Предложение по изменению текста, указанному в графе 2</w:t>
            </w:r>
          </w:p>
        </w:tc>
        <w:tc>
          <w:tcPr>
            <w:tcW w:w="2088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B57">
              <w:rPr>
                <w:rFonts w:ascii="Times New Roman" w:hAnsi="Times New Roman" w:cs="Times New Roman"/>
                <w:sz w:val="24"/>
                <w:szCs w:val="28"/>
              </w:rPr>
              <w:t xml:space="preserve">Обоснование </w:t>
            </w:r>
          </w:p>
        </w:tc>
      </w:tr>
      <w:tr w:rsidR="00A64CF6" w:rsidRPr="00F45B57" w:rsidTr="005F73B2">
        <w:tc>
          <w:tcPr>
            <w:tcW w:w="648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B5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20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B5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420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B5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088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B5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A64CF6" w:rsidRPr="00F45B57" w:rsidTr="005F73B2">
        <w:tc>
          <w:tcPr>
            <w:tcW w:w="648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8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993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4CF6" w:rsidRPr="00F45B57" w:rsidTr="005F73B2">
        <w:tc>
          <w:tcPr>
            <w:tcW w:w="648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142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142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142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88" w:type="dxa"/>
          </w:tcPr>
          <w:p w:rsidR="00A64CF6" w:rsidRPr="00F45B57" w:rsidRDefault="00A64CF6" w:rsidP="00F45B57">
            <w:pPr>
              <w:tabs>
                <w:tab w:val="left" w:pos="9465"/>
              </w:tabs>
              <w:spacing w:after="0" w:line="240" w:lineRule="auto"/>
              <w:ind w:left="-142" w:firstLine="9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64CF6" w:rsidRPr="00F45B57" w:rsidRDefault="00A64CF6" w:rsidP="00F45B57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При желании можно указать: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Фамилия, имя, отчество гражданина, год рождения, адрес места жительства, личная подпись и дата.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Предложения по проекту изменений  в  Устав принимаются:</w:t>
      </w:r>
    </w:p>
    <w:p w:rsidR="00F45B57" w:rsidRDefault="00A64CF6" w:rsidP="00F45B57">
      <w:pPr>
        <w:tabs>
          <w:tab w:val="left" w:pos="9465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 xml:space="preserve">- Администрацией Брусничного сельского поселения в рабочие дни с 9.00 до 13.00 и с 14.00 </w:t>
      </w:r>
      <w:proofErr w:type="gramStart"/>
      <w:r w:rsidRPr="00F45B57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F45B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17.00 по адресу: п. Брусничный, ул. Ленина, дом 9, кабинет № 1.</w:t>
      </w:r>
    </w:p>
    <w:p w:rsidR="00F45B57" w:rsidRDefault="00A64CF6" w:rsidP="00F45B57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- Думой Брусничного сельского  поселения в рабочие дни с 9.00 до 13.00 и с 14.00 до 17.00 по адресу: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 xml:space="preserve"> п. Брусничный, ул. Ленина, дом 9, кабинет № 2,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 xml:space="preserve">Либо могут быть направлены по почте по адресу: 665693 Иркутская область, Нижнеилимский </w:t>
      </w:r>
      <w:r w:rsidR="00F45B57">
        <w:rPr>
          <w:rFonts w:ascii="Times New Roman" w:hAnsi="Times New Roman" w:cs="Times New Roman"/>
          <w:sz w:val="24"/>
          <w:szCs w:val="28"/>
        </w:rPr>
        <w:t xml:space="preserve">   </w:t>
      </w:r>
      <w:r w:rsidRPr="00F45B57">
        <w:rPr>
          <w:rFonts w:ascii="Times New Roman" w:hAnsi="Times New Roman" w:cs="Times New Roman"/>
          <w:sz w:val="24"/>
          <w:szCs w:val="28"/>
        </w:rPr>
        <w:t>район,  п. Брусничный, ул. Ленина, дом 9 с пометкой (Предложения по проекту Устава).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5. Поступившие предложения граждан рассматриваются на заседании рабочей группы по учёту и анализу предложений граждан по проекту   изменений  в  Устав.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 xml:space="preserve">6. Предложения по проекту   изменений  в Устав, вынесенные с нарушением порядка, срока, и формы, предусмотренных настоящим Порядком, по решению рабочей группы по учету и </w:t>
      </w:r>
      <w:r w:rsidRPr="00F45B57">
        <w:rPr>
          <w:rFonts w:ascii="Times New Roman" w:hAnsi="Times New Roman" w:cs="Times New Roman"/>
          <w:sz w:val="24"/>
          <w:szCs w:val="28"/>
        </w:rPr>
        <w:lastRenderedPageBreak/>
        <w:t>анализу предложений граждан по проекту  изменений  в Устав могут быть оставлены без рассмотрения.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7. По итогам рассмотрения каждого предложения рабочая группа по работе над уставом пр</w:t>
      </w:r>
      <w:r w:rsidR="00F45B57">
        <w:rPr>
          <w:rFonts w:ascii="Times New Roman" w:hAnsi="Times New Roman" w:cs="Times New Roman"/>
          <w:sz w:val="24"/>
          <w:szCs w:val="28"/>
        </w:rPr>
        <w:t>и</w:t>
      </w:r>
      <w:r w:rsidRPr="00F45B57">
        <w:rPr>
          <w:rFonts w:ascii="Times New Roman" w:hAnsi="Times New Roman" w:cs="Times New Roman"/>
          <w:sz w:val="24"/>
          <w:szCs w:val="28"/>
        </w:rPr>
        <w:t xml:space="preserve">нимает решение либо о 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 внесения  изменений  </w:t>
      </w:r>
      <w:proofErr w:type="gramStart"/>
      <w:r w:rsidRPr="00F45B57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F45B57">
        <w:rPr>
          <w:rFonts w:ascii="Times New Roman" w:hAnsi="Times New Roman" w:cs="Times New Roman"/>
          <w:sz w:val="24"/>
          <w:szCs w:val="28"/>
        </w:rPr>
        <w:t xml:space="preserve"> Устава оформляется протоколом.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8. Рабочая группа  представляет в Думу Брусничного сельского поселения  поступившие  предложения   по проекту   изменений в Устав,  результатах их рассмотрения.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9. Граждане, направившие предложения по проекту изменений в  Устав, вправе при рассмотрении их предложений участвовать в заседаниях: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- рабочей группы по учету и анализу предложений граждан по проекту  изменений  в Устав;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- Думы Брусничного сельского поселения</w:t>
      </w:r>
    </w:p>
    <w:p w:rsidR="00A64CF6" w:rsidRPr="00F45B57" w:rsidRDefault="00A64CF6" w:rsidP="00F45B57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>10. Информация о результатах рассмотрения предложений граждан по проекту  изменений  в Устав муниципального образования подлежит опубликованию в средствах массовой информации в течение 15 дней со дня принятия решения Думы Брусничного сельского поселения «  О  внесении  изменений  и  дополнений  в  Устав  Брусничного  муниципального  образования».</w:t>
      </w:r>
    </w:p>
    <w:p w:rsidR="00A64CF6" w:rsidRPr="00F45B57" w:rsidRDefault="00A64CF6" w:rsidP="00F15AA3">
      <w:pPr>
        <w:tabs>
          <w:tab w:val="left" w:pos="9465"/>
        </w:tabs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F45B57">
        <w:rPr>
          <w:rFonts w:ascii="Times New Roman" w:hAnsi="Times New Roman" w:cs="Times New Roman"/>
          <w:sz w:val="24"/>
          <w:szCs w:val="28"/>
        </w:rPr>
        <w:t xml:space="preserve">11. По просьбе граждан, направивших предложения по проекту изменений  в Устав, им сообщается в письменной или устной форме о результатах их предложений в срок, указанный в пункте 10 настоящего Порядка. </w:t>
      </w:r>
    </w:p>
    <w:p w:rsidR="00A64CF6" w:rsidRPr="00F15AA3" w:rsidRDefault="00A64CF6" w:rsidP="00F45B57">
      <w:pPr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8"/>
        </w:rPr>
      </w:pPr>
      <w:r w:rsidRPr="00F15AA3">
        <w:rPr>
          <w:rFonts w:ascii="Times New Roman" w:hAnsi="Times New Roman" w:cs="Times New Roman"/>
          <w:sz w:val="20"/>
          <w:szCs w:val="28"/>
        </w:rPr>
        <w:t xml:space="preserve">Заместитель председателя Думы </w:t>
      </w:r>
    </w:p>
    <w:p w:rsidR="00A64CF6" w:rsidRPr="00F15AA3" w:rsidRDefault="00A64CF6" w:rsidP="00F45B57">
      <w:pPr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8"/>
        </w:rPr>
      </w:pPr>
      <w:r w:rsidRPr="00F15AA3">
        <w:rPr>
          <w:rFonts w:ascii="Times New Roman" w:hAnsi="Times New Roman" w:cs="Times New Roman"/>
          <w:sz w:val="20"/>
          <w:szCs w:val="28"/>
        </w:rPr>
        <w:t xml:space="preserve">Брусничного сельского поселения                                     </w:t>
      </w:r>
      <w:r w:rsidR="00F45B57" w:rsidRPr="00F15AA3">
        <w:rPr>
          <w:rFonts w:ascii="Times New Roman" w:hAnsi="Times New Roman" w:cs="Times New Roman"/>
          <w:sz w:val="20"/>
          <w:szCs w:val="28"/>
        </w:rPr>
        <w:t xml:space="preserve">                                             </w:t>
      </w:r>
      <w:r w:rsidRPr="00F15AA3">
        <w:rPr>
          <w:rFonts w:ascii="Times New Roman" w:hAnsi="Times New Roman" w:cs="Times New Roman"/>
          <w:sz w:val="20"/>
          <w:szCs w:val="28"/>
        </w:rPr>
        <w:t xml:space="preserve">  </w:t>
      </w:r>
      <w:r w:rsidR="00F15AA3" w:rsidRPr="00F15AA3"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Pr="00F15AA3">
        <w:rPr>
          <w:rFonts w:ascii="Times New Roman" w:hAnsi="Times New Roman" w:cs="Times New Roman"/>
          <w:sz w:val="20"/>
          <w:szCs w:val="28"/>
        </w:rPr>
        <w:t xml:space="preserve">  Е.В. Беляева</w:t>
      </w:r>
    </w:p>
    <w:p w:rsidR="004417A8" w:rsidRDefault="004417A8" w:rsidP="00F45B57">
      <w:pPr>
        <w:spacing w:after="0" w:line="240" w:lineRule="auto"/>
        <w:ind w:left="-993" w:firstLine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***********************************************************************************</w:t>
      </w:r>
    </w:p>
    <w:p w:rsidR="004417A8" w:rsidRPr="00F15AA3" w:rsidRDefault="004417A8" w:rsidP="004417A8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5AA3">
        <w:rPr>
          <w:rFonts w:ascii="Times New Roman" w:hAnsi="Times New Roman" w:cs="Times New Roman"/>
          <w:b/>
          <w:sz w:val="24"/>
          <w:szCs w:val="28"/>
        </w:rPr>
        <w:t xml:space="preserve"> Публичные слушания по обсуждению Решения Думы Брусничного  сельского поселения № 13 от 31.03.2016г. «О внесении изменений и дополнений в Устав Брусничного муниципального образования»  состоятся 27 апреля 2016 года  в  здании  Брусничной  СОШ  в  15-00 часов.</w:t>
      </w:r>
    </w:p>
    <w:p w:rsidR="00A64CF6" w:rsidRPr="00F15AA3" w:rsidRDefault="004417A8" w:rsidP="00F15AA3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5AA3">
        <w:rPr>
          <w:rFonts w:ascii="Times New Roman" w:hAnsi="Times New Roman" w:cs="Times New Roman"/>
          <w:b/>
          <w:sz w:val="24"/>
          <w:szCs w:val="28"/>
        </w:rPr>
        <w:t>*************************************</w:t>
      </w:r>
      <w:r w:rsidR="00F15AA3">
        <w:rPr>
          <w:rFonts w:ascii="Times New Roman" w:hAnsi="Times New Roman" w:cs="Times New Roman"/>
          <w:b/>
          <w:sz w:val="24"/>
          <w:szCs w:val="28"/>
        </w:rPr>
        <w:t>*******************************</w:t>
      </w:r>
    </w:p>
    <w:p w:rsidR="00A64CF6" w:rsidRPr="00A64CF6" w:rsidRDefault="00A64CF6" w:rsidP="00F15AA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F45B57">
        <w:rPr>
          <w:rFonts w:ascii="Times New Roman" w:hAnsi="Times New Roman" w:cs="Times New Roman"/>
          <w:b/>
          <w:i/>
          <w:sz w:val="32"/>
          <w:szCs w:val="32"/>
          <w:u w:val="single"/>
        </w:rPr>
        <w:t>ВВЕДЁН ОСОБЫЙ ПРОТИВОПОЖАРНЫЙ РЕЖИМ</w:t>
      </w:r>
    </w:p>
    <w:p w:rsidR="00A64CF6" w:rsidRPr="00A64CF6" w:rsidRDefault="00A64CF6" w:rsidP="00F15AA3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28"/>
        </w:rPr>
      </w:pPr>
      <w:r w:rsidRPr="00A64CF6">
        <w:rPr>
          <w:rFonts w:ascii="Times New Roman" w:hAnsi="Times New Roman" w:cs="Times New Roman"/>
          <w:b/>
          <w:i/>
          <w:sz w:val="32"/>
          <w:szCs w:val="32"/>
          <w:u w:val="single"/>
        </w:rPr>
        <w:t>Уважаемые  жители</w:t>
      </w:r>
      <w:proofErr w:type="gramStart"/>
      <w:r w:rsidRPr="00A64CF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!</w:t>
      </w:r>
      <w:proofErr w:type="gramEnd"/>
    </w:p>
    <w:p w:rsidR="00A64CF6" w:rsidRPr="00A64CF6" w:rsidRDefault="00A64CF6" w:rsidP="00F45B5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A64CF6">
        <w:rPr>
          <w:rFonts w:ascii="Times New Roman" w:hAnsi="Times New Roman" w:cs="Times New Roman"/>
          <w:b/>
          <w:i/>
          <w:szCs w:val="28"/>
          <w:u w:val="single"/>
        </w:rPr>
        <w:t xml:space="preserve">   Будьте предельно осторожны с огнём на любой природной территории. Чтобы Ваша неосторожность не стала причиной пожара, выполняйте следующие правила:</w:t>
      </w:r>
    </w:p>
    <w:p w:rsidR="00A64CF6" w:rsidRPr="00A64CF6" w:rsidRDefault="00F45B57" w:rsidP="00F45B57">
      <w:pPr>
        <w:spacing w:after="0" w:line="240" w:lineRule="auto"/>
        <w:ind w:left="-142" w:hanging="851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F45B57">
        <w:rPr>
          <w:rFonts w:ascii="Times New Roman" w:hAnsi="Times New Roman" w:cs="Times New Roman"/>
          <w:b/>
          <w:i/>
          <w:szCs w:val="28"/>
        </w:rPr>
        <w:t xml:space="preserve">               </w:t>
      </w:r>
      <w:r w:rsidR="00A64CF6" w:rsidRPr="00F45B57">
        <w:rPr>
          <w:rFonts w:ascii="Times New Roman" w:hAnsi="Times New Roman" w:cs="Times New Roman"/>
          <w:b/>
          <w:i/>
          <w:szCs w:val="28"/>
        </w:rPr>
        <w:t>- никогда не поджигайте сухую траву</w:t>
      </w:r>
      <w:r w:rsidR="00A64CF6" w:rsidRPr="00A64CF6">
        <w:rPr>
          <w:rFonts w:ascii="Times New Roman" w:hAnsi="Times New Roman" w:cs="Times New Roman"/>
          <w:b/>
          <w:i/>
          <w:szCs w:val="28"/>
          <w:u w:val="single"/>
        </w:rPr>
        <w:t xml:space="preserve">;   </w:t>
      </w:r>
    </w:p>
    <w:p w:rsidR="00A64CF6" w:rsidRPr="00A64CF6" w:rsidRDefault="00A64CF6" w:rsidP="00F45B5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A64CF6">
        <w:rPr>
          <w:rFonts w:ascii="Times New Roman" w:hAnsi="Times New Roman" w:cs="Times New Roman"/>
          <w:b/>
          <w:i/>
          <w:szCs w:val="28"/>
          <w:u w:val="single"/>
        </w:rPr>
        <w:t xml:space="preserve">- никогда не разводите костёр; </w:t>
      </w:r>
    </w:p>
    <w:p w:rsidR="00A64CF6" w:rsidRPr="00A64CF6" w:rsidRDefault="00A64CF6" w:rsidP="00F45B5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A64CF6">
        <w:rPr>
          <w:rFonts w:ascii="Times New Roman" w:hAnsi="Times New Roman" w:cs="Times New Roman"/>
          <w:b/>
          <w:i/>
          <w:szCs w:val="28"/>
          <w:u w:val="single"/>
        </w:rPr>
        <w:t xml:space="preserve">- никогда не бросайте непотушенные окурки, или другие источники воспламенения; </w:t>
      </w:r>
    </w:p>
    <w:p w:rsidR="00A64CF6" w:rsidRPr="00A64CF6" w:rsidRDefault="00A64CF6" w:rsidP="00F45B5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A64CF6">
        <w:rPr>
          <w:rFonts w:ascii="Times New Roman" w:hAnsi="Times New Roman" w:cs="Times New Roman"/>
          <w:b/>
          <w:i/>
          <w:szCs w:val="28"/>
          <w:u w:val="single"/>
        </w:rPr>
        <w:t>- постарайтесь объяснить вашим друзьям и знакомым, что их неосторожность может послужить причиной пожара.</w:t>
      </w:r>
    </w:p>
    <w:p w:rsidR="00A64CF6" w:rsidRPr="00A64CF6" w:rsidRDefault="00A64CF6" w:rsidP="00F45B5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A64CF6">
        <w:rPr>
          <w:rFonts w:ascii="Times New Roman" w:hAnsi="Times New Roman" w:cs="Times New Roman"/>
          <w:b/>
          <w:i/>
          <w:szCs w:val="28"/>
          <w:u w:val="single"/>
        </w:rPr>
        <w:t>ЗАПРЕЩАЕТСЯ  проведение пожогов сухой травы, сжигание бытового мусора, разведение костров. Виновные  лица будут привлечены к административной ответственности.</w:t>
      </w:r>
    </w:p>
    <w:p w:rsidR="00A64CF6" w:rsidRPr="00A64CF6" w:rsidRDefault="00A64CF6" w:rsidP="00F45B5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A64CF6">
        <w:rPr>
          <w:rFonts w:ascii="Times New Roman" w:hAnsi="Times New Roman" w:cs="Times New Roman"/>
          <w:b/>
          <w:i/>
          <w:szCs w:val="28"/>
          <w:u w:val="single"/>
        </w:rPr>
        <w:t>Если Вы обнаружили начинающийся пожар, постарайтесь потушить его сами. Если пожар достаточно сильный</w:t>
      </w:r>
      <w:proofErr w:type="gramStart"/>
      <w:r w:rsidRPr="00A64CF6">
        <w:rPr>
          <w:rFonts w:ascii="Times New Roman" w:hAnsi="Times New Roman" w:cs="Times New Roman"/>
          <w:b/>
          <w:i/>
          <w:szCs w:val="28"/>
          <w:u w:val="single"/>
        </w:rPr>
        <w:t xml:space="preserve"> ,</w:t>
      </w:r>
      <w:proofErr w:type="gramEnd"/>
      <w:r w:rsidRPr="00A64CF6">
        <w:rPr>
          <w:rFonts w:ascii="Times New Roman" w:hAnsi="Times New Roman" w:cs="Times New Roman"/>
          <w:b/>
          <w:i/>
          <w:szCs w:val="28"/>
          <w:u w:val="single"/>
        </w:rPr>
        <w:t xml:space="preserve"> и Вы не можете потушить его своими силами, как можно быстрее сообщите в пожарную охрану  об очаге возгорания.</w:t>
      </w:r>
    </w:p>
    <w:p w:rsidR="00A64CF6" w:rsidRPr="00A64CF6" w:rsidRDefault="00A64CF6" w:rsidP="00A64CF6">
      <w:pPr>
        <w:jc w:val="both"/>
        <w:rPr>
          <w:rFonts w:ascii="Times New Roman" w:hAnsi="Times New Roman" w:cs="Times New Roman"/>
          <w:iCs/>
          <w:sz w:val="18"/>
          <w:szCs w:val="24"/>
        </w:rPr>
      </w:pPr>
      <w:r w:rsidRPr="00A64CF6">
        <w:rPr>
          <w:rFonts w:ascii="Times New Roman" w:hAnsi="Times New Roman" w:cs="Times New Roman"/>
          <w:iCs/>
          <w:sz w:val="18"/>
          <w:szCs w:val="24"/>
        </w:rPr>
        <w:t>-----------------------------------------------------------------------------------------------------------------------------------------------------------------------</w:t>
      </w:r>
    </w:p>
    <w:p w:rsidR="00A64CF6" w:rsidRPr="00F15AA3" w:rsidRDefault="00A64CF6" w:rsidP="00A64CF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15AA3">
        <w:rPr>
          <w:rFonts w:ascii="Times New Roman" w:hAnsi="Times New Roman" w:cs="Times New Roman"/>
          <w:b/>
          <w:sz w:val="18"/>
          <w:szCs w:val="18"/>
        </w:rPr>
        <w:t xml:space="preserve">Учредители:                                                                   </w:t>
      </w:r>
    </w:p>
    <w:p w:rsidR="00A64CF6" w:rsidRPr="00F15AA3" w:rsidRDefault="00A64CF6" w:rsidP="00A64CF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15AA3">
        <w:rPr>
          <w:rFonts w:ascii="Times New Roman" w:hAnsi="Times New Roman" w:cs="Times New Roman"/>
          <w:b/>
          <w:sz w:val="18"/>
          <w:szCs w:val="18"/>
        </w:rPr>
        <w:t xml:space="preserve">Администрация и Дума </w:t>
      </w:r>
    </w:p>
    <w:p w:rsidR="00A64CF6" w:rsidRPr="00F15AA3" w:rsidRDefault="00A64CF6" w:rsidP="00A64CF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15AA3">
        <w:rPr>
          <w:rFonts w:ascii="Times New Roman" w:hAnsi="Times New Roman" w:cs="Times New Roman"/>
          <w:b/>
          <w:sz w:val="18"/>
          <w:szCs w:val="18"/>
        </w:rPr>
        <w:t>Брусничного сельского поселения</w:t>
      </w:r>
    </w:p>
    <w:p w:rsidR="00A64CF6" w:rsidRPr="00F15AA3" w:rsidRDefault="00A64CF6" w:rsidP="00A64CF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15AA3">
        <w:rPr>
          <w:rFonts w:ascii="Times New Roman" w:hAnsi="Times New Roman" w:cs="Times New Roman"/>
          <w:b/>
          <w:sz w:val="18"/>
          <w:szCs w:val="18"/>
        </w:rPr>
        <w:t>Главный редактор - Анисимова С.Н.</w:t>
      </w:r>
    </w:p>
    <w:p w:rsidR="00A64CF6" w:rsidRPr="00F15AA3" w:rsidRDefault="00A64CF6" w:rsidP="00A64CF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15AA3">
        <w:rPr>
          <w:rFonts w:ascii="Times New Roman" w:hAnsi="Times New Roman" w:cs="Times New Roman"/>
          <w:b/>
          <w:sz w:val="18"/>
          <w:szCs w:val="18"/>
        </w:rPr>
        <w:t>Ответственный за выпуск – Белореченская О.Ю.</w:t>
      </w:r>
      <w:proofErr w:type="gramEnd"/>
    </w:p>
    <w:p w:rsidR="00A64CF6" w:rsidRPr="00F15AA3" w:rsidRDefault="00A64CF6" w:rsidP="00A64CF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4CF6" w:rsidRPr="00F15AA3" w:rsidRDefault="00A64CF6" w:rsidP="00A64CF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15AA3">
        <w:rPr>
          <w:rFonts w:ascii="Times New Roman" w:hAnsi="Times New Roman" w:cs="Times New Roman"/>
          <w:b/>
          <w:sz w:val="18"/>
          <w:szCs w:val="18"/>
        </w:rPr>
        <w:t xml:space="preserve"> «Вестник» Администрации и </w:t>
      </w:r>
    </w:p>
    <w:p w:rsidR="00A64CF6" w:rsidRPr="00F15AA3" w:rsidRDefault="00A64CF6" w:rsidP="00A64CF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15AA3">
        <w:rPr>
          <w:rFonts w:ascii="Times New Roman" w:hAnsi="Times New Roman" w:cs="Times New Roman"/>
          <w:b/>
          <w:sz w:val="18"/>
          <w:szCs w:val="18"/>
        </w:rPr>
        <w:t xml:space="preserve">Думы </w:t>
      </w:r>
      <w:proofErr w:type="gramStart"/>
      <w:r w:rsidRPr="00F15AA3">
        <w:rPr>
          <w:rFonts w:ascii="Times New Roman" w:hAnsi="Times New Roman" w:cs="Times New Roman"/>
          <w:b/>
          <w:sz w:val="18"/>
          <w:szCs w:val="18"/>
        </w:rPr>
        <w:t>Брусничного</w:t>
      </w:r>
      <w:proofErr w:type="gramEnd"/>
      <w:r w:rsidRPr="00F15AA3">
        <w:rPr>
          <w:rFonts w:ascii="Times New Roman" w:hAnsi="Times New Roman" w:cs="Times New Roman"/>
          <w:b/>
          <w:sz w:val="18"/>
          <w:szCs w:val="18"/>
        </w:rPr>
        <w:t xml:space="preserve">  сельского</w:t>
      </w:r>
    </w:p>
    <w:p w:rsidR="00A64CF6" w:rsidRPr="00F15AA3" w:rsidRDefault="00A64CF6" w:rsidP="00A64CF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15AA3">
        <w:rPr>
          <w:rFonts w:ascii="Times New Roman" w:hAnsi="Times New Roman" w:cs="Times New Roman"/>
          <w:b/>
          <w:sz w:val="18"/>
          <w:szCs w:val="18"/>
        </w:rPr>
        <w:t xml:space="preserve">Поселения выходит 1 раз в месяц </w:t>
      </w:r>
    </w:p>
    <w:p w:rsidR="007354F0" w:rsidRPr="00F15AA3" w:rsidRDefault="00A64CF6" w:rsidP="00F45B5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15AA3">
        <w:rPr>
          <w:rFonts w:ascii="Times New Roman" w:hAnsi="Times New Roman" w:cs="Times New Roman"/>
          <w:b/>
          <w:sz w:val="18"/>
          <w:szCs w:val="18"/>
        </w:rPr>
        <w:t>Бесплатно Тираж 20 экз</w:t>
      </w:r>
      <w:bookmarkEnd w:id="0"/>
      <w:r w:rsidR="00F45B57" w:rsidRPr="00F15AA3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7354F0" w:rsidRPr="00F15AA3" w:rsidSect="00F45B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354F0"/>
    <w:rsid w:val="00357DE5"/>
    <w:rsid w:val="004417A8"/>
    <w:rsid w:val="007354F0"/>
    <w:rsid w:val="00A64CF6"/>
    <w:rsid w:val="00F15AA3"/>
    <w:rsid w:val="00F4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E5"/>
  </w:style>
  <w:style w:type="paragraph" w:styleId="1">
    <w:name w:val="heading 1"/>
    <w:basedOn w:val="a"/>
    <w:next w:val="a"/>
    <w:link w:val="10"/>
    <w:qFormat/>
    <w:rsid w:val="007354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4F0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Гипертекстовая ссылка"/>
    <w:basedOn w:val="a0"/>
    <w:rsid w:val="007354F0"/>
    <w:rPr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7354F0"/>
    <w:rPr>
      <w:color w:val="008080"/>
      <w:sz w:val="20"/>
      <w:szCs w:val="20"/>
    </w:rPr>
  </w:style>
  <w:style w:type="paragraph" w:customStyle="1" w:styleId="ConsPlusNormal">
    <w:name w:val="ConsPlusNormal"/>
    <w:rsid w:val="00735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%23\&#1076;&#1091;&#1084;&#1072;%20&#1087;&#1088;&#1086;&#1090;&#1086;&#1082;&#1086;&#1083;&#1099;\&#1059;&#1057;&#1058;&#1040;&#1042;\&#1059;&#1089;&#1090;&#1072;&#1074;%20&#1085;&#1086;&#1074;&#1072;&#1103;%20&#1088;&#1077;&#1076;&#1072;&#1082;&#1094;&#1080;&#1103;-%202009&#1075;\&#1059;&#1089;&#1090;&#1072;&#1074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cp:lastPrinted>2016-05-04T07:19:00Z</cp:lastPrinted>
  <dcterms:created xsi:type="dcterms:W3CDTF">2016-05-04T06:04:00Z</dcterms:created>
  <dcterms:modified xsi:type="dcterms:W3CDTF">2016-05-27T01:55:00Z</dcterms:modified>
</cp:coreProperties>
</file>