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84F" w:rsidRDefault="00375973" w:rsidP="00375973">
      <w:pPr>
        <w:rPr>
          <w:rFonts w:ascii="Times New Roman" w:eastAsia="Times New Roman" w:hAnsi="Times New Roman" w:cs="Times New Roman"/>
          <w:sz w:val="14"/>
          <w:szCs w:val="18"/>
        </w:rPr>
      </w:pPr>
      <w:r w:rsidRPr="00375973">
        <w:rPr>
          <w:rFonts w:ascii="Times New Roman" w:eastAsia="Times New Roman" w:hAnsi="Times New Roman" w:cs="Times New Roman"/>
          <w:noProof/>
          <w:sz w:val="14"/>
          <w:szCs w:val="18"/>
        </w:rPr>
        <w:drawing>
          <wp:inline distT="0" distB="0" distL="0" distR="0">
            <wp:extent cx="6807051" cy="3997842"/>
            <wp:effectExtent l="19050" t="0" r="0" b="0"/>
            <wp:docPr id="3" name="Рисунок 2" descr="100_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00_0566"/>
                    <pic:cNvPicPr>
                      <a:picLocks noChangeAspect="1" noChangeArrowheads="1"/>
                    </pic:cNvPicPr>
                  </pic:nvPicPr>
                  <pic:blipFill>
                    <a:blip r:embed="rId8"/>
                    <a:srcRect t="15504" b="32748"/>
                    <a:stretch>
                      <a:fillRect/>
                    </a:stretch>
                  </pic:blipFill>
                  <pic:spPr bwMode="auto">
                    <a:xfrm>
                      <a:off x="0" y="0"/>
                      <a:ext cx="6816601" cy="4003451"/>
                    </a:xfrm>
                    <a:prstGeom prst="rect">
                      <a:avLst/>
                    </a:prstGeom>
                    <a:ln>
                      <a:noFill/>
                    </a:ln>
                    <a:effectLst>
                      <a:softEdge rad="112500"/>
                    </a:effectLst>
                  </pic:spPr>
                </pic:pic>
              </a:graphicData>
            </a:graphic>
          </wp:inline>
        </w:drawing>
      </w:r>
    </w:p>
    <w:p w:rsidR="00C200A2" w:rsidRDefault="00614297" w:rsidP="00086594">
      <w:pPr>
        <w:pStyle w:val="3"/>
        <w:jc w:val="center"/>
      </w:pPr>
      <w:r w:rsidRPr="00614297">
        <w:rPr>
          <w:sz w:val="32"/>
          <w:lang w:val="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39.9pt;height:117.2pt" adj="6924" fillcolor="#60c" strokecolor="#c9f">
            <v:fill color2="#c0c" focus="100%" type="gradient"/>
            <v:shadow color="#99f" opacity="52429f" offset="3pt,3pt"/>
            <o:extrusion v:ext="view" on="t" viewpoint="-34.72222mm" viewpointorigin="-.5" skewangle="-45" lightposition="-50000" lightposition2="50000"/>
            <v:textpath style="font-family:&quot;Impact&quot;;font-size:96pt;v-text-kern:t" trim="t" fitpath="t" string="вестник"/>
          </v:shape>
        </w:pict>
      </w:r>
    </w:p>
    <w:p w:rsidR="003A4240" w:rsidRPr="00BC3D4E" w:rsidRDefault="00614297" w:rsidP="008D1E63">
      <w:pPr>
        <w:spacing w:after="0" w:line="240" w:lineRule="auto"/>
        <w:rPr>
          <w:rFonts w:ascii="Times New Roman" w:hAnsi="Times New Roman" w:cs="Times New Roman"/>
          <w:b/>
        </w:rPr>
      </w:pPr>
      <w:r w:rsidRPr="00614297">
        <w:rPr>
          <w:rFonts w:ascii="Times New Roman" w:hAnsi="Times New Roman" w:cs="Times New Roman"/>
          <w:b/>
          <w:sz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31.55pt;height:51.05pt" fillcolor="#06c" stroked="f" strokecolor="#9cf" strokeweight="1.5pt">
            <v:imagedata embosscolor="shadow add(51)"/>
            <v:shadow on="t" type="emboss" color="lineOrFill darken(153)" color2="shadow add(102)" offset="-1pt,-1pt"/>
            <o:extrusion v:ext="view" backdepth="1in" rotationangle="-25,-25" viewpoint="0,0" viewpointorigin="0,0" skewangle="0" skewamt="0" lightposition="-50000,50000" lightposition2="50000" type="perspective"/>
            <v:textpath style="font-family:&quot;Impact&quot;;font-size:20pt;v-text-kern:t" trim="t" fitpath="t" string="администрации и думы Брусничного &#10;сельского  поселения"/>
          </v:shape>
        </w:pict>
      </w:r>
      <w:r w:rsidR="00BC3D4E">
        <w:rPr>
          <w:rFonts w:ascii="Times New Roman" w:hAnsi="Times New Roman" w:cs="Times New Roman"/>
          <w:b/>
          <w:i/>
          <w:sz w:val="32"/>
          <w:szCs w:val="28"/>
          <w:u w:val="single"/>
        </w:rPr>
        <w:t xml:space="preserve">№12  от </w:t>
      </w:r>
      <w:r w:rsidR="00F819FC">
        <w:rPr>
          <w:rFonts w:ascii="Times New Roman" w:hAnsi="Times New Roman" w:cs="Times New Roman"/>
          <w:b/>
          <w:i/>
          <w:sz w:val="32"/>
          <w:szCs w:val="28"/>
          <w:u w:val="single"/>
        </w:rPr>
        <w:t>04</w:t>
      </w:r>
      <w:r w:rsidR="00375973" w:rsidRPr="00BC3D4E">
        <w:rPr>
          <w:rFonts w:ascii="Times New Roman" w:hAnsi="Times New Roman" w:cs="Times New Roman"/>
          <w:b/>
          <w:i/>
          <w:sz w:val="32"/>
          <w:szCs w:val="28"/>
          <w:u w:val="single"/>
        </w:rPr>
        <w:t>.12.2015 год</w:t>
      </w:r>
      <w:r w:rsidR="00BC3D4E">
        <w:rPr>
          <w:rFonts w:ascii="Times New Roman" w:hAnsi="Times New Roman" w:cs="Times New Roman"/>
          <w:b/>
          <w:i/>
          <w:sz w:val="32"/>
          <w:szCs w:val="28"/>
          <w:u w:val="single"/>
        </w:rPr>
        <w:t>.</w:t>
      </w:r>
    </w:p>
    <w:p w:rsidR="008D1E63" w:rsidRDefault="008D1E63" w:rsidP="008D1E63">
      <w:pPr>
        <w:spacing w:after="0" w:line="240" w:lineRule="auto"/>
        <w:rPr>
          <w:rFonts w:ascii="Times New Roman" w:hAnsi="Times New Roman" w:cs="Times New Roman"/>
          <w:b/>
          <w:i/>
          <w:sz w:val="28"/>
          <w:szCs w:val="28"/>
          <w:u w:val="single"/>
        </w:rPr>
      </w:pPr>
      <w:r w:rsidRPr="008D1E63">
        <w:rPr>
          <w:rFonts w:ascii="Times New Roman" w:hAnsi="Times New Roman" w:cs="Times New Roman"/>
          <w:b/>
          <w:i/>
          <w:noProof/>
          <w:sz w:val="28"/>
          <w:szCs w:val="28"/>
          <w:u w:val="single"/>
        </w:rPr>
        <w:drawing>
          <wp:inline distT="0" distB="0" distL="0" distR="0">
            <wp:extent cx="3245145" cy="2571527"/>
            <wp:effectExtent l="19050" t="0" r="0" b="0"/>
            <wp:docPr id="5" name="Рисунок 2" descr="DSC0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1573.JPG"/>
                    <pic:cNvPicPr>
                      <a:picLocks noChangeAspect="1" noChangeArrowheads="1"/>
                    </pic:cNvPicPr>
                  </pic:nvPicPr>
                  <pic:blipFill>
                    <a:blip r:embed="rId9" cstate="print"/>
                    <a:srcRect l="4007" t="-4745" b="19285"/>
                    <a:stretch>
                      <a:fillRect/>
                    </a:stretch>
                  </pic:blipFill>
                  <pic:spPr bwMode="auto">
                    <a:xfrm>
                      <a:off x="0" y="0"/>
                      <a:ext cx="3235588" cy="2563954"/>
                    </a:xfrm>
                    <a:prstGeom prst="rect">
                      <a:avLst/>
                    </a:prstGeom>
                    <a:ln>
                      <a:noFill/>
                    </a:ln>
                    <a:effectLst>
                      <a:softEdge rad="112500"/>
                    </a:effectLst>
                  </pic:spPr>
                </pic:pic>
              </a:graphicData>
            </a:graphic>
          </wp:inline>
        </w:drawing>
      </w:r>
      <w:r>
        <w:rPr>
          <w:rFonts w:ascii="Times New Roman" w:hAnsi="Times New Roman" w:cs="Times New Roman"/>
          <w:b/>
          <w:i/>
          <w:sz w:val="28"/>
          <w:szCs w:val="28"/>
          <w:u w:val="single"/>
        </w:rPr>
        <w:t xml:space="preserve">    </w:t>
      </w:r>
      <w:r w:rsidRPr="008D1E63">
        <w:rPr>
          <w:rFonts w:ascii="Times New Roman" w:hAnsi="Times New Roman" w:cs="Times New Roman"/>
          <w:b/>
          <w:i/>
          <w:noProof/>
          <w:sz w:val="28"/>
          <w:szCs w:val="28"/>
          <w:u w:val="single"/>
        </w:rPr>
        <w:drawing>
          <wp:inline distT="0" distB="0" distL="0" distR="0">
            <wp:extent cx="3156275" cy="2444023"/>
            <wp:effectExtent l="19050" t="0" r="6025" b="0"/>
            <wp:docPr id="11" name="Рисунок 3" descr="DSC0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1570.JPG"/>
                    <pic:cNvPicPr>
                      <a:picLocks noChangeAspect="1" noChangeArrowheads="1"/>
                    </pic:cNvPicPr>
                  </pic:nvPicPr>
                  <pic:blipFill>
                    <a:blip r:embed="rId10"/>
                    <a:srcRect l="26447" r="16635" b="46400"/>
                    <a:stretch>
                      <a:fillRect/>
                    </a:stretch>
                  </pic:blipFill>
                  <pic:spPr bwMode="auto">
                    <a:xfrm>
                      <a:off x="0" y="0"/>
                      <a:ext cx="3160085" cy="2446973"/>
                    </a:xfrm>
                    <a:prstGeom prst="rect">
                      <a:avLst/>
                    </a:prstGeom>
                    <a:ln>
                      <a:noFill/>
                    </a:ln>
                    <a:effectLst>
                      <a:softEdge rad="112500"/>
                    </a:effectLst>
                  </pic:spPr>
                </pic:pic>
              </a:graphicData>
            </a:graphic>
          </wp:inline>
        </w:drawing>
      </w:r>
    </w:p>
    <w:p w:rsidR="008D1E63" w:rsidRPr="00BC3D4E" w:rsidRDefault="00CD5761" w:rsidP="00CD5761">
      <w:pPr>
        <w:rPr>
          <w:rFonts w:ascii="Times New Roman" w:eastAsia="Times New Roman" w:hAnsi="Times New Roman" w:cs="Times New Roman"/>
          <w:b/>
          <w:i/>
          <w:sz w:val="24"/>
          <w:szCs w:val="48"/>
          <w:u w:val="single"/>
        </w:rPr>
      </w:pPr>
      <w:r w:rsidRPr="00BC3D4E">
        <w:rPr>
          <w:rFonts w:ascii="Times New Roman" w:eastAsia="Times New Roman" w:hAnsi="Times New Roman" w:cs="Times New Roman"/>
          <w:b/>
          <w:i/>
          <w:sz w:val="24"/>
          <w:szCs w:val="48"/>
          <w:u w:val="single"/>
        </w:rPr>
        <w:t>ОФИЦИАЛЬНО  В  НОМЕРЕ:</w:t>
      </w:r>
      <w:r w:rsidR="00BC3D4E">
        <w:rPr>
          <w:rFonts w:ascii="Times New Roman" w:eastAsia="Times New Roman" w:hAnsi="Times New Roman" w:cs="Times New Roman"/>
          <w:b/>
          <w:i/>
          <w:sz w:val="24"/>
          <w:szCs w:val="48"/>
          <w:u w:val="single"/>
        </w:rPr>
        <w:t xml:space="preserve">    О бюджете  Брусничного  сельского  поселения  на  2016 год.</w:t>
      </w:r>
    </w:p>
    <w:p w:rsidR="00B2684F" w:rsidRDefault="00B2684F" w:rsidP="003A4240">
      <w:pPr>
        <w:spacing w:after="0" w:line="240" w:lineRule="auto"/>
        <w:jc w:val="right"/>
        <w:rPr>
          <w:rFonts w:ascii="Times New Roman" w:eastAsia="Times New Roman" w:hAnsi="Times New Roman" w:cs="Times New Roman"/>
          <w:sz w:val="14"/>
          <w:szCs w:val="18"/>
        </w:rPr>
      </w:pPr>
    </w:p>
    <w:p w:rsidR="003A4240" w:rsidRPr="00BC3D4E" w:rsidRDefault="003A4240" w:rsidP="003A4240">
      <w:pPr>
        <w:pStyle w:val="1"/>
        <w:spacing w:before="0" w:line="240" w:lineRule="auto"/>
        <w:jc w:val="center"/>
        <w:rPr>
          <w:rFonts w:ascii="Times New Roman" w:hAnsi="Times New Roman" w:cs="Times New Roman"/>
          <w:sz w:val="18"/>
        </w:rPr>
      </w:pPr>
      <w:r w:rsidRPr="00BC3D4E">
        <w:rPr>
          <w:rFonts w:ascii="Times New Roman" w:hAnsi="Times New Roman" w:cs="Times New Roman"/>
          <w:sz w:val="18"/>
        </w:rPr>
        <w:t xml:space="preserve">РОССИЙСКАЯ  ФЕДЕРАЦИЯ                               </w:t>
      </w:r>
    </w:p>
    <w:p w:rsidR="003A4240" w:rsidRPr="00BC3D4E" w:rsidRDefault="003A4240" w:rsidP="003A4240">
      <w:pPr>
        <w:pStyle w:val="1"/>
        <w:spacing w:before="0" w:line="240" w:lineRule="auto"/>
        <w:jc w:val="center"/>
        <w:rPr>
          <w:rFonts w:ascii="Times New Roman" w:hAnsi="Times New Roman" w:cs="Times New Roman"/>
          <w:sz w:val="18"/>
        </w:rPr>
      </w:pPr>
      <w:r w:rsidRPr="00BC3D4E">
        <w:rPr>
          <w:rFonts w:ascii="Times New Roman" w:hAnsi="Times New Roman" w:cs="Times New Roman"/>
          <w:sz w:val="18"/>
        </w:rPr>
        <w:t>Иркутская область</w:t>
      </w:r>
    </w:p>
    <w:p w:rsidR="003A4240" w:rsidRPr="00BC3D4E" w:rsidRDefault="003A4240" w:rsidP="003A4240">
      <w:pPr>
        <w:spacing w:after="0" w:line="240" w:lineRule="auto"/>
        <w:jc w:val="center"/>
        <w:rPr>
          <w:rFonts w:ascii="Times New Roman" w:hAnsi="Times New Roman" w:cs="Times New Roman"/>
          <w:b/>
          <w:sz w:val="18"/>
          <w:szCs w:val="28"/>
        </w:rPr>
      </w:pPr>
      <w:r w:rsidRPr="00BC3D4E">
        <w:rPr>
          <w:rFonts w:ascii="Times New Roman" w:hAnsi="Times New Roman" w:cs="Times New Roman"/>
          <w:b/>
          <w:sz w:val="18"/>
          <w:szCs w:val="28"/>
        </w:rPr>
        <w:t>Нижнеилимский муниципальный район</w:t>
      </w:r>
    </w:p>
    <w:p w:rsidR="003A4240" w:rsidRPr="00BC3D4E" w:rsidRDefault="003A4240" w:rsidP="003A4240">
      <w:pPr>
        <w:spacing w:after="0" w:line="240" w:lineRule="auto"/>
        <w:jc w:val="center"/>
        <w:rPr>
          <w:rFonts w:ascii="Times New Roman" w:hAnsi="Times New Roman" w:cs="Times New Roman"/>
          <w:b/>
          <w:sz w:val="18"/>
          <w:szCs w:val="28"/>
        </w:rPr>
      </w:pPr>
      <w:r w:rsidRPr="00BC3D4E">
        <w:rPr>
          <w:rFonts w:ascii="Times New Roman" w:hAnsi="Times New Roman" w:cs="Times New Roman"/>
          <w:sz w:val="18"/>
          <w:szCs w:val="28"/>
        </w:rPr>
        <w:t>Дума  Брусничного сельского поселения</w:t>
      </w:r>
    </w:p>
    <w:p w:rsidR="003A4240" w:rsidRPr="00BC3D4E" w:rsidRDefault="003A4240" w:rsidP="003A4240">
      <w:pPr>
        <w:pStyle w:val="3"/>
        <w:spacing w:before="0" w:line="240" w:lineRule="auto"/>
        <w:jc w:val="center"/>
        <w:rPr>
          <w:rFonts w:ascii="Times New Roman" w:hAnsi="Times New Roman" w:cs="Times New Roman"/>
          <w:sz w:val="18"/>
          <w:szCs w:val="28"/>
        </w:rPr>
      </w:pPr>
      <w:r w:rsidRPr="00BC3D4E">
        <w:rPr>
          <w:rFonts w:ascii="Times New Roman" w:hAnsi="Times New Roman" w:cs="Times New Roman"/>
          <w:sz w:val="18"/>
          <w:szCs w:val="28"/>
        </w:rPr>
        <w:t>муниципального образования</w:t>
      </w:r>
    </w:p>
    <w:tbl>
      <w:tblPr>
        <w:tblW w:w="0" w:type="auto"/>
        <w:tblInd w:w="9" w:type="dxa"/>
        <w:tblBorders>
          <w:top w:val="thinThickSmallGap" w:sz="18" w:space="0" w:color="auto"/>
        </w:tblBorders>
        <w:tblLayout w:type="fixed"/>
        <w:tblLook w:val="0000"/>
      </w:tblPr>
      <w:tblGrid>
        <w:gridCol w:w="10080"/>
      </w:tblGrid>
      <w:tr w:rsidR="003A4240" w:rsidRPr="00BC3D4E" w:rsidTr="00BC3D4E">
        <w:trPr>
          <w:trHeight w:val="100"/>
        </w:trPr>
        <w:tc>
          <w:tcPr>
            <w:tcW w:w="10080" w:type="dxa"/>
          </w:tcPr>
          <w:p w:rsidR="003A4240" w:rsidRPr="00BC3D4E" w:rsidRDefault="00F819FC" w:rsidP="003A4240">
            <w:pPr>
              <w:pStyle w:val="4"/>
              <w:spacing w:line="240" w:lineRule="auto"/>
              <w:jc w:val="center"/>
              <w:rPr>
                <w:rFonts w:ascii="Times New Roman" w:hAnsi="Times New Roman" w:cs="Times New Roman"/>
                <w:sz w:val="18"/>
                <w:szCs w:val="28"/>
              </w:rPr>
            </w:pPr>
            <w:r>
              <w:rPr>
                <w:rFonts w:ascii="Times New Roman" w:hAnsi="Times New Roman" w:cs="Times New Roman"/>
                <w:sz w:val="18"/>
                <w:szCs w:val="28"/>
              </w:rPr>
              <w:t xml:space="preserve">                </w:t>
            </w:r>
            <w:proofErr w:type="gramStart"/>
            <w:r w:rsidR="003A4240" w:rsidRPr="00BC3D4E">
              <w:rPr>
                <w:rFonts w:ascii="Times New Roman" w:hAnsi="Times New Roman" w:cs="Times New Roman"/>
                <w:sz w:val="18"/>
                <w:szCs w:val="28"/>
              </w:rPr>
              <w:t>Р</w:t>
            </w:r>
            <w:proofErr w:type="gramEnd"/>
            <w:r w:rsidR="003A4240" w:rsidRPr="00BC3D4E">
              <w:rPr>
                <w:rFonts w:ascii="Times New Roman" w:hAnsi="Times New Roman" w:cs="Times New Roman"/>
                <w:sz w:val="18"/>
                <w:szCs w:val="28"/>
              </w:rPr>
              <w:t xml:space="preserve"> Е Ш Е Н И Е  № 48</w:t>
            </w:r>
          </w:p>
        </w:tc>
      </w:tr>
    </w:tbl>
    <w:p w:rsidR="003A4240" w:rsidRPr="00BC3D4E" w:rsidRDefault="003A4240" w:rsidP="003A4240">
      <w:pPr>
        <w:spacing w:after="0" w:line="240" w:lineRule="auto"/>
        <w:rPr>
          <w:rFonts w:ascii="Times New Roman" w:hAnsi="Times New Roman" w:cs="Times New Roman"/>
          <w:sz w:val="24"/>
          <w:szCs w:val="24"/>
        </w:rPr>
      </w:pPr>
      <w:r w:rsidRPr="00BC3D4E">
        <w:rPr>
          <w:rFonts w:ascii="Times New Roman" w:hAnsi="Times New Roman" w:cs="Times New Roman"/>
          <w:sz w:val="24"/>
          <w:szCs w:val="24"/>
        </w:rPr>
        <w:t xml:space="preserve">От «30__»   ноября  </w:t>
      </w:r>
      <w:smartTag w:uri="urn:schemas-microsoft-com:office:smarttags" w:element="metricconverter">
        <w:smartTagPr>
          <w:attr w:name="ProductID" w:val="2015 г"/>
        </w:smartTagPr>
        <w:r w:rsidRPr="00BC3D4E">
          <w:rPr>
            <w:rFonts w:ascii="Times New Roman" w:hAnsi="Times New Roman" w:cs="Times New Roman"/>
            <w:sz w:val="24"/>
            <w:szCs w:val="24"/>
          </w:rPr>
          <w:t>2015 г</w:t>
        </w:r>
      </w:smartTag>
      <w:r w:rsidRPr="00BC3D4E">
        <w:rPr>
          <w:rFonts w:ascii="Times New Roman" w:hAnsi="Times New Roman" w:cs="Times New Roman"/>
          <w:sz w:val="24"/>
          <w:szCs w:val="24"/>
        </w:rPr>
        <w:t>.</w:t>
      </w:r>
    </w:p>
    <w:p w:rsidR="003A4240" w:rsidRPr="00BC3D4E" w:rsidRDefault="003A4240" w:rsidP="003A4240">
      <w:pPr>
        <w:spacing w:after="0" w:line="240" w:lineRule="auto"/>
        <w:rPr>
          <w:rFonts w:ascii="Times New Roman" w:hAnsi="Times New Roman" w:cs="Times New Roman"/>
          <w:sz w:val="24"/>
          <w:szCs w:val="24"/>
        </w:rPr>
      </w:pPr>
      <w:r w:rsidRPr="00BC3D4E">
        <w:rPr>
          <w:rFonts w:ascii="Times New Roman" w:hAnsi="Times New Roman" w:cs="Times New Roman"/>
          <w:sz w:val="24"/>
          <w:szCs w:val="24"/>
        </w:rPr>
        <w:t>Брусничное сельское  поселение</w:t>
      </w:r>
    </w:p>
    <w:p w:rsidR="003A4240" w:rsidRPr="00BC3D4E" w:rsidRDefault="003A4240" w:rsidP="003A4240">
      <w:pPr>
        <w:spacing w:after="0" w:line="240" w:lineRule="auto"/>
        <w:rPr>
          <w:rFonts w:ascii="Times New Roman" w:hAnsi="Times New Roman" w:cs="Times New Roman"/>
          <w:sz w:val="24"/>
          <w:szCs w:val="24"/>
        </w:rPr>
      </w:pPr>
    </w:p>
    <w:p w:rsidR="003A4240" w:rsidRPr="00BC3D4E" w:rsidRDefault="003A4240" w:rsidP="003A4240">
      <w:pPr>
        <w:spacing w:after="0" w:line="240" w:lineRule="auto"/>
        <w:rPr>
          <w:rFonts w:ascii="Times New Roman" w:hAnsi="Times New Roman" w:cs="Times New Roman"/>
          <w:b/>
          <w:sz w:val="24"/>
          <w:szCs w:val="24"/>
        </w:rPr>
      </w:pPr>
      <w:r w:rsidRPr="00BC3D4E">
        <w:rPr>
          <w:rFonts w:ascii="Times New Roman" w:hAnsi="Times New Roman" w:cs="Times New Roman"/>
          <w:b/>
          <w:sz w:val="24"/>
          <w:szCs w:val="24"/>
        </w:rPr>
        <w:t xml:space="preserve">«О бюджете </w:t>
      </w:r>
      <w:proofErr w:type="gramStart"/>
      <w:r w:rsidRPr="00BC3D4E">
        <w:rPr>
          <w:rFonts w:ascii="Times New Roman" w:hAnsi="Times New Roman" w:cs="Times New Roman"/>
          <w:b/>
          <w:sz w:val="24"/>
          <w:szCs w:val="24"/>
        </w:rPr>
        <w:t>Брусничного</w:t>
      </w:r>
      <w:proofErr w:type="gramEnd"/>
    </w:p>
    <w:p w:rsidR="003A4240" w:rsidRPr="00BC3D4E" w:rsidRDefault="003A4240" w:rsidP="003A4240">
      <w:pPr>
        <w:spacing w:after="0" w:line="240" w:lineRule="auto"/>
        <w:rPr>
          <w:rFonts w:ascii="Times New Roman" w:hAnsi="Times New Roman" w:cs="Times New Roman"/>
          <w:b/>
          <w:sz w:val="24"/>
          <w:szCs w:val="24"/>
        </w:rPr>
      </w:pPr>
      <w:r w:rsidRPr="00BC3D4E">
        <w:rPr>
          <w:rFonts w:ascii="Times New Roman" w:hAnsi="Times New Roman" w:cs="Times New Roman"/>
          <w:b/>
          <w:sz w:val="24"/>
          <w:szCs w:val="24"/>
        </w:rPr>
        <w:t>сельского поселения на 2016 год»</w:t>
      </w:r>
    </w:p>
    <w:p w:rsidR="003A4240" w:rsidRPr="00BC3D4E" w:rsidRDefault="003A4240" w:rsidP="003A4240">
      <w:pPr>
        <w:pStyle w:val="21"/>
        <w:tabs>
          <w:tab w:val="left" w:pos="567"/>
        </w:tabs>
        <w:jc w:val="both"/>
        <w:rPr>
          <w:sz w:val="24"/>
          <w:szCs w:val="24"/>
        </w:rPr>
      </w:pPr>
      <w:r w:rsidRPr="00BC3D4E">
        <w:rPr>
          <w:sz w:val="24"/>
          <w:szCs w:val="24"/>
        </w:rPr>
        <w:t xml:space="preserve">                   В соответствии со статьей 153 БК РФ, Положением о бюджетном процессе в Брусничном муниципальном образовании, заслушав Главу Брусничного сельского поселения В.Л.Белецкого, Дума Брусничного сельского поселения </w:t>
      </w:r>
    </w:p>
    <w:p w:rsidR="003A4240" w:rsidRPr="00BC3D4E" w:rsidRDefault="003A4240" w:rsidP="00BC3D4E">
      <w:pPr>
        <w:pStyle w:val="21"/>
        <w:tabs>
          <w:tab w:val="left" w:pos="567"/>
        </w:tabs>
        <w:jc w:val="center"/>
        <w:rPr>
          <w:sz w:val="24"/>
          <w:szCs w:val="24"/>
        </w:rPr>
      </w:pPr>
      <w:r w:rsidRPr="00BC3D4E">
        <w:rPr>
          <w:b/>
          <w:sz w:val="24"/>
          <w:szCs w:val="24"/>
        </w:rPr>
        <w:t>РЕШИЛА:</w:t>
      </w:r>
    </w:p>
    <w:p w:rsidR="003A4240" w:rsidRPr="00BC3D4E" w:rsidRDefault="003A4240" w:rsidP="003A4240">
      <w:pPr>
        <w:numPr>
          <w:ilvl w:val="0"/>
          <w:numId w:val="1"/>
        </w:numPr>
        <w:tabs>
          <w:tab w:val="clear" w:pos="660"/>
        </w:tabs>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Утвердить основные характеристики бюджета Брусничного сельского  поселения на 2016 год:</w:t>
      </w:r>
    </w:p>
    <w:p w:rsidR="003A4240" w:rsidRPr="00BC3D4E" w:rsidRDefault="003A4240" w:rsidP="003A4240">
      <w:pPr>
        <w:spacing w:after="0" w:line="240" w:lineRule="auto"/>
        <w:ind w:firstLine="709"/>
        <w:jc w:val="both"/>
        <w:rPr>
          <w:rFonts w:ascii="Times New Roman" w:hAnsi="Times New Roman" w:cs="Times New Roman"/>
          <w:sz w:val="24"/>
          <w:szCs w:val="24"/>
        </w:rPr>
      </w:pPr>
      <w:r w:rsidRPr="00BC3D4E">
        <w:rPr>
          <w:rFonts w:ascii="Times New Roman" w:hAnsi="Times New Roman" w:cs="Times New Roman"/>
          <w:sz w:val="24"/>
          <w:szCs w:val="24"/>
        </w:rPr>
        <w:t xml:space="preserve">прогнозируемый общий объем доходов бюджета Брусничного сельского поселения в сумме </w:t>
      </w:r>
      <w:r w:rsidRPr="00BC3D4E">
        <w:rPr>
          <w:rFonts w:ascii="Times New Roman" w:hAnsi="Times New Roman" w:cs="Times New Roman"/>
          <w:b/>
          <w:sz w:val="24"/>
          <w:szCs w:val="24"/>
        </w:rPr>
        <w:t>3 936,6</w:t>
      </w:r>
      <w:r w:rsidRPr="00BC3D4E">
        <w:rPr>
          <w:rFonts w:ascii="Times New Roman" w:hAnsi="Times New Roman" w:cs="Times New Roman"/>
          <w:sz w:val="24"/>
          <w:szCs w:val="24"/>
        </w:rPr>
        <w:t xml:space="preserve"> тыс. рублей, в том числе безвозмездные поступления в сумме </w:t>
      </w:r>
      <w:r w:rsidRPr="00BC3D4E">
        <w:rPr>
          <w:rFonts w:ascii="Times New Roman" w:hAnsi="Times New Roman" w:cs="Times New Roman"/>
          <w:b/>
          <w:sz w:val="24"/>
          <w:szCs w:val="24"/>
        </w:rPr>
        <w:t>3 450,4</w:t>
      </w:r>
      <w:r w:rsidRPr="00BC3D4E">
        <w:rPr>
          <w:rFonts w:ascii="Times New Roman" w:hAnsi="Times New Roman" w:cs="Times New Roman"/>
          <w:sz w:val="24"/>
          <w:szCs w:val="24"/>
        </w:rPr>
        <w:t xml:space="preserve"> тыс. рублей, из них объем межбюджетных трансфертов, получаемых из других бюджетов бюджетной системы Российской Федерации, в сумме </w:t>
      </w:r>
      <w:r w:rsidRPr="00BC3D4E">
        <w:rPr>
          <w:rFonts w:ascii="Times New Roman" w:hAnsi="Times New Roman" w:cs="Times New Roman"/>
          <w:b/>
          <w:sz w:val="24"/>
          <w:szCs w:val="24"/>
        </w:rPr>
        <w:t>3 450,4</w:t>
      </w:r>
      <w:r w:rsidRPr="00BC3D4E">
        <w:rPr>
          <w:rFonts w:ascii="Times New Roman" w:hAnsi="Times New Roman" w:cs="Times New Roman"/>
          <w:sz w:val="24"/>
          <w:szCs w:val="24"/>
        </w:rPr>
        <w:t xml:space="preserve"> тыс. рублей;</w:t>
      </w:r>
    </w:p>
    <w:p w:rsidR="003A4240" w:rsidRPr="00BC3D4E" w:rsidRDefault="003A4240" w:rsidP="003A4240">
      <w:pPr>
        <w:tabs>
          <w:tab w:val="num" w:pos="851"/>
        </w:tabs>
        <w:spacing w:after="0" w:line="240" w:lineRule="auto"/>
        <w:ind w:firstLine="709"/>
        <w:jc w:val="both"/>
        <w:rPr>
          <w:rFonts w:ascii="Times New Roman" w:hAnsi="Times New Roman" w:cs="Times New Roman"/>
          <w:sz w:val="24"/>
          <w:szCs w:val="24"/>
        </w:rPr>
      </w:pPr>
      <w:r w:rsidRPr="00BC3D4E">
        <w:rPr>
          <w:rFonts w:ascii="Times New Roman" w:hAnsi="Times New Roman" w:cs="Times New Roman"/>
          <w:sz w:val="24"/>
          <w:szCs w:val="24"/>
        </w:rPr>
        <w:t xml:space="preserve">общий объем расходов бюджета Брусничного сельского поселения в сумме </w:t>
      </w:r>
      <w:r w:rsidRPr="00BC3D4E">
        <w:rPr>
          <w:rFonts w:ascii="Times New Roman" w:hAnsi="Times New Roman" w:cs="Times New Roman"/>
          <w:b/>
          <w:sz w:val="24"/>
          <w:szCs w:val="24"/>
        </w:rPr>
        <w:t xml:space="preserve">3 985,2 </w:t>
      </w:r>
      <w:r w:rsidRPr="00BC3D4E">
        <w:rPr>
          <w:rFonts w:ascii="Times New Roman" w:hAnsi="Times New Roman" w:cs="Times New Roman"/>
          <w:sz w:val="24"/>
          <w:szCs w:val="24"/>
        </w:rPr>
        <w:t>тыс. рублей;</w:t>
      </w:r>
    </w:p>
    <w:p w:rsidR="003A4240" w:rsidRPr="00BC3D4E" w:rsidRDefault="003A4240" w:rsidP="003A4240">
      <w:pPr>
        <w:tabs>
          <w:tab w:val="num" w:pos="851"/>
        </w:tabs>
        <w:spacing w:after="0" w:line="240" w:lineRule="auto"/>
        <w:ind w:firstLine="709"/>
        <w:jc w:val="both"/>
        <w:rPr>
          <w:rFonts w:ascii="Times New Roman" w:hAnsi="Times New Roman" w:cs="Times New Roman"/>
          <w:sz w:val="24"/>
          <w:szCs w:val="24"/>
        </w:rPr>
      </w:pPr>
      <w:r w:rsidRPr="00BC3D4E">
        <w:rPr>
          <w:rFonts w:ascii="Times New Roman" w:hAnsi="Times New Roman" w:cs="Times New Roman"/>
          <w:sz w:val="24"/>
          <w:szCs w:val="24"/>
        </w:rPr>
        <w:t xml:space="preserve">размер дефицита бюджета Брусничного сельского поселения в сумме </w:t>
      </w:r>
      <w:r w:rsidRPr="00BC3D4E">
        <w:rPr>
          <w:rFonts w:ascii="Times New Roman" w:hAnsi="Times New Roman" w:cs="Times New Roman"/>
          <w:b/>
          <w:sz w:val="24"/>
          <w:szCs w:val="24"/>
        </w:rPr>
        <w:t>48,6</w:t>
      </w:r>
      <w:r w:rsidRPr="00BC3D4E">
        <w:rPr>
          <w:rFonts w:ascii="Times New Roman" w:hAnsi="Times New Roman" w:cs="Times New Roman"/>
          <w:sz w:val="24"/>
          <w:szCs w:val="24"/>
        </w:rPr>
        <w:t xml:space="preserve"> тыс. рублей, или 10 % утвержденного общего годового объема доходов бюджета Брусничного сельского поселения без учета утвержденного объема безвозмездных поступлений.</w:t>
      </w:r>
    </w:p>
    <w:p w:rsidR="003A4240" w:rsidRPr="00BC3D4E" w:rsidRDefault="003A4240" w:rsidP="003A4240">
      <w:pPr>
        <w:numPr>
          <w:ilvl w:val="0"/>
          <w:numId w:val="1"/>
        </w:numPr>
        <w:tabs>
          <w:tab w:val="left" w:pos="1134"/>
        </w:tabs>
        <w:spacing w:after="0" w:line="240" w:lineRule="auto"/>
        <w:ind w:firstLine="49"/>
        <w:jc w:val="both"/>
        <w:rPr>
          <w:rFonts w:ascii="Times New Roman" w:hAnsi="Times New Roman" w:cs="Times New Roman"/>
          <w:sz w:val="24"/>
          <w:szCs w:val="24"/>
        </w:rPr>
      </w:pPr>
      <w:r w:rsidRPr="00BC3D4E">
        <w:rPr>
          <w:rFonts w:ascii="Times New Roman" w:hAnsi="Times New Roman" w:cs="Times New Roman"/>
          <w:sz w:val="24"/>
          <w:szCs w:val="24"/>
        </w:rPr>
        <w:t>Установить прогнозируемые доходы бюджета Брусничного сельского поселения на 2016 год согласно Приложению № 1.</w:t>
      </w:r>
    </w:p>
    <w:p w:rsidR="003A4240" w:rsidRPr="00BC3D4E" w:rsidRDefault="003A4240" w:rsidP="003A4240">
      <w:pPr>
        <w:numPr>
          <w:ilvl w:val="0"/>
          <w:numId w:val="1"/>
        </w:numPr>
        <w:tabs>
          <w:tab w:val="num" w:pos="709"/>
          <w:tab w:val="left" w:pos="1134"/>
        </w:tabs>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Утвердить перечень главных администраторов доходов бюджета Брусничного сельского поселения на 2016 год согласно Приложению № 2.</w:t>
      </w:r>
    </w:p>
    <w:p w:rsidR="003A4240" w:rsidRPr="00BC3D4E" w:rsidRDefault="003A4240" w:rsidP="003A4240">
      <w:pPr>
        <w:numPr>
          <w:ilvl w:val="0"/>
          <w:numId w:val="1"/>
        </w:numPr>
        <w:tabs>
          <w:tab w:val="num" w:pos="709"/>
          <w:tab w:val="left" w:pos="1134"/>
        </w:tabs>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 xml:space="preserve">Утвердить перечень главных </w:t>
      </w:r>
      <w:proofErr w:type="gramStart"/>
      <w:r w:rsidRPr="00BC3D4E">
        <w:rPr>
          <w:rFonts w:ascii="Times New Roman" w:hAnsi="Times New Roman" w:cs="Times New Roman"/>
          <w:sz w:val="24"/>
          <w:szCs w:val="24"/>
        </w:rPr>
        <w:t>администраторов источников финансирования дефицита бюджета Брусничного сельского поселения</w:t>
      </w:r>
      <w:proofErr w:type="gramEnd"/>
      <w:r w:rsidRPr="00BC3D4E">
        <w:rPr>
          <w:rFonts w:ascii="Times New Roman" w:hAnsi="Times New Roman" w:cs="Times New Roman"/>
          <w:sz w:val="24"/>
          <w:szCs w:val="24"/>
        </w:rPr>
        <w:t xml:space="preserve"> на 2016 год согласно Приложению № 3.</w:t>
      </w:r>
    </w:p>
    <w:p w:rsidR="003A4240" w:rsidRPr="00BC3D4E" w:rsidRDefault="003A4240" w:rsidP="003A4240">
      <w:pPr>
        <w:numPr>
          <w:ilvl w:val="0"/>
          <w:numId w:val="1"/>
        </w:numPr>
        <w:tabs>
          <w:tab w:val="num" w:pos="709"/>
          <w:tab w:val="left" w:pos="1134"/>
        </w:tabs>
        <w:spacing w:after="0" w:line="240" w:lineRule="auto"/>
        <w:ind w:left="0" w:firstLine="709"/>
        <w:jc w:val="both"/>
        <w:rPr>
          <w:rFonts w:ascii="Times New Roman" w:hAnsi="Times New Roman" w:cs="Times New Roman"/>
          <w:sz w:val="24"/>
          <w:szCs w:val="24"/>
        </w:rPr>
      </w:pPr>
      <w:proofErr w:type="gramStart"/>
      <w:r w:rsidRPr="00BC3D4E">
        <w:rPr>
          <w:rFonts w:ascii="Times New Roman" w:hAnsi="Times New Roman" w:cs="Times New Roman"/>
          <w:sz w:val="24"/>
          <w:szCs w:val="24"/>
        </w:rPr>
        <w:t>В случае изменения в 2016 году состава и (или) функций главных администраторов доходов бюджета Брусничного сельского поселения или главных администраторов источников финансирования дефицита бюджета Брусничного сельского поселения финансовый орган администрации Брусничного сельского поселения вправе вносить соответствующие изменения в состав закрепленных за ними кодов классификации доходов бюджетов или классификации источников финансирования дефицитов бюджетов с последующим внесением изменений в настоящее Решение.</w:t>
      </w:r>
      <w:proofErr w:type="gramEnd"/>
    </w:p>
    <w:p w:rsidR="003A4240" w:rsidRPr="00BC3D4E" w:rsidRDefault="003A4240" w:rsidP="003A4240">
      <w:pPr>
        <w:numPr>
          <w:ilvl w:val="0"/>
          <w:numId w:val="1"/>
        </w:numPr>
        <w:tabs>
          <w:tab w:val="num" w:pos="709"/>
          <w:tab w:val="left" w:pos="1134"/>
        </w:tabs>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Утвердить распределение бюджетных ассигнований бюджета Брусничного сельского поселения на 2016 год по разделам и подразделам классификации расходов бюджетов согласно Приложению № 4.</w:t>
      </w:r>
    </w:p>
    <w:p w:rsidR="003A4240" w:rsidRPr="00BC3D4E" w:rsidRDefault="003A4240" w:rsidP="003A4240">
      <w:pPr>
        <w:numPr>
          <w:ilvl w:val="0"/>
          <w:numId w:val="1"/>
        </w:numPr>
        <w:tabs>
          <w:tab w:val="num" w:pos="709"/>
          <w:tab w:val="left" w:pos="1134"/>
        </w:tabs>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Утвердить распределение бюджетных ассигнований бюджета Брусничного сельского поселения на 2016 год по целевым статьям, группам видов расходов, разделам, подразделам классификации расходов бюджета согласно  Приложению № 5.</w:t>
      </w:r>
    </w:p>
    <w:p w:rsidR="003A4240" w:rsidRPr="00BC3D4E" w:rsidRDefault="003A4240" w:rsidP="003A4240">
      <w:pPr>
        <w:numPr>
          <w:ilvl w:val="0"/>
          <w:numId w:val="1"/>
        </w:numPr>
        <w:tabs>
          <w:tab w:val="num" w:pos="709"/>
          <w:tab w:val="left" w:pos="1134"/>
        </w:tabs>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Утвердить распределение бюджетных ассигнований бюджета Брусничного сельского поселения по ведомственной структуре расходов бюджета (по главным распорядителям бюджетных средств, разделам, подразделам, целевым статьям и группам видов расходов классификации расходов бюджетов) на 2016 год согласно  Приложению № 6.</w:t>
      </w:r>
    </w:p>
    <w:p w:rsidR="003A4240" w:rsidRPr="00BC3D4E" w:rsidRDefault="003A4240" w:rsidP="003A4240">
      <w:pPr>
        <w:numPr>
          <w:ilvl w:val="0"/>
          <w:numId w:val="1"/>
        </w:numPr>
        <w:tabs>
          <w:tab w:val="num" w:pos="709"/>
          <w:tab w:val="left" w:pos="1134"/>
        </w:tabs>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 xml:space="preserve">Установить, что в расходной части бюджета Брусничного сельского поселения создается резервный фонд администрации Брусничного сельского поселения на 2016 год в размере </w:t>
      </w:r>
      <w:r w:rsidRPr="00BC3D4E">
        <w:rPr>
          <w:rFonts w:ascii="Times New Roman" w:hAnsi="Times New Roman" w:cs="Times New Roman"/>
          <w:b/>
          <w:sz w:val="24"/>
          <w:szCs w:val="24"/>
        </w:rPr>
        <w:t>10,0</w:t>
      </w:r>
      <w:r w:rsidRPr="00BC3D4E">
        <w:rPr>
          <w:rFonts w:ascii="Times New Roman" w:hAnsi="Times New Roman" w:cs="Times New Roman"/>
          <w:sz w:val="24"/>
          <w:szCs w:val="24"/>
        </w:rPr>
        <w:t xml:space="preserve"> тыс. рублей. </w:t>
      </w:r>
    </w:p>
    <w:p w:rsidR="003A4240" w:rsidRPr="00BC3D4E" w:rsidRDefault="003A4240" w:rsidP="003A4240">
      <w:pPr>
        <w:numPr>
          <w:ilvl w:val="0"/>
          <w:numId w:val="1"/>
        </w:numPr>
        <w:tabs>
          <w:tab w:val="num" w:pos="709"/>
          <w:tab w:val="left" w:pos="1134"/>
        </w:tabs>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 xml:space="preserve">Утвердить объем бюджетных ассигнований дорожного фонда администрации Брусничного сельского поселения на 2016 год в размере </w:t>
      </w:r>
      <w:r w:rsidRPr="00BC3D4E">
        <w:rPr>
          <w:rFonts w:ascii="Times New Roman" w:hAnsi="Times New Roman" w:cs="Times New Roman"/>
          <w:b/>
          <w:sz w:val="24"/>
          <w:szCs w:val="24"/>
        </w:rPr>
        <w:t>222,2</w:t>
      </w:r>
      <w:r w:rsidRPr="00BC3D4E">
        <w:rPr>
          <w:rFonts w:ascii="Times New Roman" w:hAnsi="Times New Roman" w:cs="Times New Roman"/>
          <w:sz w:val="24"/>
          <w:szCs w:val="24"/>
        </w:rPr>
        <w:t xml:space="preserve"> тыс. рублей.</w:t>
      </w:r>
    </w:p>
    <w:p w:rsidR="003A4240" w:rsidRPr="00BC3D4E" w:rsidRDefault="003A4240" w:rsidP="003A4240">
      <w:pPr>
        <w:numPr>
          <w:ilvl w:val="0"/>
          <w:numId w:val="1"/>
        </w:numPr>
        <w:tabs>
          <w:tab w:val="left" w:pos="1134"/>
        </w:tabs>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 xml:space="preserve">Утвердить предельный объем муниципального долга бюджета Брусничного сельского поселения на 2016 год в размере </w:t>
      </w:r>
      <w:r w:rsidRPr="00BC3D4E">
        <w:rPr>
          <w:rFonts w:ascii="Times New Roman" w:hAnsi="Times New Roman" w:cs="Times New Roman"/>
          <w:b/>
          <w:sz w:val="24"/>
          <w:szCs w:val="24"/>
        </w:rPr>
        <w:t>243,1</w:t>
      </w:r>
      <w:r w:rsidRPr="00BC3D4E">
        <w:rPr>
          <w:rFonts w:ascii="Times New Roman" w:hAnsi="Times New Roman" w:cs="Times New Roman"/>
          <w:color w:val="FF0000"/>
          <w:sz w:val="24"/>
          <w:szCs w:val="24"/>
        </w:rPr>
        <w:t xml:space="preserve"> </w:t>
      </w:r>
      <w:r w:rsidRPr="00BC3D4E">
        <w:rPr>
          <w:rFonts w:ascii="Times New Roman" w:hAnsi="Times New Roman" w:cs="Times New Roman"/>
          <w:sz w:val="24"/>
          <w:szCs w:val="24"/>
        </w:rPr>
        <w:t>тыс. рублей.</w:t>
      </w:r>
    </w:p>
    <w:p w:rsidR="003A4240" w:rsidRPr="00BC3D4E" w:rsidRDefault="003A4240" w:rsidP="003A4240">
      <w:pPr>
        <w:numPr>
          <w:ilvl w:val="0"/>
          <w:numId w:val="1"/>
        </w:numPr>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lastRenderedPageBreak/>
        <w:t xml:space="preserve">Утвердить верхний предел муниципального долга бюджета Брусничного сельского поселения по состоянию на 1 января 2017 года в размере </w:t>
      </w:r>
      <w:r w:rsidRPr="00BC3D4E">
        <w:rPr>
          <w:rFonts w:ascii="Times New Roman" w:hAnsi="Times New Roman" w:cs="Times New Roman"/>
          <w:b/>
          <w:sz w:val="24"/>
          <w:szCs w:val="24"/>
        </w:rPr>
        <w:t>48,6</w:t>
      </w:r>
      <w:r w:rsidRPr="00BC3D4E">
        <w:rPr>
          <w:rFonts w:ascii="Times New Roman" w:hAnsi="Times New Roman" w:cs="Times New Roman"/>
          <w:sz w:val="24"/>
          <w:szCs w:val="24"/>
        </w:rPr>
        <w:t xml:space="preserve"> тыс. рублей, в том числе предельный объем обязательств по муниципальным гарантиям </w:t>
      </w:r>
      <w:r w:rsidRPr="00BC3D4E">
        <w:rPr>
          <w:rFonts w:ascii="Times New Roman" w:hAnsi="Times New Roman" w:cs="Times New Roman"/>
          <w:b/>
          <w:sz w:val="24"/>
          <w:szCs w:val="24"/>
        </w:rPr>
        <w:t>0</w:t>
      </w:r>
      <w:r w:rsidRPr="00BC3D4E">
        <w:rPr>
          <w:rFonts w:ascii="Times New Roman" w:hAnsi="Times New Roman" w:cs="Times New Roman"/>
          <w:sz w:val="24"/>
          <w:szCs w:val="24"/>
        </w:rPr>
        <w:t xml:space="preserve"> тыс. рублей.</w:t>
      </w:r>
    </w:p>
    <w:p w:rsidR="003A4240" w:rsidRPr="00BC3D4E" w:rsidRDefault="003A4240" w:rsidP="003A4240">
      <w:pPr>
        <w:numPr>
          <w:ilvl w:val="0"/>
          <w:numId w:val="1"/>
        </w:numPr>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 xml:space="preserve">Утвердить предельный объем расходов на обслуживание муниципального долга бюджета Брусничного сельского поселения на 2016 год в размере </w:t>
      </w:r>
      <w:r w:rsidRPr="00BC3D4E">
        <w:rPr>
          <w:rFonts w:ascii="Times New Roman" w:hAnsi="Times New Roman" w:cs="Times New Roman"/>
          <w:b/>
          <w:sz w:val="24"/>
          <w:szCs w:val="24"/>
        </w:rPr>
        <w:t>1,0</w:t>
      </w:r>
      <w:r w:rsidRPr="00BC3D4E">
        <w:rPr>
          <w:rFonts w:ascii="Times New Roman" w:hAnsi="Times New Roman" w:cs="Times New Roman"/>
          <w:sz w:val="24"/>
          <w:szCs w:val="24"/>
        </w:rPr>
        <w:t xml:space="preserve"> тыс. рублей.</w:t>
      </w:r>
    </w:p>
    <w:p w:rsidR="003A4240" w:rsidRPr="00BC3D4E" w:rsidRDefault="003A4240" w:rsidP="003A4240">
      <w:pPr>
        <w:numPr>
          <w:ilvl w:val="0"/>
          <w:numId w:val="1"/>
        </w:numPr>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Утвердить программу муниципальных внутренних заимствований Брусничного сельского поселения на 2016 год согласно Приложению № 7.</w:t>
      </w:r>
    </w:p>
    <w:p w:rsidR="003A4240" w:rsidRPr="00BC3D4E" w:rsidRDefault="003A4240" w:rsidP="003A4240">
      <w:pPr>
        <w:numPr>
          <w:ilvl w:val="0"/>
          <w:numId w:val="1"/>
        </w:numPr>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Утвердить источники внутреннего финансирования дефицита бюджета Брусничного сельского поселения на 2016 год согласно Приложению № 8.</w:t>
      </w:r>
    </w:p>
    <w:p w:rsidR="003A4240" w:rsidRPr="00BC3D4E" w:rsidRDefault="003A4240" w:rsidP="003A4240">
      <w:pPr>
        <w:numPr>
          <w:ilvl w:val="0"/>
          <w:numId w:val="1"/>
        </w:numPr>
        <w:spacing w:after="0" w:line="240" w:lineRule="auto"/>
        <w:ind w:left="0" w:firstLine="709"/>
        <w:jc w:val="both"/>
        <w:rPr>
          <w:rFonts w:ascii="Times New Roman" w:hAnsi="Times New Roman" w:cs="Times New Roman"/>
          <w:sz w:val="24"/>
          <w:szCs w:val="24"/>
        </w:rPr>
      </w:pPr>
      <w:proofErr w:type="gramStart"/>
      <w:r w:rsidRPr="00BC3D4E">
        <w:rPr>
          <w:rFonts w:ascii="Times New Roman" w:hAnsi="Times New Roman" w:cs="Times New Roman"/>
          <w:sz w:val="24"/>
          <w:szCs w:val="24"/>
        </w:rPr>
        <w:t>Установить, что остатки средств бюджета Брусничного сельского поселения на начало текущего финансового года, за исключением остатков бюджетных ассигнований муниципального дорожного фонда в размере разницы между фактически поступившим объемом доходов, направляемых на формирование муниципального дорожного фонда, в предыдущем финансовом году и объемом бюджетных ассигнований муниципального дорожного фонда, использованных в предыдущем финансовом году, и остатков неиспользованных межбюджетных трансфертов, имеющих целевое назначение, в</w:t>
      </w:r>
      <w:proofErr w:type="gramEnd"/>
      <w:r w:rsidRPr="00BC3D4E">
        <w:rPr>
          <w:rFonts w:ascii="Times New Roman" w:hAnsi="Times New Roman" w:cs="Times New Roman"/>
          <w:sz w:val="24"/>
          <w:szCs w:val="24"/>
        </w:rPr>
        <w:t xml:space="preserve"> </w:t>
      </w:r>
      <w:proofErr w:type="gramStart"/>
      <w:r w:rsidRPr="00BC3D4E">
        <w:rPr>
          <w:rFonts w:ascii="Times New Roman" w:hAnsi="Times New Roman" w:cs="Times New Roman"/>
          <w:sz w:val="24"/>
          <w:szCs w:val="24"/>
        </w:rPr>
        <w:t>объеме</w:t>
      </w:r>
      <w:proofErr w:type="gramEnd"/>
      <w:r w:rsidRPr="00BC3D4E">
        <w:rPr>
          <w:rFonts w:ascii="Times New Roman" w:hAnsi="Times New Roman" w:cs="Times New Roman"/>
          <w:sz w:val="24"/>
          <w:szCs w:val="24"/>
        </w:rPr>
        <w:t xml:space="preserve"> до 100 процентов могут направляться на покрытие временных кассовых разрывов, возникающих при исполнении бюджета поселения.</w:t>
      </w:r>
    </w:p>
    <w:p w:rsidR="003A4240" w:rsidRPr="00BC3D4E" w:rsidRDefault="003A4240" w:rsidP="003A4240">
      <w:pPr>
        <w:numPr>
          <w:ilvl w:val="0"/>
          <w:numId w:val="1"/>
        </w:numPr>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Установить в соответствии с пунктом 3 статьи 217 Бюджетного кодекса Российской Федерации следующие основания для внесения изменений в показатели сводной бюджетной росписи бюджета Брусничного сельского поселения, связанные с особенностями исполнения местного бюджета:</w:t>
      </w:r>
    </w:p>
    <w:p w:rsidR="003A4240" w:rsidRPr="00BC3D4E" w:rsidRDefault="003A4240" w:rsidP="003A424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C3D4E">
        <w:rPr>
          <w:rFonts w:ascii="Times New Roman" w:hAnsi="Times New Roman" w:cs="Times New Roman"/>
          <w:sz w:val="24"/>
          <w:szCs w:val="24"/>
        </w:rPr>
        <w:t>1)  внесение изменений в Указания о порядке применения бюджетной классификации Российской Федерации, утверждаемые Министерством финансов Российской Федерации;</w:t>
      </w:r>
    </w:p>
    <w:p w:rsidR="003A4240" w:rsidRPr="00BC3D4E" w:rsidRDefault="003A4240" w:rsidP="003A424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C3D4E">
        <w:rPr>
          <w:rFonts w:ascii="Times New Roman" w:hAnsi="Times New Roman" w:cs="Times New Roman"/>
          <w:sz w:val="24"/>
          <w:szCs w:val="24"/>
        </w:rPr>
        <w:t xml:space="preserve">2) </w:t>
      </w:r>
      <w:r w:rsidRPr="00BC3D4E">
        <w:rPr>
          <w:rFonts w:ascii="Times New Roman" w:hAnsi="Times New Roman" w:cs="Times New Roman"/>
          <w:spacing w:val="6"/>
          <w:sz w:val="24"/>
          <w:szCs w:val="24"/>
        </w:rPr>
        <w:t>ликвидация, реорганизация, изменение наименования органов местного</w:t>
      </w:r>
      <w:r w:rsidRPr="00BC3D4E">
        <w:rPr>
          <w:rFonts w:ascii="Times New Roman" w:hAnsi="Times New Roman" w:cs="Times New Roman"/>
          <w:spacing w:val="4"/>
          <w:sz w:val="24"/>
          <w:szCs w:val="24"/>
        </w:rPr>
        <w:t xml:space="preserve"> самоуправления, муниципальных учреждений</w:t>
      </w:r>
      <w:r w:rsidRPr="00BC3D4E">
        <w:rPr>
          <w:rFonts w:ascii="Times New Roman" w:hAnsi="Times New Roman" w:cs="Times New Roman"/>
          <w:sz w:val="24"/>
          <w:szCs w:val="24"/>
        </w:rPr>
        <w:t xml:space="preserve">;     </w:t>
      </w:r>
    </w:p>
    <w:p w:rsidR="003A4240" w:rsidRPr="00BC3D4E" w:rsidRDefault="003A4240" w:rsidP="003A4240">
      <w:pPr>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BC3D4E">
        <w:rPr>
          <w:rFonts w:ascii="Times New Roman" w:hAnsi="Times New Roman" w:cs="Times New Roman"/>
          <w:sz w:val="24"/>
          <w:szCs w:val="24"/>
        </w:rPr>
        <w:t>3)   распределение межбюджетных трансфертов местному бюджету Законом Иркутской области «Об областном бюджете», иными законами Иркутской области, постановлениями (распоряжениями) Правительства Иркутской области, поступление уведомлений по расчетам между бюджетами по межбюджетным трансфертам, а также уменьшение объемов бюджетных ассигнований по межбюджетным трансфертам, распределенных местному бюджету в Законе Иркутской области «Об областном бюджете», иных законах Иркутской области, постановлениях (распоряжениях) Правительства Иркутской области, имеющих целевое</w:t>
      </w:r>
      <w:proofErr w:type="gramEnd"/>
      <w:r w:rsidRPr="00BC3D4E">
        <w:rPr>
          <w:rFonts w:ascii="Times New Roman" w:hAnsi="Times New Roman" w:cs="Times New Roman"/>
          <w:sz w:val="24"/>
          <w:szCs w:val="24"/>
        </w:rPr>
        <w:t xml:space="preserve"> назначение и </w:t>
      </w:r>
      <w:proofErr w:type="gramStart"/>
      <w:r w:rsidRPr="00BC3D4E">
        <w:rPr>
          <w:rFonts w:ascii="Times New Roman" w:hAnsi="Times New Roman" w:cs="Times New Roman"/>
          <w:sz w:val="24"/>
          <w:szCs w:val="24"/>
        </w:rPr>
        <w:t>утвержденных</w:t>
      </w:r>
      <w:proofErr w:type="gramEnd"/>
      <w:r w:rsidRPr="00BC3D4E">
        <w:rPr>
          <w:rFonts w:ascii="Times New Roman" w:hAnsi="Times New Roman" w:cs="Times New Roman"/>
          <w:sz w:val="24"/>
          <w:szCs w:val="24"/>
        </w:rPr>
        <w:t xml:space="preserve"> в настоящем Решении.</w:t>
      </w:r>
    </w:p>
    <w:p w:rsidR="003A4240" w:rsidRPr="00BC3D4E" w:rsidRDefault="003A4240" w:rsidP="00BC3D4E">
      <w:pPr>
        <w:numPr>
          <w:ilvl w:val="0"/>
          <w:numId w:val="1"/>
        </w:numPr>
        <w:spacing w:after="0" w:line="240" w:lineRule="auto"/>
        <w:ind w:left="0" w:firstLine="709"/>
        <w:jc w:val="both"/>
        <w:rPr>
          <w:rFonts w:ascii="Times New Roman" w:hAnsi="Times New Roman" w:cs="Times New Roman"/>
          <w:sz w:val="24"/>
          <w:szCs w:val="24"/>
        </w:rPr>
      </w:pPr>
      <w:r w:rsidRPr="00BC3D4E">
        <w:rPr>
          <w:rFonts w:ascii="Times New Roman" w:hAnsi="Times New Roman" w:cs="Times New Roman"/>
          <w:sz w:val="24"/>
          <w:szCs w:val="24"/>
        </w:rPr>
        <w:t>Администрации Брусничного сельского поселения опубликовать настоящее решение Думы Брусничного сельского поселения в СМИ.</w:t>
      </w:r>
    </w:p>
    <w:p w:rsidR="003A4240" w:rsidRPr="00BC3D4E" w:rsidRDefault="003A4240" w:rsidP="003A4240">
      <w:pPr>
        <w:spacing w:after="0" w:line="240" w:lineRule="auto"/>
        <w:rPr>
          <w:rFonts w:ascii="Times New Roman" w:hAnsi="Times New Roman" w:cs="Times New Roman"/>
          <w:b/>
          <w:i/>
          <w:sz w:val="20"/>
          <w:szCs w:val="28"/>
        </w:rPr>
      </w:pPr>
      <w:r w:rsidRPr="003A4240">
        <w:rPr>
          <w:rFonts w:ascii="Times New Roman" w:hAnsi="Times New Roman" w:cs="Times New Roman"/>
          <w:b/>
          <w:i/>
          <w:sz w:val="28"/>
          <w:szCs w:val="28"/>
        </w:rPr>
        <w:t xml:space="preserve"> </w:t>
      </w:r>
      <w:r w:rsidRPr="00BC3D4E">
        <w:rPr>
          <w:rFonts w:ascii="Times New Roman" w:hAnsi="Times New Roman" w:cs="Times New Roman"/>
          <w:b/>
          <w:i/>
          <w:sz w:val="20"/>
          <w:szCs w:val="28"/>
        </w:rPr>
        <w:t>Председатель Думы</w:t>
      </w:r>
    </w:p>
    <w:p w:rsidR="00B2684F" w:rsidRPr="00BC3D4E" w:rsidRDefault="003A4240" w:rsidP="00BC3D4E">
      <w:pPr>
        <w:spacing w:after="0" w:line="240" w:lineRule="auto"/>
        <w:rPr>
          <w:rFonts w:ascii="Times New Roman" w:hAnsi="Times New Roman" w:cs="Times New Roman"/>
          <w:b/>
          <w:i/>
          <w:sz w:val="20"/>
          <w:szCs w:val="28"/>
        </w:rPr>
      </w:pPr>
      <w:r w:rsidRPr="00BC3D4E">
        <w:rPr>
          <w:rFonts w:ascii="Times New Roman" w:hAnsi="Times New Roman" w:cs="Times New Roman"/>
          <w:b/>
          <w:i/>
          <w:sz w:val="20"/>
          <w:szCs w:val="28"/>
        </w:rPr>
        <w:t xml:space="preserve"> Брусничного  сельского  поселения                                                           </w:t>
      </w:r>
      <w:r w:rsidR="00BC3D4E">
        <w:rPr>
          <w:rFonts w:ascii="Times New Roman" w:hAnsi="Times New Roman" w:cs="Times New Roman"/>
          <w:b/>
          <w:i/>
          <w:sz w:val="20"/>
          <w:szCs w:val="28"/>
        </w:rPr>
        <w:t xml:space="preserve">                                                           </w:t>
      </w:r>
      <w:r w:rsidRPr="00BC3D4E">
        <w:rPr>
          <w:rFonts w:ascii="Times New Roman" w:hAnsi="Times New Roman" w:cs="Times New Roman"/>
          <w:b/>
          <w:i/>
          <w:sz w:val="20"/>
          <w:szCs w:val="28"/>
        </w:rPr>
        <w:t xml:space="preserve"> В.Л. Белецкий</w:t>
      </w:r>
    </w:p>
    <w:p w:rsidR="002C0BB3" w:rsidRPr="00B2684F" w:rsidRDefault="002C0BB3" w:rsidP="00B2684F">
      <w:pPr>
        <w:jc w:val="right"/>
        <w:rPr>
          <w:rFonts w:ascii="Times New Roman" w:eastAsia="Times New Roman" w:hAnsi="Times New Roman" w:cs="Times New Roman"/>
          <w:sz w:val="12"/>
          <w:szCs w:val="16"/>
        </w:rPr>
      </w:pPr>
      <w:r w:rsidRPr="00B2684F">
        <w:rPr>
          <w:rFonts w:ascii="Times New Roman" w:eastAsia="Times New Roman" w:hAnsi="Times New Roman" w:cs="Times New Roman"/>
          <w:sz w:val="14"/>
          <w:szCs w:val="18"/>
        </w:rPr>
        <w:t xml:space="preserve">Приложение № 1 </w:t>
      </w:r>
      <w:r w:rsidRPr="00B2684F">
        <w:rPr>
          <w:rFonts w:ascii="Times New Roman" w:eastAsia="Times New Roman" w:hAnsi="Times New Roman" w:cs="Times New Roman"/>
          <w:sz w:val="14"/>
          <w:szCs w:val="18"/>
        </w:rPr>
        <w:br/>
        <w:t>к решению Думы</w:t>
      </w:r>
      <w:r w:rsidR="00B2684F">
        <w:rPr>
          <w:rFonts w:ascii="Times New Roman" w:eastAsia="Times New Roman" w:hAnsi="Times New Roman" w:cs="Times New Roman"/>
          <w:sz w:val="14"/>
          <w:szCs w:val="18"/>
        </w:rPr>
        <w:t xml:space="preserve"> </w:t>
      </w:r>
      <w:r w:rsidRPr="00B2684F">
        <w:rPr>
          <w:rFonts w:ascii="Times New Roman" w:eastAsia="Times New Roman" w:hAnsi="Times New Roman" w:cs="Times New Roman"/>
          <w:sz w:val="14"/>
          <w:szCs w:val="18"/>
        </w:rPr>
        <w:t>Брусничного сельского поселения</w:t>
      </w:r>
      <w:r w:rsidRPr="00B2684F">
        <w:rPr>
          <w:rFonts w:ascii="Times New Roman" w:eastAsia="Times New Roman" w:hAnsi="Times New Roman" w:cs="Times New Roman"/>
          <w:sz w:val="14"/>
          <w:szCs w:val="18"/>
        </w:rPr>
        <w:br/>
        <w:t>"О бюджете Брусничного сельского посел</w:t>
      </w:r>
      <w:r w:rsidR="00B2684F">
        <w:rPr>
          <w:rFonts w:ascii="Times New Roman" w:eastAsia="Times New Roman" w:hAnsi="Times New Roman" w:cs="Times New Roman"/>
          <w:sz w:val="14"/>
          <w:szCs w:val="18"/>
        </w:rPr>
        <w:t>ения на 2016 год"</w:t>
      </w:r>
      <w:r w:rsidR="00B2684F">
        <w:rPr>
          <w:rFonts w:ascii="Times New Roman" w:eastAsia="Times New Roman" w:hAnsi="Times New Roman" w:cs="Times New Roman"/>
          <w:sz w:val="14"/>
          <w:szCs w:val="18"/>
        </w:rPr>
        <w:br/>
        <w:t xml:space="preserve">от  " 30    </w:t>
      </w:r>
      <w:r w:rsidRPr="00B2684F">
        <w:rPr>
          <w:rFonts w:ascii="Times New Roman" w:eastAsia="Times New Roman" w:hAnsi="Times New Roman" w:cs="Times New Roman"/>
          <w:sz w:val="14"/>
          <w:szCs w:val="18"/>
        </w:rPr>
        <w:t>ноября 2015 г. № 48</w:t>
      </w:r>
    </w:p>
    <w:p w:rsidR="002C0BB3" w:rsidRPr="00B2684F" w:rsidRDefault="002C0BB3" w:rsidP="002C0BB3">
      <w:pPr>
        <w:spacing w:after="0" w:line="240" w:lineRule="auto"/>
        <w:jc w:val="center"/>
        <w:rPr>
          <w:rFonts w:ascii="Times New Roman" w:eastAsia="Times New Roman" w:hAnsi="Times New Roman" w:cs="Times New Roman"/>
          <w:b/>
          <w:bCs/>
          <w:sz w:val="24"/>
          <w:szCs w:val="32"/>
        </w:rPr>
      </w:pPr>
      <w:r w:rsidRPr="00B2684F">
        <w:rPr>
          <w:rFonts w:ascii="Times New Roman" w:eastAsia="Times New Roman" w:hAnsi="Times New Roman" w:cs="Times New Roman"/>
          <w:b/>
          <w:bCs/>
          <w:sz w:val="24"/>
          <w:szCs w:val="32"/>
        </w:rPr>
        <w:t xml:space="preserve">ПРОГНОЗИРУЕМЫЕ ДОХОДЫ </w:t>
      </w:r>
      <w:r w:rsidRPr="00B2684F">
        <w:rPr>
          <w:rFonts w:ascii="Times New Roman" w:eastAsia="Times New Roman" w:hAnsi="Times New Roman" w:cs="Times New Roman"/>
          <w:b/>
          <w:bCs/>
          <w:sz w:val="24"/>
          <w:szCs w:val="32"/>
        </w:rPr>
        <w:br/>
        <w:t>Б</w:t>
      </w:r>
      <w:r w:rsidR="00B2684F">
        <w:rPr>
          <w:rFonts w:ascii="Times New Roman" w:eastAsia="Times New Roman" w:hAnsi="Times New Roman" w:cs="Times New Roman"/>
          <w:b/>
          <w:bCs/>
          <w:sz w:val="24"/>
          <w:szCs w:val="32"/>
        </w:rPr>
        <w:t xml:space="preserve">РУСНИЧНОГО СЕЛЬСКОГО ПОСЕЛЕНИЯ </w:t>
      </w:r>
      <w:r w:rsidRPr="00B2684F">
        <w:rPr>
          <w:rFonts w:ascii="Times New Roman" w:eastAsia="Times New Roman" w:hAnsi="Times New Roman" w:cs="Times New Roman"/>
          <w:b/>
          <w:bCs/>
          <w:sz w:val="24"/>
          <w:szCs w:val="32"/>
        </w:rPr>
        <w:t>НА 2016 ГОД</w:t>
      </w:r>
    </w:p>
    <w:tbl>
      <w:tblPr>
        <w:tblW w:w="13363" w:type="dxa"/>
        <w:tblInd w:w="91" w:type="dxa"/>
        <w:tblLook w:val="04A0"/>
      </w:tblPr>
      <w:tblGrid>
        <w:gridCol w:w="1558"/>
        <w:gridCol w:w="300"/>
        <w:gridCol w:w="1099"/>
        <w:gridCol w:w="1941"/>
        <w:gridCol w:w="1266"/>
        <w:gridCol w:w="2835"/>
        <w:gridCol w:w="1380"/>
        <w:gridCol w:w="733"/>
        <w:gridCol w:w="369"/>
        <w:gridCol w:w="960"/>
        <w:gridCol w:w="960"/>
      </w:tblGrid>
      <w:tr w:rsidR="002C0BB3" w:rsidRPr="002C0BB3" w:rsidTr="003B44BD">
        <w:trPr>
          <w:trHeight w:val="300"/>
        </w:trPr>
        <w:tc>
          <w:tcPr>
            <w:tcW w:w="6126" w:type="dxa"/>
            <w:gridSpan w:val="5"/>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16"/>
                <w:szCs w:val="16"/>
              </w:rPr>
            </w:pPr>
          </w:p>
        </w:tc>
        <w:tc>
          <w:tcPr>
            <w:tcW w:w="2835"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16"/>
                <w:szCs w:val="16"/>
              </w:rPr>
            </w:pPr>
          </w:p>
        </w:tc>
        <w:tc>
          <w:tcPr>
            <w:tcW w:w="2113" w:type="dxa"/>
            <w:gridSpan w:val="2"/>
            <w:tcBorders>
              <w:top w:val="nil"/>
              <w:left w:val="nil"/>
              <w:bottom w:val="nil"/>
              <w:right w:val="nil"/>
            </w:tcBorders>
            <w:shd w:val="clear" w:color="auto" w:fill="auto"/>
            <w:noWrap/>
            <w:vAlign w:val="center"/>
            <w:hideMark/>
          </w:tcPr>
          <w:p w:rsidR="002C0BB3" w:rsidRPr="002C0BB3" w:rsidRDefault="002C0BB3" w:rsidP="002C0BB3">
            <w:pPr>
              <w:spacing w:after="0" w:line="240" w:lineRule="auto"/>
              <w:jc w:val="right"/>
              <w:rPr>
                <w:rFonts w:ascii="Times New Roman" w:eastAsia="Times New Roman" w:hAnsi="Times New Roman" w:cs="Times New Roman"/>
                <w:b/>
                <w:bCs/>
              </w:rPr>
            </w:pPr>
            <w:r w:rsidRPr="002C0BB3">
              <w:rPr>
                <w:rFonts w:ascii="Times New Roman" w:eastAsia="Times New Roman" w:hAnsi="Times New Roman" w:cs="Times New Roman"/>
                <w:b/>
                <w:bCs/>
              </w:rPr>
              <w:t>тыс. руб.</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2C0BB3" w:rsidRPr="002C0BB3" w:rsidTr="003B44BD">
        <w:trPr>
          <w:trHeight w:val="315"/>
        </w:trPr>
        <w:tc>
          <w:tcPr>
            <w:tcW w:w="612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18"/>
                <w:szCs w:val="18"/>
              </w:rPr>
            </w:pPr>
            <w:r w:rsidRPr="002C0BB3">
              <w:rPr>
                <w:rFonts w:ascii="Times New Roman" w:eastAsia="Times New Roman" w:hAnsi="Times New Roman" w:cs="Times New Roman"/>
                <w:b/>
                <w:bCs/>
                <w:sz w:val="18"/>
                <w:szCs w:val="18"/>
              </w:rPr>
              <w:t>Наименование платежей</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18"/>
                <w:szCs w:val="18"/>
              </w:rPr>
            </w:pPr>
            <w:r w:rsidRPr="002C0BB3">
              <w:rPr>
                <w:rFonts w:ascii="Times New Roman" w:eastAsia="Times New Roman" w:hAnsi="Times New Roman" w:cs="Times New Roman"/>
                <w:b/>
                <w:bCs/>
                <w:sz w:val="18"/>
                <w:szCs w:val="18"/>
              </w:rPr>
              <w:t xml:space="preserve">Код </w:t>
            </w:r>
            <w:r w:rsidRPr="002C0BB3">
              <w:rPr>
                <w:rFonts w:ascii="Times New Roman" w:eastAsia="Times New Roman" w:hAnsi="Times New Roman" w:cs="Times New Roman"/>
                <w:b/>
                <w:bCs/>
                <w:sz w:val="18"/>
                <w:szCs w:val="18"/>
              </w:rPr>
              <w:br/>
              <w:t>бюджетной классификации</w:t>
            </w:r>
          </w:p>
        </w:tc>
        <w:tc>
          <w:tcPr>
            <w:tcW w:w="21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18"/>
                <w:szCs w:val="18"/>
              </w:rPr>
            </w:pPr>
            <w:r w:rsidRPr="002C0BB3">
              <w:rPr>
                <w:rFonts w:ascii="Times New Roman" w:eastAsia="Times New Roman" w:hAnsi="Times New Roman" w:cs="Times New Roman"/>
                <w:b/>
                <w:bCs/>
                <w:sz w:val="18"/>
                <w:szCs w:val="18"/>
              </w:rPr>
              <w:t>План на 2016 год</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570"/>
        </w:trPr>
        <w:tc>
          <w:tcPr>
            <w:tcW w:w="6126" w:type="dxa"/>
            <w:gridSpan w:val="5"/>
            <w:vMerge/>
            <w:tcBorders>
              <w:top w:val="single" w:sz="4" w:space="0" w:color="auto"/>
              <w:left w:val="single" w:sz="4" w:space="0" w:color="auto"/>
              <w:bottom w:val="single" w:sz="4" w:space="0" w:color="auto"/>
              <w:right w:val="single" w:sz="4" w:space="0" w:color="auto"/>
            </w:tcBorders>
            <w:vAlign w:val="center"/>
            <w:hideMark/>
          </w:tcPr>
          <w:p w:rsidR="002C0BB3" w:rsidRPr="002C0BB3" w:rsidRDefault="002C0BB3" w:rsidP="002C0BB3">
            <w:pPr>
              <w:spacing w:after="0" w:line="240" w:lineRule="auto"/>
              <w:rPr>
                <w:rFonts w:ascii="Times New Roman" w:eastAsia="Times New Roman" w:hAnsi="Times New Roman" w:cs="Times New Roman"/>
                <w:b/>
                <w:bCs/>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2C0BB3" w:rsidRPr="002C0BB3" w:rsidRDefault="002C0BB3" w:rsidP="002C0BB3">
            <w:pPr>
              <w:spacing w:after="0" w:line="240" w:lineRule="auto"/>
              <w:rPr>
                <w:rFonts w:ascii="Times New Roman" w:eastAsia="Times New Roman" w:hAnsi="Times New Roman" w:cs="Times New Roman"/>
                <w:b/>
                <w:bCs/>
                <w:sz w:val="18"/>
                <w:szCs w:val="18"/>
              </w:rPr>
            </w:pPr>
          </w:p>
        </w:tc>
        <w:tc>
          <w:tcPr>
            <w:tcW w:w="2113" w:type="dxa"/>
            <w:gridSpan w:val="2"/>
            <w:vMerge/>
            <w:tcBorders>
              <w:top w:val="single" w:sz="4" w:space="0" w:color="auto"/>
              <w:left w:val="single" w:sz="4" w:space="0" w:color="auto"/>
              <w:bottom w:val="single" w:sz="4" w:space="0" w:color="auto"/>
              <w:right w:val="single" w:sz="4" w:space="0" w:color="auto"/>
            </w:tcBorders>
            <w:vAlign w:val="center"/>
            <w:hideMark/>
          </w:tcPr>
          <w:p w:rsidR="002C0BB3" w:rsidRPr="002C0BB3" w:rsidRDefault="002C0BB3" w:rsidP="002C0BB3">
            <w:pPr>
              <w:spacing w:after="0" w:line="240" w:lineRule="auto"/>
              <w:rPr>
                <w:rFonts w:ascii="Times New Roman" w:eastAsia="Times New Roman" w:hAnsi="Times New Roman" w:cs="Times New Roman"/>
                <w:b/>
                <w:bCs/>
                <w:sz w:val="18"/>
                <w:szCs w:val="18"/>
              </w:rPr>
            </w:pP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360"/>
        </w:trPr>
        <w:tc>
          <w:tcPr>
            <w:tcW w:w="6126" w:type="dxa"/>
            <w:gridSpan w:val="5"/>
            <w:tcBorders>
              <w:top w:val="nil"/>
              <w:left w:val="single" w:sz="4" w:space="0" w:color="auto"/>
              <w:bottom w:val="single" w:sz="4" w:space="0" w:color="auto"/>
              <w:right w:val="single" w:sz="4" w:space="0" w:color="auto"/>
            </w:tcBorders>
            <w:shd w:val="clear" w:color="000000" w:fill="C0C0C0"/>
            <w:vAlign w:val="center"/>
            <w:hideMark/>
          </w:tcPr>
          <w:p w:rsidR="002C0BB3" w:rsidRPr="002C0BB3" w:rsidRDefault="002C0BB3" w:rsidP="002C0BB3">
            <w:pPr>
              <w:spacing w:after="0" w:line="240" w:lineRule="auto"/>
              <w:rPr>
                <w:rFonts w:ascii="Times New Roman" w:eastAsia="Times New Roman" w:hAnsi="Times New Roman" w:cs="Times New Roman"/>
                <w:b/>
                <w:bCs/>
                <w:sz w:val="24"/>
                <w:szCs w:val="24"/>
              </w:rPr>
            </w:pPr>
            <w:r w:rsidRPr="002C0BB3">
              <w:rPr>
                <w:rFonts w:ascii="Times New Roman" w:eastAsia="Times New Roman" w:hAnsi="Times New Roman" w:cs="Times New Roman"/>
                <w:b/>
                <w:bCs/>
                <w:sz w:val="24"/>
                <w:szCs w:val="24"/>
              </w:rPr>
              <w:t>НАЛОГОВЫЕ И НЕНАЛОГОВЫЕ ДОХОДЫ</w:t>
            </w:r>
          </w:p>
        </w:tc>
        <w:tc>
          <w:tcPr>
            <w:tcW w:w="2835" w:type="dxa"/>
            <w:tcBorders>
              <w:top w:val="nil"/>
              <w:left w:val="nil"/>
              <w:bottom w:val="single" w:sz="4" w:space="0" w:color="auto"/>
              <w:right w:val="single" w:sz="4" w:space="0" w:color="auto"/>
            </w:tcBorders>
            <w:shd w:val="clear" w:color="000000" w:fill="C0C0C0"/>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1 00 00000 00 0000 000</w:t>
            </w:r>
          </w:p>
        </w:tc>
        <w:tc>
          <w:tcPr>
            <w:tcW w:w="2113" w:type="dxa"/>
            <w:gridSpan w:val="2"/>
            <w:tcBorders>
              <w:top w:val="nil"/>
              <w:left w:val="nil"/>
              <w:bottom w:val="single" w:sz="4" w:space="0" w:color="auto"/>
              <w:right w:val="single" w:sz="4" w:space="0" w:color="auto"/>
            </w:tcBorders>
            <w:shd w:val="clear" w:color="000000" w:fill="C0C0C0"/>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4"/>
                <w:szCs w:val="24"/>
              </w:rPr>
            </w:pPr>
            <w:r w:rsidRPr="002C0BB3">
              <w:rPr>
                <w:rFonts w:ascii="Times New Roman" w:eastAsia="Times New Roman" w:hAnsi="Times New Roman" w:cs="Times New Roman"/>
                <w:b/>
                <w:bCs/>
                <w:sz w:val="24"/>
                <w:szCs w:val="24"/>
              </w:rPr>
              <w:t>486,20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2C0BB3" w:rsidRPr="002C0BB3" w:rsidTr="003B44BD">
        <w:trPr>
          <w:trHeight w:val="270"/>
        </w:trPr>
        <w:tc>
          <w:tcPr>
            <w:tcW w:w="6126" w:type="dxa"/>
            <w:gridSpan w:val="5"/>
            <w:tcBorders>
              <w:top w:val="nil"/>
              <w:left w:val="single" w:sz="4" w:space="0" w:color="auto"/>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ind w:firstLineChars="100" w:firstLine="201"/>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НАЛОГИ НА ПРИБЫЛЬ, ДОХОДЫ</w:t>
            </w:r>
          </w:p>
        </w:tc>
        <w:tc>
          <w:tcPr>
            <w:tcW w:w="2835" w:type="dxa"/>
            <w:tcBorders>
              <w:top w:val="nil"/>
              <w:left w:val="nil"/>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1 01 00000 00 0000 000</w:t>
            </w:r>
          </w:p>
        </w:tc>
        <w:tc>
          <w:tcPr>
            <w:tcW w:w="2113" w:type="dxa"/>
            <w:gridSpan w:val="2"/>
            <w:tcBorders>
              <w:top w:val="nil"/>
              <w:left w:val="nil"/>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198,00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33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200" w:firstLine="402"/>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Налог на доходы физических лиц</w:t>
            </w:r>
          </w:p>
        </w:tc>
        <w:tc>
          <w:tcPr>
            <w:tcW w:w="2835" w:type="dxa"/>
            <w:tcBorders>
              <w:top w:val="nil"/>
              <w:left w:val="nil"/>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18"/>
                <w:szCs w:val="18"/>
              </w:rPr>
            </w:pPr>
            <w:r w:rsidRPr="002C0BB3">
              <w:rPr>
                <w:rFonts w:ascii="Times New Roman" w:eastAsia="Times New Roman" w:hAnsi="Times New Roman" w:cs="Times New Roman"/>
                <w:b/>
                <w:bCs/>
                <w:sz w:val="18"/>
                <w:szCs w:val="18"/>
              </w:rPr>
              <w:t>1 01 02000 00 0000 000</w:t>
            </w:r>
          </w:p>
        </w:tc>
        <w:tc>
          <w:tcPr>
            <w:tcW w:w="2113" w:type="dxa"/>
            <w:gridSpan w:val="2"/>
            <w:tcBorders>
              <w:top w:val="nil"/>
              <w:left w:val="nil"/>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198,00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765"/>
        </w:trPr>
        <w:tc>
          <w:tcPr>
            <w:tcW w:w="6126" w:type="dxa"/>
            <w:gridSpan w:val="5"/>
            <w:tcBorders>
              <w:top w:val="nil"/>
              <w:left w:val="single" w:sz="4" w:space="0" w:color="auto"/>
              <w:bottom w:val="single" w:sz="4" w:space="0" w:color="auto"/>
              <w:right w:val="single" w:sz="4" w:space="0" w:color="auto"/>
            </w:tcBorders>
            <w:shd w:val="clear" w:color="auto" w:fill="auto"/>
            <w:vAlign w:val="bottom"/>
            <w:hideMark/>
          </w:tcPr>
          <w:p w:rsidR="002C0BB3" w:rsidRPr="002C0BB3" w:rsidRDefault="002C0BB3" w:rsidP="002C0BB3">
            <w:pPr>
              <w:spacing w:after="0" w:line="240" w:lineRule="auto"/>
              <w:ind w:firstLineChars="300" w:firstLine="600"/>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35" w:type="dxa"/>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center"/>
              <w:rPr>
                <w:rFonts w:ascii="Times New Roman" w:eastAsia="Times New Roman" w:hAnsi="Times New Roman" w:cs="Times New Roman"/>
                <w:sz w:val="18"/>
                <w:szCs w:val="18"/>
              </w:rPr>
            </w:pPr>
            <w:r w:rsidRPr="002C0BB3">
              <w:rPr>
                <w:rFonts w:ascii="Times New Roman" w:eastAsia="Times New Roman" w:hAnsi="Times New Roman" w:cs="Times New Roman"/>
                <w:sz w:val="18"/>
                <w:szCs w:val="18"/>
              </w:rPr>
              <w:t>1 01 02010 01 0000 110</w:t>
            </w:r>
          </w:p>
        </w:tc>
        <w:tc>
          <w:tcPr>
            <w:tcW w:w="2113" w:type="dxa"/>
            <w:gridSpan w:val="2"/>
            <w:tcBorders>
              <w:top w:val="nil"/>
              <w:left w:val="nil"/>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right"/>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198,00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510"/>
        </w:trPr>
        <w:tc>
          <w:tcPr>
            <w:tcW w:w="6126" w:type="dxa"/>
            <w:gridSpan w:val="5"/>
            <w:tcBorders>
              <w:top w:val="nil"/>
              <w:left w:val="single" w:sz="4" w:space="0" w:color="auto"/>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ind w:firstLineChars="100" w:firstLine="201"/>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 xml:space="preserve">НАЛОГИ НА ТОВАРЫ (РАБОТЫ, УСЛУГИ), РЕАЛИЗУЕМЫЕ НА ТЕРРИТОРИИ РОССИЙСКОЙ </w:t>
            </w:r>
            <w:r w:rsidRPr="002C0BB3">
              <w:rPr>
                <w:rFonts w:ascii="Times New Roman" w:eastAsia="Times New Roman" w:hAnsi="Times New Roman" w:cs="Times New Roman"/>
                <w:b/>
                <w:bCs/>
                <w:sz w:val="20"/>
                <w:szCs w:val="20"/>
              </w:rPr>
              <w:lastRenderedPageBreak/>
              <w:t>ФЕДЕРАЦИИ</w:t>
            </w:r>
          </w:p>
        </w:tc>
        <w:tc>
          <w:tcPr>
            <w:tcW w:w="2835" w:type="dxa"/>
            <w:tcBorders>
              <w:top w:val="nil"/>
              <w:left w:val="nil"/>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lastRenderedPageBreak/>
              <w:t>1 03 00000 00 0000 000</w:t>
            </w:r>
          </w:p>
        </w:tc>
        <w:tc>
          <w:tcPr>
            <w:tcW w:w="2113" w:type="dxa"/>
            <w:gridSpan w:val="2"/>
            <w:tcBorders>
              <w:top w:val="nil"/>
              <w:left w:val="nil"/>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222,20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27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200" w:firstLine="402"/>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lastRenderedPageBreak/>
              <w:t>Акцизы по подакцизным товарам (продукции), производимым на территории Российской Федерации</w:t>
            </w:r>
          </w:p>
        </w:tc>
        <w:tc>
          <w:tcPr>
            <w:tcW w:w="2835" w:type="dxa"/>
            <w:tcBorders>
              <w:top w:val="nil"/>
              <w:left w:val="nil"/>
              <w:bottom w:val="single" w:sz="4" w:space="0" w:color="auto"/>
              <w:right w:val="single" w:sz="4" w:space="0" w:color="auto"/>
            </w:tcBorders>
            <w:shd w:val="clear" w:color="000000" w:fill="FFFFFF"/>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18"/>
                <w:szCs w:val="18"/>
              </w:rPr>
            </w:pPr>
            <w:r w:rsidRPr="002C0BB3">
              <w:rPr>
                <w:rFonts w:ascii="Times New Roman" w:eastAsia="Times New Roman" w:hAnsi="Times New Roman" w:cs="Times New Roman"/>
                <w:b/>
                <w:bCs/>
                <w:sz w:val="18"/>
                <w:szCs w:val="18"/>
              </w:rPr>
              <w:t>1 03 02000 01 0000 110</w:t>
            </w:r>
          </w:p>
        </w:tc>
        <w:tc>
          <w:tcPr>
            <w:tcW w:w="2113" w:type="dxa"/>
            <w:gridSpan w:val="2"/>
            <w:tcBorders>
              <w:top w:val="nil"/>
              <w:left w:val="nil"/>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222,20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765"/>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300" w:firstLine="600"/>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5" w:type="dxa"/>
            <w:tcBorders>
              <w:top w:val="nil"/>
              <w:left w:val="nil"/>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center"/>
              <w:rPr>
                <w:rFonts w:ascii="Times New Roman" w:eastAsia="Times New Roman" w:hAnsi="Times New Roman" w:cs="Times New Roman"/>
                <w:sz w:val="18"/>
                <w:szCs w:val="18"/>
              </w:rPr>
            </w:pPr>
            <w:r w:rsidRPr="002C0BB3">
              <w:rPr>
                <w:rFonts w:ascii="Times New Roman" w:eastAsia="Times New Roman" w:hAnsi="Times New Roman" w:cs="Times New Roman"/>
                <w:sz w:val="18"/>
                <w:szCs w:val="18"/>
              </w:rPr>
              <w:t>1 03 02230 01 0000 110</w:t>
            </w:r>
          </w:p>
        </w:tc>
        <w:tc>
          <w:tcPr>
            <w:tcW w:w="2113" w:type="dxa"/>
            <w:gridSpan w:val="2"/>
            <w:tcBorders>
              <w:top w:val="nil"/>
              <w:left w:val="nil"/>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right"/>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78,80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102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300" w:firstLine="600"/>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Доходы от уплаты акцизов на моторные масла для дизельных и (или) карбюраторных (</w:t>
            </w:r>
            <w:proofErr w:type="spellStart"/>
            <w:r w:rsidRPr="002C0BB3">
              <w:rPr>
                <w:rFonts w:ascii="Times New Roman" w:eastAsia="Times New Roman" w:hAnsi="Times New Roman" w:cs="Times New Roman"/>
                <w:sz w:val="20"/>
                <w:szCs w:val="20"/>
              </w:rPr>
              <w:t>инжекторных</w:t>
            </w:r>
            <w:proofErr w:type="spellEnd"/>
            <w:r w:rsidRPr="002C0BB3">
              <w:rPr>
                <w:rFonts w:ascii="Times New Roman" w:eastAsia="Times New Roman" w:hAnsi="Times New Roman" w:cs="Times New Roman"/>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5" w:type="dxa"/>
            <w:tcBorders>
              <w:top w:val="nil"/>
              <w:left w:val="nil"/>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center"/>
              <w:rPr>
                <w:rFonts w:ascii="Times New Roman" w:eastAsia="Times New Roman" w:hAnsi="Times New Roman" w:cs="Times New Roman"/>
                <w:sz w:val="18"/>
                <w:szCs w:val="18"/>
              </w:rPr>
            </w:pPr>
            <w:r w:rsidRPr="002C0BB3">
              <w:rPr>
                <w:rFonts w:ascii="Times New Roman" w:eastAsia="Times New Roman" w:hAnsi="Times New Roman" w:cs="Times New Roman"/>
                <w:sz w:val="18"/>
                <w:szCs w:val="18"/>
              </w:rPr>
              <w:t>1 03 02240 01 0000 110</w:t>
            </w:r>
          </w:p>
        </w:tc>
        <w:tc>
          <w:tcPr>
            <w:tcW w:w="2113" w:type="dxa"/>
            <w:gridSpan w:val="2"/>
            <w:tcBorders>
              <w:top w:val="nil"/>
              <w:left w:val="nil"/>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right"/>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1,20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765"/>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300" w:firstLine="600"/>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35" w:type="dxa"/>
            <w:tcBorders>
              <w:top w:val="nil"/>
              <w:left w:val="nil"/>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center"/>
              <w:rPr>
                <w:rFonts w:ascii="Times New Roman" w:eastAsia="Times New Roman" w:hAnsi="Times New Roman" w:cs="Times New Roman"/>
                <w:sz w:val="18"/>
                <w:szCs w:val="18"/>
              </w:rPr>
            </w:pPr>
            <w:r w:rsidRPr="002C0BB3">
              <w:rPr>
                <w:rFonts w:ascii="Times New Roman" w:eastAsia="Times New Roman" w:hAnsi="Times New Roman" w:cs="Times New Roman"/>
                <w:sz w:val="18"/>
                <w:szCs w:val="18"/>
              </w:rPr>
              <w:t>1 03 02250 01 0000 110</w:t>
            </w:r>
          </w:p>
        </w:tc>
        <w:tc>
          <w:tcPr>
            <w:tcW w:w="2113" w:type="dxa"/>
            <w:gridSpan w:val="2"/>
            <w:tcBorders>
              <w:top w:val="nil"/>
              <w:left w:val="nil"/>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right"/>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142,20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390"/>
        </w:trPr>
        <w:tc>
          <w:tcPr>
            <w:tcW w:w="6126" w:type="dxa"/>
            <w:gridSpan w:val="5"/>
            <w:tcBorders>
              <w:top w:val="nil"/>
              <w:left w:val="single" w:sz="4" w:space="0" w:color="auto"/>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ind w:firstLineChars="100" w:firstLine="201"/>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НАЛОГИ НА ИМУЩЕСТВО</w:t>
            </w:r>
          </w:p>
        </w:tc>
        <w:tc>
          <w:tcPr>
            <w:tcW w:w="2835" w:type="dxa"/>
            <w:tcBorders>
              <w:top w:val="nil"/>
              <w:left w:val="nil"/>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1 06 00000 00 0000 000</w:t>
            </w:r>
          </w:p>
        </w:tc>
        <w:tc>
          <w:tcPr>
            <w:tcW w:w="2113" w:type="dxa"/>
            <w:gridSpan w:val="2"/>
            <w:tcBorders>
              <w:top w:val="nil"/>
              <w:left w:val="nil"/>
              <w:bottom w:val="single" w:sz="4" w:space="0" w:color="auto"/>
              <w:right w:val="single" w:sz="4" w:space="0" w:color="auto"/>
            </w:tcBorders>
            <w:shd w:val="clear" w:color="000000" w:fill="FFFF99"/>
            <w:noWrap/>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56,00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27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200" w:firstLine="402"/>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Земельный налог</w:t>
            </w:r>
          </w:p>
        </w:tc>
        <w:tc>
          <w:tcPr>
            <w:tcW w:w="2835" w:type="dxa"/>
            <w:tcBorders>
              <w:top w:val="nil"/>
              <w:left w:val="nil"/>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18"/>
                <w:szCs w:val="18"/>
              </w:rPr>
            </w:pPr>
            <w:r w:rsidRPr="002C0BB3">
              <w:rPr>
                <w:rFonts w:ascii="Times New Roman" w:eastAsia="Times New Roman" w:hAnsi="Times New Roman" w:cs="Times New Roman"/>
                <w:b/>
                <w:bCs/>
                <w:sz w:val="18"/>
                <w:szCs w:val="18"/>
              </w:rPr>
              <w:t>1 06 06000 00 0000 000</w:t>
            </w:r>
          </w:p>
        </w:tc>
        <w:tc>
          <w:tcPr>
            <w:tcW w:w="2113" w:type="dxa"/>
            <w:gridSpan w:val="2"/>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56,00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51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300" w:firstLine="600"/>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Земельный налог с организаций, обладающих земельным участком, расположенным в границах сельских  поселений</w:t>
            </w:r>
          </w:p>
        </w:tc>
        <w:tc>
          <w:tcPr>
            <w:tcW w:w="2835" w:type="dxa"/>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center"/>
              <w:rPr>
                <w:rFonts w:ascii="Times New Roman" w:eastAsia="Times New Roman" w:hAnsi="Times New Roman" w:cs="Times New Roman"/>
                <w:sz w:val="18"/>
                <w:szCs w:val="18"/>
              </w:rPr>
            </w:pPr>
            <w:r w:rsidRPr="002C0BB3">
              <w:rPr>
                <w:rFonts w:ascii="Times New Roman" w:eastAsia="Times New Roman" w:hAnsi="Times New Roman" w:cs="Times New Roman"/>
                <w:sz w:val="18"/>
                <w:szCs w:val="18"/>
              </w:rPr>
              <w:t>1 06 06033 10 0000 110</w:t>
            </w:r>
          </w:p>
        </w:tc>
        <w:tc>
          <w:tcPr>
            <w:tcW w:w="2113" w:type="dxa"/>
            <w:gridSpan w:val="2"/>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right"/>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50,00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51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300" w:firstLine="600"/>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Земельный налог с физических лиц, обладающих земельным участком, расположенным в границах сельских поселений</w:t>
            </w:r>
          </w:p>
        </w:tc>
        <w:tc>
          <w:tcPr>
            <w:tcW w:w="2835" w:type="dxa"/>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center"/>
              <w:rPr>
                <w:rFonts w:ascii="Times New Roman" w:eastAsia="Times New Roman" w:hAnsi="Times New Roman" w:cs="Times New Roman"/>
                <w:sz w:val="18"/>
                <w:szCs w:val="18"/>
              </w:rPr>
            </w:pPr>
            <w:r w:rsidRPr="002C0BB3">
              <w:rPr>
                <w:rFonts w:ascii="Times New Roman" w:eastAsia="Times New Roman" w:hAnsi="Times New Roman" w:cs="Times New Roman"/>
                <w:sz w:val="18"/>
                <w:szCs w:val="18"/>
              </w:rPr>
              <w:t>1 06 06043 10 0000 110</w:t>
            </w:r>
          </w:p>
        </w:tc>
        <w:tc>
          <w:tcPr>
            <w:tcW w:w="2113" w:type="dxa"/>
            <w:gridSpan w:val="2"/>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right"/>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6,00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270"/>
        </w:trPr>
        <w:tc>
          <w:tcPr>
            <w:tcW w:w="6126" w:type="dxa"/>
            <w:gridSpan w:val="5"/>
            <w:tcBorders>
              <w:top w:val="nil"/>
              <w:left w:val="single" w:sz="4" w:space="0" w:color="auto"/>
              <w:bottom w:val="single" w:sz="4" w:space="0" w:color="auto"/>
              <w:right w:val="single" w:sz="4" w:space="0" w:color="auto"/>
            </w:tcBorders>
            <w:shd w:val="clear" w:color="000000" w:fill="FFFF99"/>
            <w:noWrap/>
            <w:vAlign w:val="center"/>
            <w:hideMark/>
          </w:tcPr>
          <w:p w:rsidR="002C0BB3" w:rsidRPr="002C0BB3" w:rsidRDefault="002C0BB3" w:rsidP="002C0BB3">
            <w:pPr>
              <w:spacing w:after="0" w:line="240" w:lineRule="auto"/>
              <w:ind w:firstLineChars="100" w:firstLine="201"/>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ГОСУДАРСТВЕННАЯ ПОШЛИНА</w:t>
            </w:r>
          </w:p>
        </w:tc>
        <w:tc>
          <w:tcPr>
            <w:tcW w:w="2835" w:type="dxa"/>
            <w:tcBorders>
              <w:top w:val="nil"/>
              <w:left w:val="nil"/>
              <w:bottom w:val="single" w:sz="4" w:space="0" w:color="auto"/>
              <w:right w:val="single" w:sz="4" w:space="0" w:color="auto"/>
            </w:tcBorders>
            <w:shd w:val="clear" w:color="000000" w:fill="FFFF99"/>
            <w:noWrap/>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1 08 00000 00 0000 000</w:t>
            </w:r>
          </w:p>
        </w:tc>
        <w:tc>
          <w:tcPr>
            <w:tcW w:w="2113" w:type="dxa"/>
            <w:gridSpan w:val="2"/>
            <w:tcBorders>
              <w:top w:val="nil"/>
              <w:left w:val="nil"/>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10,00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51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200" w:firstLine="402"/>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835" w:type="dxa"/>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18"/>
                <w:szCs w:val="18"/>
              </w:rPr>
            </w:pPr>
            <w:r w:rsidRPr="002C0BB3">
              <w:rPr>
                <w:rFonts w:ascii="Times New Roman" w:eastAsia="Times New Roman" w:hAnsi="Times New Roman" w:cs="Times New Roman"/>
                <w:b/>
                <w:bCs/>
                <w:sz w:val="18"/>
                <w:szCs w:val="18"/>
              </w:rPr>
              <w:t>1 08 04000 01 0000 110</w:t>
            </w:r>
          </w:p>
        </w:tc>
        <w:tc>
          <w:tcPr>
            <w:tcW w:w="2113" w:type="dxa"/>
            <w:gridSpan w:val="2"/>
            <w:tcBorders>
              <w:top w:val="nil"/>
              <w:left w:val="nil"/>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10,00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825"/>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300" w:firstLine="600"/>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835" w:type="dxa"/>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center"/>
              <w:rPr>
                <w:rFonts w:ascii="Times New Roman" w:eastAsia="Times New Roman" w:hAnsi="Times New Roman" w:cs="Times New Roman"/>
                <w:sz w:val="18"/>
                <w:szCs w:val="18"/>
              </w:rPr>
            </w:pPr>
            <w:r w:rsidRPr="002C0BB3">
              <w:rPr>
                <w:rFonts w:ascii="Times New Roman" w:eastAsia="Times New Roman" w:hAnsi="Times New Roman" w:cs="Times New Roman"/>
                <w:sz w:val="18"/>
                <w:szCs w:val="18"/>
              </w:rPr>
              <w:t>1 08 04020 01 0000 110</w:t>
            </w:r>
          </w:p>
        </w:tc>
        <w:tc>
          <w:tcPr>
            <w:tcW w:w="2113" w:type="dxa"/>
            <w:gridSpan w:val="2"/>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right"/>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10,00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435"/>
        </w:trPr>
        <w:tc>
          <w:tcPr>
            <w:tcW w:w="6126" w:type="dxa"/>
            <w:gridSpan w:val="5"/>
            <w:tcBorders>
              <w:top w:val="nil"/>
              <w:left w:val="single" w:sz="4" w:space="0" w:color="auto"/>
              <w:bottom w:val="single" w:sz="4" w:space="0" w:color="auto"/>
              <w:right w:val="single" w:sz="4" w:space="0" w:color="auto"/>
            </w:tcBorders>
            <w:shd w:val="clear" w:color="000000" w:fill="C0C0C0"/>
            <w:vAlign w:val="center"/>
            <w:hideMark/>
          </w:tcPr>
          <w:p w:rsidR="002C0BB3" w:rsidRPr="002C0BB3" w:rsidRDefault="002C0BB3" w:rsidP="002C0BB3">
            <w:pPr>
              <w:spacing w:after="0" w:line="240" w:lineRule="auto"/>
              <w:rPr>
                <w:rFonts w:ascii="Times New Roman" w:eastAsia="Times New Roman" w:hAnsi="Times New Roman" w:cs="Times New Roman"/>
                <w:b/>
                <w:bCs/>
                <w:sz w:val="24"/>
                <w:szCs w:val="24"/>
              </w:rPr>
            </w:pPr>
            <w:r w:rsidRPr="002C0BB3">
              <w:rPr>
                <w:rFonts w:ascii="Times New Roman" w:eastAsia="Times New Roman" w:hAnsi="Times New Roman" w:cs="Times New Roman"/>
                <w:b/>
                <w:bCs/>
                <w:sz w:val="24"/>
                <w:szCs w:val="24"/>
              </w:rPr>
              <w:t>БЕЗВОЗМЕЗДНЫЕ ПОСТУПЛЕНИЯ</w:t>
            </w:r>
          </w:p>
        </w:tc>
        <w:tc>
          <w:tcPr>
            <w:tcW w:w="2835" w:type="dxa"/>
            <w:tcBorders>
              <w:top w:val="nil"/>
              <w:left w:val="nil"/>
              <w:bottom w:val="single" w:sz="4" w:space="0" w:color="auto"/>
              <w:right w:val="single" w:sz="4" w:space="0" w:color="auto"/>
            </w:tcBorders>
            <w:shd w:val="clear" w:color="000000" w:fill="C0C0C0"/>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2 00 00000 00 0000 000</w:t>
            </w:r>
          </w:p>
        </w:tc>
        <w:tc>
          <w:tcPr>
            <w:tcW w:w="2113" w:type="dxa"/>
            <w:gridSpan w:val="2"/>
            <w:tcBorders>
              <w:top w:val="nil"/>
              <w:left w:val="nil"/>
              <w:bottom w:val="single" w:sz="4" w:space="0" w:color="auto"/>
              <w:right w:val="single" w:sz="4" w:space="0" w:color="auto"/>
            </w:tcBorders>
            <w:shd w:val="clear" w:color="000000" w:fill="C0C0C0"/>
            <w:noWrap/>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4"/>
                <w:szCs w:val="24"/>
              </w:rPr>
            </w:pPr>
            <w:r w:rsidRPr="002C0BB3">
              <w:rPr>
                <w:rFonts w:ascii="Times New Roman" w:eastAsia="Times New Roman" w:hAnsi="Times New Roman" w:cs="Times New Roman"/>
                <w:b/>
                <w:bCs/>
                <w:sz w:val="24"/>
                <w:szCs w:val="24"/>
              </w:rPr>
              <w:t>3 450,40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2C0BB3" w:rsidRPr="002C0BB3" w:rsidTr="003B44BD">
        <w:trPr>
          <w:trHeight w:val="615"/>
        </w:trPr>
        <w:tc>
          <w:tcPr>
            <w:tcW w:w="6126" w:type="dxa"/>
            <w:gridSpan w:val="5"/>
            <w:tcBorders>
              <w:top w:val="nil"/>
              <w:left w:val="single" w:sz="4" w:space="0" w:color="auto"/>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rPr>
                <w:rFonts w:ascii="Times New Roman" w:eastAsia="Times New Roman" w:hAnsi="Times New Roman" w:cs="Times New Roman"/>
                <w:b/>
                <w:bCs/>
              </w:rPr>
            </w:pPr>
            <w:r w:rsidRPr="002C0BB3">
              <w:rPr>
                <w:rFonts w:ascii="Times New Roman" w:eastAsia="Times New Roman" w:hAnsi="Times New Roman" w:cs="Times New Roman"/>
                <w:b/>
                <w:bCs/>
              </w:rPr>
              <w:t>БЕЗВОЗМЕЗДНЫЕ ПОСТУПЛЕНИЯ ОТ ДРУГИХ БЮДЖЕТОВ БЮДЖЕТНОЙ СИСТЕМЫ РОССИЙСКОЙ ФЕДЕРАЦИИ</w:t>
            </w:r>
          </w:p>
        </w:tc>
        <w:tc>
          <w:tcPr>
            <w:tcW w:w="2835" w:type="dxa"/>
            <w:tcBorders>
              <w:top w:val="nil"/>
              <w:left w:val="nil"/>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2 02 00000 00 0000 000</w:t>
            </w:r>
          </w:p>
        </w:tc>
        <w:tc>
          <w:tcPr>
            <w:tcW w:w="2113" w:type="dxa"/>
            <w:gridSpan w:val="2"/>
            <w:tcBorders>
              <w:top w:val="nil"/>
              <w:left w:val="nil"/>
              <w:bottom w:val="single" w:sz="4" w:space="0" w:color="auto"/>
              <w:right w:val="single" w:sz="4" w:space="0" w:color="auto"/>
            </w:tcBorders>
            <w:shd w:val="clear" w:color="000000" w:fill="FFFF99"/>
            <w:noWrap/>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3 450,40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285"/>
        </w:trPr>
        <w:tc>
          <w:tcPr>
            <w:tcW w:w="6126" w:type="dxa"/>
            <w:gridSpan w:val="5"/>
            <w:tcBorders>
              <w:top w:val="nil"/>
              <w:left w:val="single" w:sz="4" w:space="0" w:color="auto"/>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ind w:firstLineChars="100" w:firstLine="201"/>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Дотации бюджетам субъектов Российской Федерации и муниципальных образований</w:t>
            </w:r>
          </w:p>
        </w:tc>
        <w:tc>
          <w:tcPr>
            <w:tcW w:w="2835" w:type="dxa"/>
            <w:tcBorders>
              <w:top w:val="nil"/>
              <w:left w:val="nil"/>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2 02 01000 00 0000 151</w:t>
            </w:r>
          </w:p>
        </w:tc>
        <w:tc>
          <w:tcPr>
            <w:tcW w:w="2113" w:type="dxa"/>
            <w:gridSpan w:val="2"/>
            <w:tcBorders>
              <w:top w:val="nil"/>
              <w:left w:val="nil"/>
              <w:bottom w:val="single" w:sz="4" w:space="0" w:color="auto"/>
              <w:right w:val="single" w:sz="4" w:space="0" w:color="auto"/>
            </w:tcBorders>
            <w:shd w:val="clear" w:color="000000" w:fill="FFFF99"/>
            <w:noWrap/>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2 103,00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27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200" w:firstLine="402"/>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Дотации на выравнивание бюджетной обеспеченности</w:t>
            </w:r>
          </w:p>
        </w:tc>
        <w:tc>
          <w:tcPr>
            <w:tcW w:w="2835" w:type="dxa"/>
            <w:tcBorders>
              <w:top w:val="nil"/>
              <w:left w:val="nil"/>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18"/>
                <w:szCs w:val="18"/>
              </w:rPr>
            </w:pPr>
            <w:r w:rsidRPr="002C0BB3">
              <w:rPr>
                <w:rFonts w:ascii="Times New Roman" w:eastAsia="Times New Roman" w:hAnsi="Times New Roman" w:cs="Times New Roman"/>
                <w:b/>
                <w:bCs/>
                <w:sz w:val="18"/>
                <w:szCs w:val="18"/>
              </w:rPr>
              <w:t>2 02 01001 00 0000 151</w:t>
            </w:r>
          </w:p>
        </w:tc>
        <w:tc>
          <w:tcPr>
            <w:tcW w:w="2113" w:type="dxa"/>
            <w:gridSpan w:val="2"/>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2 103,00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27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300" w:firstLine="600"/>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Дотации бюджетам сельских поселений на выравнивание бюджетной обеспеченности</w:t>
            </w:r>
          </w:p>
        </w:tc>
        <w:tc>
          <w:tcPr>
            <w:tcW w:w="2835" w:type="dxa"/>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center"/>
              <w:rPr>
                <w:rFonts w:ascii="Times New Roman" w:eastAsia="Times New Roman" w:hAnsi="Times New Roman" w:cs="Times New Roman"/>
                <w:sz w:val="18"/>
                <w:szCs w:val="18"/>
              </w:rPr>
            </w:pPr>
            <w:r w:rsidRPr="002C0BB3">
              <w:rPr>
                <w:rFonts w:ascii="Times New Roman" w:eastAsia="Times New Roman" w:hAnsi="Times New Roman" w:cs="Times New Roman"/>
                <w:sz w:val="18"/>
                <w:szCs w:val="18"/>
              </w:rPr>
              <w:t>2 02 01001 10 0000 151</w:t>
            </w:r>
          </w:p>
        </w:tc>
        <w:tc>
          <w:tcPr>
            <w:tcW w:w="2113" w:type="dxa"/>
            <w:gridSpan w:val="2"/>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right"/>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2 103,00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510"/>
        </w:trPr>
        <w:tc>
          <w:tcPr>
            <w:tcW w:w="6126" w:type="dxa"/>
            <w:gridSpan w:val="5"/>
            <w:tcBorders>
              <w:top w:val="nil"/>
              <w:left w:val="single" w:sz="4" w:space="0" w:color="auto"/>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ind w:firstLineChars="100" w:firstLine="201"/>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Субсидии бюджетам субъектов Российской Федерации и муниципальных образований (межбюджетные субсидии)</w:t>
            </w:r>
          </w:p>
        </w:tc>
        <w:tc>
          <w:tcPr>
            <w:tcW w:w="2835" w:type="dxa"/>
            <w:tcBorders>
              <w:top w:val="nil"/>
              <w:left w:val="nil"/>
              <w:bottom w:val="single" w:sz="4" w:space="0" w:color="auto"/>
              <w:right w:val="single" w:sz="4" w:space="0" w:color="auto"/>
            </w:tcBorders>
            <w:shd w:val="clear" w:color="000000" w:fill="FFFF99"/>
            <w:noWrap/>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2 02 02000 00 0000 151</w:t>
            </w:r>
          </w:p>
        </w:tc>
        <w:tc>
          <w:tcPr>
            <w:tcW w:w="2113" w:type="dxa"/>
            <w:gridSpan w:val="2"/>
            <w:tcBorders>
              <w:top w:val="nil"/>
              <w:left w:val="nil"/>
              <w:bottom w:val="single" w:sz="4" w:space="0" w:color="auto"/>
              <w:right w:val="single" w:sz="4" w:space="0" w:color="auto"/>
            </w:tcBorders>
            <w:shd w:val="clear" w:color="000000" w:fill="FFFF99"/>
            <w:noWrap/>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1 262,20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27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200" w:firstLine="402"/>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Прочие субсидии</w:t>
            </w:r>
          </w:p>
        </w:tc>
        <w:tc>
          <w:tcPr>
            <w:tcW w:w="2835" w:type="dxa"/>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18"/>
                <w:szCs w:val="18"/>
              </w:rPr>
            </w:pPr>
            <w:r w:rsidRPr="002C0BB3">
              <w:rPr>
                <w:rFonts w:ascii="Times New Roman" w:eastAsia="Times New Roman" w:hAnsi="Times New Roman" w:cs="Times New Roman"/>
                <w:b/>
                <w:bCs/>
                <w:sz w:val="18"/>
                <w:szCs w:val="18"/>
              </w:rPr>
              <w:t>2 02 02999 00 0000 151</w:t>
            </w:r>
          </w:p>
        </w:tc>
        <w:tc>
          <w:tcPr>
            <w:tcW w:w="2113" w:type="dxa"/>
            <w:gridSpan w:val="2"/>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1 262,20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27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300" w:firstLine="600"/>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Прочие субсидии бюджетам сельских поселений</w:t>
            </w:r>
          </w:p>
        </w:tc>
        <w:tc>
          <w:tcPr>
            <w:tcW w:w="2835" w:type="dxa"/>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center"/>
              <w:rPr>
                <w:rFonts w:ascii="Times New Roman" w:eastAsia="Times New Roman" w:hAnsi="Times New Roman" w:cs="Times New Roman"/>
                <w:sz w:val="18"/>
                <w:szCs w:val="18"/>
              </w:rPr>
            </w:pPr>
            <w:r w:rsidRPr="002C0BB3">
              <w:rPr>
                <w:rFonts w:ascii="Times New Roman" w:eastAsia="Times New Roman" w:hAnsi="Times New Roman" w:cs="Times New Roman"/>
                <w:sz w:val="18"/>
                <w:szCs w:val="18"/>
              </w:rPr>
              <w:t>2 02 02999 10 0000 151</w:t>
            </w:r>
          </w:p>
        </w:tc>
        <w:tc>
          <w:tcPr>
            <w:tcW w:w="2113" w:type="dxa"/>
            <w:gridSpan w:val="2"/>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right"/>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1 262,20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330"/>
        </w:trPr>
        <w:tc>
          <w:tcPr>
            <w:tcW w:w="6126" w:type="dxa"/>
            <w:gridSpan w:val="5"/>
            <w:tcBorders>
              <w:top w:val="nil"/>
              <w:left w:val="single" w:sz="4" w:space="0" w:color="auto"/>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ind w:firstLineChars="100" w:firstLine="201"/>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 xml:space="preserve">Субвенции бюджетам субъектов Российской Федерации и муниципальных образований </w:t>
            </w:r>
          </w:p>
        </w:tc>
        <w:tc>
          <w:tcPr>
            <w:tcW w:w="2835" w:type="dxa"/>
            <w:tcBorders>
              <w:top w:val="nil"/>
              <w:left w:val="nil"/>
              <w:bottom w:val="single" w:sz="4" w:space="0" w:color="auto"/>
              <w:right w:val="single" w:sz="4" w:space="0" w:color="auto"/>
            </w:tcBorders>
            <w:shd w:val="clear" w:color="000000" w:fill="FFFF99"/>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2 02 03000 00 0000 151</w:t>
            </w:r>
          </w:p>
        </w:tc>
        <w:tc>
          <w:tcPr>
            <w:tcW w:w="2113" w:type="dxa"/>
            <w:gridSpan w:val="2"/>
            <w:tcBorders>
              <w:top w:val="nil"/>
              <w:left w:val="nil"/>
              <w:bottom w:val="single" w:sz="4" w:space="0" w:color="auto"/>
              <w:right w:val="single" w:sz="4" w:space="0" w:color="auto"/>
            </w:tcBorders>
            <w:shd w:val="clear" w:color="000000" w:fill="FFFF99"/>
            <w:noWrap/>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84,50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51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200" w:firstLine="402"/>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Субвенции бюджетам на осуществление первичного воинского учёта на территориях, где отсутствуют военные комиссариаты</w:t>
            </w:r>
          </w:p>
        </w:tc>
        <w:tc>
          <w:tcPr>
            <w:tcW w:w="2835" w:type="dxa"/>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18"/>
                <w:szCs w:val="18"/>
              </w:rPr>
            </w:pPr>
            <w:r w:rsidRPr="002C0BB3">
              <w:rPr>
                <w:rFonts w:ascii="Times New Roman" w:eastAsia="Times New Roman" w:hAnsi="Times New Roman" w:cs="Times New Roman"/>
                <w:b/>
                <w:bCs/>
                <w:sz w:val="18"/>
                <w:szCs w:val="18"/>
              </w:rPr>
              <w:t>2 02 03015 00 0000 151</w:t>
            </w:r>
          </w:p>
        </w:tc>
        <w:tc>
          <w:tcPr>
            <w:tcW w:w="2113" w:type="dxa"/>
            <w:gridSpan w:val="2"/>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84,50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51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300" w:firstLine="600"/>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835" w:type="dxa"/>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center"/>
              <w:rPr>
                <w:rFonts w:ascii="Times New Roman" w:eastAsia="Times New Roman" w:hAnsi="Times New Roman" w:cs="Times New Roman"/>
                <w:sz w:val="18"/>
                <w:szCs w:val="18"/>
              </w:rPr>
            </w:pPr>
            <w:r w:rsidRPr="002C0BB3">
              <w:rPr>
                <w:rFonts w:ascii="Times New Roman" w:eastAsia="Times New Roman" w:hAnsi="Times New Roman" w:cs="Times New Roman"/>
                <w:sz w:val="18"/>
                <w:szCs w:val="18"/>
              </w:rPr>
              <w:t>2 02 03015 10 0000 151</w:t>
            </w:r>
          </w:p>
        </w:tc>
        <w:tc>
          <w:tcPr>
            <w:tcW w:w="2113" w:type="dxa"/>
            <w:gridSpan w:val="2"/>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right"/>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84,50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51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200" w:firstLine="402"/>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Субвенции местным бюджетам на выполнение передаваемых полномочий субъектов Российской Федерации</w:t>
            </w:r>
          </w:p>
        </w:tc>
        <w:tc>
          <w:tcPr>
            <w:tcW w:w="2835" w:type="dxa"/>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center"/>
              <w:rPr>
                <w:rFonts w:ascii="Times New Roman" w:eastAsia="Times New Roman" w:hAnsi="Times New Roman" w:cs="Times New Roman"/>
                <w:b/>
                <w:bCs/>
                <w:sz w:val="18"/>
                <w:szCs w:val="18"/>
              </w:rPr>
            </w:pPr>
            <w:r w:rsidRPr="002C0BB3">
              <w:rPr>
                <w:rFonts w:ascii="Times New Roman" w:eastAsia="Times New Roman" w:hAnsi="Times New Roman" w:cs="Times New Roman"/>
                <w:b/>
                <w:bCs/>
                <w:sz w:val="18"/>
                <w:szCs w:val="18"/>
              </w:rPr>
              <w:t>2 02 03024 00 0000 151</w:t>
            </w:r>
          </w:p>
        </w:tc>
        <w:tc>
          <w:tcPr>
            <w:tcW w:w="2113" w:type="dxa"/>
            <w:gridSpan w:val="2"/>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0"/>
                <w:szCs w:val="20"/>
              </w:rPr>
            </w:pPr>
            <w:r w:rsidRPr="002C0BB3">
              <w:rPr>
                <w:rFonts w:ascii="Times New Roman" w:eastAsia="Times New Roman" w:hAnsi="Times New Roman" w:cs="Times New Roman"/>
                <w:b/>
                <w:bCs/>
                <w:sz w:val="20"/>
                <w:szCs w:val="20"/>
              </w:rPr>
              <w:t>0,70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510"/>
        </w:trPr>
        <w:tc>
          <w:tcPr>
            <w:tcW w:w="6126" w:type="dxa"/>
            <w:gridSpan w:val="5"/>
            <w:tcBorders>
              <w:top w:val="nil"/>
              <w:left w:val="single" w:sz="4" w:space="0" w:color="auto"/>
              <w:bottom w:val="single" w:sz="4" w:space="0" w:color="auto"/>
              <w:right w:val="single" w:sz="4" w:space="0" w:color="auto"/>
            </w:tcBorders>
            <w:shd w:val="clear" w:color="auto" w:fill="auto"/>
            <w:vAlign w:val="center"/>
            <w:hideMark/>
          </w:tcPr>
          <w:p w:rsidR="002C0BB3" w:rsidRPr="002C0BB3" w:rsidRDefault="002C0BB3" w:rsidP="002C0BB3">
            <w:pPr>
              <w:spacing w:after="0" w:line="240" w:lineRule="auto"/>
              <w:ind w:firstLineChars="300" w:firstLine="600"/>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Субвенции бюджетам сельских поселений на выполнение передаваемых полномочий субъектов Российской Федерации</w:t>
            </w:r>
          </w:p>
        </w:tc>
        <w:tc>
          <w:tcPr>
            <w:tcW w:w="2835" w:type="dxa"/>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center"/>
              <w:rPr>
                <w:rFonts w:ascii="Times New Roman" w:eastAsia="Times New Roman" w:hAnsi="Times New Roman" w:cs="Times New Roman"/>
                <w:sz w:val="18"/>
                <w:szCs w:val="18"/>
              </w:rPr>
            </w:pPr>
            <w:r w:rsidRPr="002C0BB3">
              <w:rPr>
                <w:rFonts w:ascii="Times New Roman" w:eastAsia="Times New Roman" w:hAnsi="Times New Roman" w:cs="Times New Roman"/>
                <w:sz w:val="18"/>
                <w:szCs w:val="18"/>
              </w:rPr>
              <w:t>2 02 03024 10 0000 151</w:t>
            </w:r>
          </w:p>
        </w:tc>
        <w:tc>
          <w:tcPr>
            <w:tcW w:w="2113" w:type="dxa"/>
            <w:gridSpan w:val="2"/>
            <w:tcBorders>
              <w:top w:val="nil"/>
              <w:left w:val="nil"/>
              <w:bottom w:val="single" w:sz="4" w:space="0" w:color="auto"/>
              <w:right w:val="single" w:sz="4" w:space="0" w:color="auto"/>
            </w:tcBorders>
            <w:shd w:val="clear" w:color="auto" w:fill="auto"/>
            <w:noWrap/>
            <w:vAlign w:val="center"/>
            <w:hideMark/>
          </w:tcPr>
          <w:p w:rsidR="002C0BB3" w:rsidRPr="002C0BB3" w:rsidRDefault="002C0BB3" w:rsidP="002C0BB3">
            <w:pPr>
              <w:spacing w:after="0" w:line="240" w:lineRule="auto"/>
              <w:jc w:val="right"/>
              <w:rPr>
                <w:rFonts w:ascii="Times New Roman" w:eastAsia="Times New Roman" w:hAnsi="Times New Roman" w:cs="Times New Roman"/>
                <w:sz w:val="20"/>
                <w:szCs w:val="20"/>
              </w:rPr>
            </w:pPr>
            <w:r w:rsidRPr="002C0BB3">
              <w:rPr>
                <w:rFonts w:ascii="Times New Roman" w:eastAsia="Times New Roman" w:hAnsi="Times New Roman" w:cs="Times New Roman"/>
                <w:sz w:val="20"/>
                <w:szCs w:val="20"/>
              </w:rPr>
              <w:t>0,70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18"/>
                <w:szCs w:val="18"/>
              </w:rPr>
            </w:pPr>
          </w:p>
        </w:tc>
      </w:tr>
      <w:tr w:rsidR="002C0BB3" w:rsidRPr="002C0BB3" w:rsidTr="003B44BD">
        <w:trPr>
          <w:trHeight w:val="435"/>
        </w:trPr>
        <w:tc>
          <w:tcPr>
            <w:tcW w:w="6126" w:type="dxa"/>
            <w:gridSpan w:val="5"/>
            <w:tcBorders>
              <w:top w:val="nil"/>
              <w:left w:val="single" w:sz="4" w:space="0" w:color="auto"/>
              <w:bottom w:val="single" w:sz="4" w:space="0" w:color="auto"/>
              <w:right w:val="single" w:sz="4" w:space="0" w:color="auto"/>
            </w:tcBorders>
            <w:shd w:val="clear" w:color="000000" w:fill="C0C0C0"/>
            <w:noWrap/>
            <w:vAlign w:val="center"/>
            <w:hideMark/>
          </w:tcPr>
          <w:p w:rsidR="002C0BB3" w:rsidRPr="002C0BB3" w:rsidRDefault="002C0BB3" w:rsidP="002C0BB3">
            <w:pPr>
              <w:spacing w:after="0" w:line="240" w:lineRule="auto"/>
              <w:rPr>
                <w:rFonts w:ascii="Times New Roman" w:eastAsia="Times New Roman" w:hAnsi="Times New Roman" w:cs="Times New Roman"/>
                <w:b/>
                <w:bCs/>
                <w:sz w:val="24"/>
                <w:szCs w:val="24"/>
              </w:rPr>
            </w:pPr>
            <w:r w:rsidRPr="002C0BB3">
              <w:rPr>
                <w:rFonts w:ascii="Times New Roman" w:eastAsia="Times New Roman" w:hAnsi="Times New Roman" w:cs="Times New Roman"/>
                <w:b/>
                <w:bCs/>
                <w:sz w:val="24"/>
                <w:szCs w:val="24"/>
              </w:rPr>
              <w:t>ИТОГО ДОХОДОВ</w:t>
            </w:r>
          </w:p>
        </w:tc>
        <w:tc>
          <w:tcPr>
            <w:tcW w:w="2835" w:type="dxa"/>
            <w:tcBorders>
              <w:top w:val="nil"/>
              <w:left w:val="nil"/>
              <w:bottom w:val="single" w:sz="4" w:space="0" w:color="auto"/>
              <w:right w:val="single" w:sz="4" w:space="0" w:color="auto"/>
            </w:tcBorders>
            <w:shd w:val="clear" w:color="000000" w:fill="C0C0C0"/>
            <w:noWrap/>
            <w:vAlign w:val="center"/>
            <w:hideMark/>
          </w:tcPr>
          <w:p w:rsidR="002C0BB3" w:rsidRPr="002C0BB3" w:rsidRDefault="002C0BB3" w:rsidP="002C0BB3">
            <w:pPr>
              <w:spacing w:after="0" w:line="240" w:lineRule="auto"/>
              <w:rPr>
                <w:rFonts w:ascii="Times New Roman" w:eastAsia="Times New Roman" w:hAnsi="Times New Roman" w:cs="Times New Roman"/>
                <w:b/>
                <w:bCs/>
                <w:sz w:val="24"/>
                <w:szCs w:val="24"/>
              </w:rPr>
            </w:pPr>
            <w:r w:rsidRPr="002C0BB3">
              <w:rPr>
                <w:rFonts w:ascii="Times New Roman" w:eastAsia="Times New Roman" w:hAnsi="Times New Roman" w:cs="Times New Roman"/>
                <w:b/>
                <w:bCs/>
                <w:sz w:val="24"/>
                <w:szCs w:val="24"/>
              </w:rPr>
              <w:t> </w:t>
            </w:r>
          </w:p>
        </w:tc>
        <w:tc>
          <w:tcPr>
            <w:tcW w:w="2113" w:type="dxa"/>
            <w:gridSpan w:val="2"/>
            <w:tcBorders>
              <w:top w:val="nil"/>
              <w:left w:val="nil"/>
              <w:bottom w:val="single" w:sz="4" w:space="0" w:color="auto"/>
              <w:right w:val="single" w:sz="4" w:space="0" w:color="auto"/>
            </w:tcBorders>
            <w:shd w:val="clear" w:color="000000" w:fill="C0C0C0"/>
            <w:noWrap/>
            <w:vAlign w:val="center"/>
            <w:hideMark/>
          </w:tcPr>
          <w:p w:rsidR="002C0BB3" w:rsidRPr="002C0BB3" w:rsidRDefault="002C0BB3" w:rsidP="002C0BB3">
            <w:pPr>
              <w:spacing w:after="0" w:line="240" w:lineRule="auto"/>
              <w:jc w:val="right"/>
              <w:rPr>
                <w:rFonts w:ascii="Times New Roman" w:eastAsia="Times New Roman" w:hAnsi="Times New Roman" w:cs="Times New Roman"/>
                <w:b/>
                <w:bCs/>
                <w:sz w:val="24"/>
                <w:szCs w:val="24"/>
              </w:rPr>
            </w:pPr>
            <w:r w:rsidRPr="002C0BB3">
              <w:rPr>
                <w:rFonts w:ascii="Times New Roman" w:eastAsia="Times New Roman" w:hAnsi="Times New Roman" w:cs="Times New Roman"/>
                <w:b/>
                <w:bCs/>
                <w:sz w:val="24"/>
                <w:szCs w:val="24"/>
              </w:rPr>
              <w:t>3 936,60</w:t>
            </w: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4"/>
                <w:szCs w:val="24"/>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4"/>
                <w:szCs w:val="24"/>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4"/>
                <w:szCs w:val="24"/>
              </w:rPr>
            </w:pPr>
          </w:p>
        </w:tc>
      </w:tr>
      <w:tr w:rsidR="002C0BB3" w:rsidRPr="002C0BB3" w:rsidTr="003B44BD">
        <w:trPr>
          <w:trHeight w:val="77"/>
        </w:trPr>
        <w:tc>
          <w:tcPr>
            <w:tcW w:w="6126" w:type="dxa"/>
            <w:gridSpan w:val="5"/>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16"/>
                <w:szCs w:val="16"/>
              </w:rPr>
            </w:pPr>
          </w:p>
        </w:tc>
        <w:tc>
          <w:tcPr>
            <w:tcW w:w="2835"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16"/>
                <w:szCs w:val="16"/>
              </w:rPr>
            </w:pPr>
          </w:p>
        </w:tc>
        <w:tc>
          <w:tcPr>
            <w:tcW w:w="2113" w:type="dxa"/>
            <w:gridSpan w:val="2"/>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16"/>
                <w:szCs w:val="16"/>
              </w:rPr>
            </w:pP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2C0BB3" w:rsidRPr="002C0BB3" w:rsidTr="003B44BD">
        <w:trPr>
          <w:trHeight w:val="270"/>
        </w:trPr>
        <w:tc>
          <w:tcPr>
            <w:tcW w:w="6126" w:type="dxa"/>
            <w:gridSpan w:val="5"/>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2835"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2113" w:type="dxa"/>
            <w:gridSpan w:val="2"/>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2C0BB3" w:rsidRPr="002C0BB3" w:rsidTr="00BC3D4E">
        <w:trPr>
          <w:trHeight w:val="727"/>
        </w:trPr>
        <w:tc>
          <w:tcPr>
            <w:tcW w:w="6126" w:type="dxa"/>
            <w:gridSpan w:val="5"/>
            <w:tcBorders>
              <w:top w:val="nil"/>
              <w:left w:val="nil"/>
              <w:bottom w:val="nil"/>
              <w:right w:val="nil"/>
            </w:tcBorders>
            <w:shd w:val="clear" w:color="auto" w:fill="auto"/>
            <w:noWrap/>
            <w:vAlign w:val="center"/>
            <w:hideMark/>
          </w:tcPr>
          <w:p w:rsidR="002C0BB3" w:rsidRPr="002C0BB3" w:rsidRDefault="002C0BB3" w:rsidP="00912B44">
            <w:pPr>
              <w:spacing w:after="0" w:line="240" w:lineRule="auto"/>
              <w:jc w:val="center"/>
              <w:rPr>
                <w:rFonts w:ascii="Times New Roman" w:eastAsia="Times New Roman" w:hAnsi="Times New Roman" w:cs="Times New Roman"/>
                <w:b/>
                <w:bCs/>
                <w:sz w:val="18"/>
                <w:szCs w:val="18"/>
              </w:rPr>
            </w:pPr>
          </w:p>
        </w:tc>
        <w:tc>
          <w:tcPr>
            <w:tcW w:w="2835" w:type="dxa"/>
            <w:tcBorders>
              <w:top w:val="nil"/>
              <w:left w:val="nil"/>
              <w:bottom w:val="nil"/>
              <w:right w:val="nil"/>
            </w:tcBorders>
            <w:shd w:val="clear" w:color="auto" w:fill="auto"/>
            <w:noWrap/>
            <w:vAlign w:val="center"/>
            <w:hideMark/>
          </w:tcPr>
          <w:p w:rsidR="00912B44" w:rsidRPr="00912B44" w:rsidRDefault="002C0BB3" w:rsidP="00912B44">
            <w:pPr>
              <w:spacing w:after="0" w:line="240" w:lineRule="auto"/>
              <w:jc w:val="right"/>
              <w:rPr>
                <w:rFonts w:ascii="Times New Roman" w:eastAsia="Times New Roman" w:hAnsi="Times New Roman" w:cs="Times New Roman"/>
                <w:sz w:val="14"/>
                <w:szCs w:val="18"/>
              </w:rPr>
            </w:pPr>
            <w:r w:rsidRPr="00912B44">
              <w:rPr>
                <w:rFonts w:ascii="Times New Roman" w:eastAsia="Times New Roman" w:hAnsi="Times New Roman" w:cs="Times New Roman"/>
                <w:sz w:val="12"/>
                <w:szCs w:val="16"/>
              </w:rPr>
              <w:t>Приложение № 2 к решению</w:t>
            </w:r>
            <w:r w:rsidR="00912B44" w:rsidRPr="00912B44">
              <w:rPr>
                <w:rFonts w:ascii="Times New Roman" w:eastAsia="Times New Roman" w:hAnsi="Times New Roman" w:cs="Times New Roman"/>
                <w:sz w:val="14"/>
                <w:szCs w:val="18"/>
              </w:rPr>
              <w:t xml:space="preserve"> Брусничного сельского поселения </w:t>
            </w:r>
            <w:r w:rsidR="00912B44" w:rsidRPr="002C0BB3">
              <w:rPr>
                <w:rFonts w:ascii="Times New Roman" w:eastAsia="Times New Roman" w:hAnsi="Times New Roman" w:cs="Times New Roman"/>
                <w:sz w:val="14"/>
                <w:szCs w:val="18"/>
              </w:rPr>
              <w:t>"О бюджете Брусничного с</w:t>
            </w:r>
            <w:r w:rsidR="00912B44">
              <w:rPr>
                <w:rFonts w:ascii="Times New Roman" w:eastAsia="Times New Roman" w:hAnsi="Times New Roman" w:cs="Times New Roman"/>
                <w:sz w:val="14"/>
                <w:szCs w:val="18"/>
              </w:rPr>
              <w:t>ельского поселения на 2016 год</w:t>
            </w:r>
            <w:proofErr w:type="gramStart"/>
            <w:r w:rsidR="00912B44">
              <w:rPr>
                <w:rFonts w:ascii="Times New Roman" w:eastAsia="Times New Roman" w:hAnsi="Times New Roman" w:cs="Times New Roman"/>
                <w:sz w:val="14"/>
                <w:szCs w:val="18"/>
              </w:rPr>
              <w:t>"</w:t>
            </w:r>
            <w:r w:rsidR="00912B44" w:rsidRPr="002C0BB3">
              <w:rPr>
                <w:rFonts w:ascii="Times New Roman" w:eastAsia="Times New Roman" w:hAnsi="Times New Roman" w:cs="Times New Roman"/>
                <w:sz w:val="14"/>
                <w:szCs w:val="18"/>
              </w:rPr>
              <w:t>о</w:t>
            </w:r>
            <w:proofErr w:type="gramEnd"/>
            <w:r w:rsidR="00912B44" w:rsidRPr="002C0BB3">
              <w:rPr>
                <w:rFonts w:ascii="Times New Roman" w:eastAsia="Times New Roman" w:hAnsi="Times New Roman" w:cs="Times New Roman"/>
                <w:sz w:val="14"/>
                <w:szCs w:val="18"/>
              </w:rPr>
              <w:t>т  " 30    " ноября 2015 г. № 48</w:t>
            </w:r>
          </w:p>
          <w:p w:rsidR="002C0BB3" w:rsidRPr="002C0BB3" w:rsidRDefault="002C0BB3" w:rsidP="002C0BB3">
            <w:pPr>
              <w:spacing w:after="0" w:line="240" w:lineRule="auto"/>
              <w:rPr>
                <w:rFonts w:ascii="Times New Roman" w:eastAsia="Times New Roman" w:hAnsi="Times New Roman" w:cs="Times New Roman"/>
                <w:b/>
                <w:bCs/>
                <w:sz w:val="18"/>
                <w:szCs w:val="18"/>
              </w:rPr>
            </w:pPr>
          </w:p>
        </w:tc>
        <w:tc>
          <w:tcPr>
            <w:tcW w:w="2113" w:type="dxa"/>
            <w:gridSpan w:val="2"/>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2C0BB3" w:rsidRPr="002C0BB3" w:rsidTr="003B44BD">
        <w:trPr>
          <w:trHeight w:val="270"/>
        </w:trPr>
        <w:tc>
          <w:tcPr>
            <w:tcW w:w="6126" w:type="dxa"/>
            <w:gridSpan w:val="5"/>
            <w:tcBorders>
              <w:top w:val="nil"/>
              <w:left w:val="nil"/>
              <w:bottom w:val="nil"/>
              <w:right w:val="nil"/>
            </w:tcBorders>
            <w:shd w:val="clear" w:color="auto" w:fill="auto"/>
            <w:noWrap/>
            <w:vAlign w:val="center"/>
            <w:hideMark/>
          </w:tcPr>
          <w:p w:rsidR="002C0BB3" w:rsidRPr="00B2684F" w:rsidRDefault="00912B44" w:rsidP="00B2684F">
            <w:pPr>
              <w:jc w:val="center"/>
              <w:rPr>
                <w:rFonts w:ascii="Times New Roman" w:hAnsi="Times New Roman" w:cs="Times New Roman"/>
                <w:b/>
                <w:bCs/>
                <w:sz w:val="24"/>
                <w:szCs w:val="24"/>
              </w:rPr>
            </w:pPr>
            <w:r w:rsidRPr="00912B44">
              <w:rPr>
                <w:rFonts w:ascii="Times New Roman" w:hAnsi="Times New Roman" w:cs="Times New Roman"/>
                <w:b/>
                <w:bCs/>
                <w:sz w:val="24"/>
                <w:szCs w:val="24"/>
              </w:rPr>
              <w:t>Перечень главных а</w:t>
            </w:r>
            <w:r>
              <w:rPr>
                <w:rFonts w:ascii="Times New Roman" w:hAnsi="Times New Roman" w:cs="Times New Roman"/>
                <w:b/>
                <w:bCs/>
                <w:sz w:val="24"/>
                <w:szCs w:val="24"/>
              </w:rPr>
              <w:t xml:space="preserve">дминистраторов доходов бюджета </w:t>
            </w:r>
            <w:r w:rsidRPr="00912B44">
              <w:rPr>
                <w:rFonts w:ascii="Times New Roman" w:hAnsi="Times New Roman" w:cs="Times New Roman"/>
                <w:b/>
                <w:bCs/>
                <w:sz w:val="24"/>
                <w:szCs w:val="24"/>
              </w:rPr>
              <w:t>Брусничного СП</w:t>
            </w:r>
            <w:r w:rsidR="00B2684F">
              <w:rPr>
                <w:rFonts w:ascii="Times New Roman" w:hAnsi="Times New Roman" w:cs="Times New Roman"/>
                <w:b/>
                <w:bCs/>
                <w:sz w:val="24"/>
                <w:szCs w:val="24"/>
              </w:rPr>
              <w:t>.</w:t>
            </w:r>
          </w:p>
        </w:tc>
        <w:tc>
          <w:tcPr>
            <w:tcW w:w="2835"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2113" w:type="dxa"/>
            <w:gridSpan w:val="2"/>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369"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912B44" w:rsidTr="00B2684F">
        <w:trPr>
          <w:gridAfter w:val="3"/>
          <w:wAfter w:w="2289" w:type="dxa"/>
          <w:trHeight w:val="87"/>
        </w:trPr>
        <w:tc>
          <w:tcPr>
            <w:tcW w:w="1520" w:type="dxa"/>
            <w:tcBorders>
              <w:top w:val="nil"/>
              <w:left w:val="nil"/>
              <w:bottom w:val="nil"/>
              <w:right w:val="nil"/>
            </w:tcBorders>
            <w:shd w:val="clear" w:color="auto" w:fill="auto"/>
            <w:noWrap/>
            <w:vAlign w:val="bottom"/>
            <w:hideMark/>
          </w:tcPr>
          <w:p w:rsidR="00912B44" w:rsidRDefault="00912B44">
            <w:pPr>
              <w:jc w:val="center"/>
              <w:rPr>
                <w:b/>
                <w:bCs/>
                <w:sz w:val="40"/>
                <w:szCs w:val="40"/>
              </w:rPr>
            </w:pPr>
          </w:p>
        </w:tc>
        <w:tc>
          <w:tcPr>
            <w:tcW w:w="1399" w:type="dxa"/>
            <w:gridSpan w:val="2"/>
            <w:tcBorders>
              <w:top w:val="nil"/>
              <w:left w:val="nil"/>
              <w:bottom w:val="nil"/>
              <w:right w:val="nil"/>
            </w:tcBorders>
            <w:shd w:val="clear" w:color="auto" w:fill="auto"/>
            <w:noWrap/>
            <w:vAlign w:val="bottom"/>
            <w:hideMark/>
          </w:tcPr>
          <w:p w:rsidR="00912B44" w:rsidRDefault="00912B44">
            <w:pPr>
              <w:jc w:val="center"/>
              <w:rPr>
                <w:b/>
                <w:bCs/>
                <w:sz w:val="40"/>
                <w:szCs w:val="40"/>
              </w:rPr>
            </w:pPr>
          </w:p>
        </w:tc>
        <w:tc>
          <w:tcPr>
            <w:tcW w:w="8155" w:type="dxa"/>
            <w:gridSpan w:val="5"/>
            <w:tcBorders>
              <w:top w:val="nil"/>
              <w:left w:val="nil"/>
              <w:bottom w:val="nil"/>
              <w:right w:val="nil"/>
            </w:tcBorders>
            <w:shd w:val="clear" w:color="auto" w:fill="auto"/>
            <w:noWrap/>
            <w:vAlign w:val="bottom"/>
            <w:hideMark/>
          </w:tcPr>
          <w:p w:rsidR="00912B44" w:rsidRDefault="00912B44">
            <w:pPr>
              <w:jc w:val="center"/>
              <w:rPr>
                <w:b/>
                <w:bCs/>
                <w:sz w:val="40"/>
                <w:szCs w:val="40"/>
              </w:rPr>
            </w:pPr>
          </w:p>
        </w:tc>
      </w:tr>
      <w:tr w:rsidR="00912B44" w:rsidTr="003B44BD">
        <w:trPr>
          <w:gridAfter w:val="3"/>
          <w:wAfter w:w="2289" w:type="dxa"/>
          <w:trHeight w:val="480"/>
        </w:trPr>
        <w:tc>
          <w:tcPr>
            <w:tcW w:w="29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12B44" w:rsidRPr="00B2684F" w:rsidRDefault="00912B44">
            <w:pPr>
              <w:jc w:val="center"/>
              <w:rPr>
                <w:rFonts w:ascii="Times New Roman" w:hAnsi="Times New Roman" w:cs="Times New Roman"/>
                <w:sz w:val="18"/>
                <w:szCs w:val="18"/>
              </w:rPr>
            </w:pPr>
            <w:r w:rsidRPr="00B2684F">
              <w:rPr>
                <w:rFonts w:ascii="Times New Roman" w:hAnsi="Times New Roman" w:cs="Times New Roman"/>
                <w:sz w:val="18"/>
                <w:szCs w:val="18"/>
              </w:rPr>
              <w:t>Код бюджетной классификации РФ</w:t>
            </w:r>
          </w:p>
        </w:tc>
        <w:tc>
          <w:tcPr>
            <w:tcW w:w="8155"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B44" w:rsidRPr="00B2684F" w:rsidRDefault="00912B44">
            <w:pPr>
              <w:jc w:val="center"/>
              <w:rPr>
                <w:rFonts w:ascii="Times New Roman" w:hAnsi="Times New Roman" w:cs="Times New Roman"/>
                <w:b/>
                <w:bCs/>
                <w:sz w:val="18"/>
                <w:szCs w:val="18"/>
              </w:rPr>
            </w:pPr>
            <w:r w:rsidRPr="00B2684F">
              <w:rPr>
                <w:rFonts w:ascii="Times New Roman" w:hAnsi="Times New Roman" w:cs="Times New Roman"/>
                <w:b/>
                <w:bCs/>
                <w:sz w:val="18"/>
                <w:szCs w:val="18"/>
              </w:rPr>
              <w:t>Наименование главного администратора доходов бюджета поселения</w:t>
            </w:r>
          </w:p>
        </w:tc>
      </w:tr>
      <w:tr w:rsidR="00912B44" w:rsidTr="00B2684F">
        <w:trPr>
          <w:gridAfter w:val="3"/>
          <w:wAfter w:w="2289" w:type="dxa"/>
          <w:trHeight w:val="643"/>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12B44" w:rsidRPr="00B2684F" w:rsidRDefault="00912B44">
            <w:pPr>
              <w:jc w:val="center"/>
              <w:rPr>
                <w:rFonts w:ascii="Times New Roman" w:hAnsi="Times New Roman" w:cs="Times New Roman"/>
                <w:b/>
                <w:bCs/>
                <w:color w:val="000000"/>
                <w:sz w:val="18"/>
                <w:szCs w:val="18"/>
              </w:rPr>
            </w:pPr>
            <w:r w:rsidRPr="00B2684F">
              <w:rPr>
                <w:rFonts w:ascii="Times New Roman" w:hAnsi="Times New Roman" w:cs="Times New Roman"/>
                <w:b/>
                <w:bCs/>
                <w:color w:val="000000"/>
                <w:sz w:val="18"/>
                <w:szCs w:val="18"/>
              </w:rPr>
              <w:t xml:space="preserve">главного </w:t>
            </w:r>
            <w:r w:rsidRPr="00B2684F">
              <w:rPr>
                <w:rFonts w:ascii="Times New Roman" w:hAnsi="Times New Roman" w:cs="Times New Roman"/>
                <w:b/>
                <w:bCs/>
                <w:color w:val="000000"/>
                <w:sz w:val="18"/>
                <w:szCs w:val="18"/>
              </w:rPr>
              <w:br/>
              <w:t>администратора доходов</w:t>
            </w:r>
          </w:p>
        </w:tc>
        <w:tc>
          <w:tcPr>
            <w:tcW w:w="1399" w:type="dxa"/>
            <w:gridSpan w:val="2"/>
            <w:tcBorders>
              <w:top w:val="nil"/>
              <w:left w:val="nil"/>
              <w:bottom w:val="single" w:sz="4" w:space="0" w:color="auto"/>
              <w:right w:val="single" w:sz="4" w:space="0" w:color="auto"/>
            </w:tcBorders>
            <w:shd w:val="clear" w:color="auto" w:fill="auto"/>
            <w:vAlign w:val="center"/>
            <w:hideMark/>
          </w:tcPr>
          <w:p w:rsidR="00912B44" w:rsidRPr="00B2684F" w:rsidRDefault="00912B44">
            <w:pPr>
              <w:jc w:val="center"/>
              <w:rPr>
                <w:rFonts w:ascii="Times New Roman" w:hAnsi="Times New Roman" w:cs="Times New Roman"/>
                <w:b/>
                <w:bCs/>
                <w:sz w:val="18"/>
                <w:szCs w:val="18"/>
              </w:rPr>
            </w:pPr>
            <w:r w:rsidRPr="00B2684F">
              <w:rPr>
                <w:rFonts w:ascii="Times New Roman" w:hAnsi="Times New Roman" w:cs="Times New Roman"/>
                <w:b/>
                <w:bCs/>
                <w:sz w:val="18"/>
                <w:szCs w:val="18"/>
              </w:rPr>
              <w:t>бюджета поселения</w:t>
            </w:r>
          </w:p>
        </w:tc>
        <w:tc>
          <w:tcPr>
            <w:tcW w:w="8155" w:type="dxa"/>
            <w:gridSpan w:val="5"/>
            <w:vMerge/>
            <w:tcBorders>
              <w:top w:val="single" w:sz="4" w:space="0" w:color="auto"/>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sz w:val="18"/>
                <w:szCs w:val="18"/>
              </w:rPr>
            </w:pPr>
          </w:p>
        </w:tc>
      </w:tr>
      <w:tr w:rsidR="00912B44" w:rsidTr="003B44BD">
        <w:trPr>
          <w:gridAfter w:val="3"/>
          <w:wAfter w:w="2289" w:type="dxa"/>
          <w:trHeight w:val="499"/>
        </w:trPr>
        <w:tc>
          <w:tcPr>
            <w:tcW w:w="1520" w:type="dxa"/>
            <w:tcBorders>
              <w:top w:val="nil"/>
              <w:left w:val="single" w:sz="4" w:space="0" w:color="auto"/>
              <w:bottom w:val="single" w:sz="4" w:space="0" w:color="auto"/>
              <w:right w:val="single" w:sz="4" w:space="0" w:color="auto"/>
            </w:tcBorders>
            <w:shd w:val="clear" w:color="000000" w:fill="FFFF99"/>
            <w:vAlign w:val="center"/>
            <w:hideMark/>
          </w:tcPr>
          <w:p w:rsidR="00912B44" w:rsidRPr="00B2684F" w:rsidRDefault="00912B44">
            <w:pPr>
              <w:jc w:val="center"/>
              <w:rPr>
                <w:rFonts w:ascii="Times New Roman" w:hAnsi="Times New Roman" w:cs="Times New Roman"/>
                <w:b/>
                <w:bCs/>
                <w:sz w:val="24"/>
                <w:szCs w:val="24"/>
              </w:rPr>
            </w:pPr>
            <w:r w:rsidRPr="00B2684F">
              <w:rPr>
                <w:rFonts w:ascii="Times New Roman" w:hAnsi="Times New Roman" w:cs="Times New Roman"/>
                <w:b/>
                <w:bCs/>
              </w:rPr>
              <w:t>903</w:t>
            </w:r>
          </w:p>
        </w:tc>
        <w:tc>
          <w:tcPr>
            <w:tcW w:w="1399" w:type="dxa"/>
            <w:gridSpan w:val="2"/>
            <w:tcBorders>
              <w:top w:val="nil"/>
              <w:left w:val="nil"/>
              <w:bottom w:val="single" w:sz="4" w:space="0" w:color="auto"/>
              <w:right w:val="single" w:sz="4" w:space="0" w:color="auto"/>
            </w:tcBorders>
            <w:shd w:val="clear" w:color="000000" w:fill="FFFF99"/>
            <w:noWrap/>
            <w:vAlign w:val="center"/>
            <w:hideMark/>
          </w:tcPr>
          <w:p w:rsidR="00912B44" w:rsidRPr="00B2684F" w:rsidRDefault="00912B44">
            <w:pPr>
              <w:jc w:val="center"/>
              <w:rPr>
                <w:rFonts w:ascii="Times New Roman" w:hAnsi="Times New Roman" w:cs="Times New Roman"/>
                <w:sz w:val="24"/>
                <w:szCs w:val="24"/>
              </w:rPr>
            </w:pPr>
            <w:r w:rsidRPr="00B2684F">
              <w:rPr>
                <w:rFonts w:ascii="Times New Roman" w:hAnsi="Times New Roman" w:cs="Times New Roman"/>
              </w:rPr>
              <w:t> </w:t>
            </w:r>
          </w:p>
        </w:tc>
        <w:tc>
          <w:tcPr>
            <w:tcW w:w="8155" w:type="dxa"/>
            <w:gridSpan w:val="5"/>
            <w:tcBorders>
              <w:top w:val="nil"/>
              <w:left w:val="nil"/>
              <w:bottom w:val="single" w:sz="4" w:space="0" w:color="auto"/>
              <w:right w:val="single" w:sz="4" w:space="0" w:color="auto"/>
            </w:tcBorders>
            <w:shd w:val="clear" w:color="000000" w:fill="FFFF99"/>
            <w:vAlign w:val="center"/>
            <w:hideMark/>
          </w:tcPr>
          <w:p w:rsidR="00912B44" w:rsidRPr="00B2684F" w:rsidRDefault="00912B44" w:rsidP="00912B44">
            <w:pPr>
              <w:tabs>
                <w:tab w:val="left" w:pos="7763"/>
              </w:tabs>
              <w:jc w:val="center"/>
              <w:rPr>
                <w:rFonts w:ascii="Times New Roman" w:hAnsi="Times New Roman" w:cs="Times New Roman"/>
                <w:b/>
                <w:bCs/>
                <w:sz w:val="24"/>
                <w:szCs w:val="24"/>
              </w:rPr>
            </w:pPr>
            <w:r w:rsidRPr="00B2684F">
              <w:rPr>
                <w:rFonts w:ascii="Times New Roman" w:hAnsi="Times New Roman" w:cs="Times New Roman"/>
                <w:b/>
                <w:bCs/>
              </w:rPr>
              <w:t>Администрация Брусничного сельского поселения</w:t>
            </w:r>
          </w:p>
        </w:tc>
      </w:tr>
      <w:tr w:rsidR="00912B44" w:rsidTr="00B2684F">
        <w:trPr>
          <w:gridAfter w:val="3"/>
          <w:wAfter w:w="2289" w:type="dxa"/>
          <w:trHeight w:val="1123"/>
        </w:trPr>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rsidR="00912B44" w:rsidRPr="00B2684F" w:rsidRDefault="00912B44">
            <w:pPr>
              <w:jc w:val="center"/>
              <w:rPr>
                <w:rFonts w:ascii="Times New Roman" w:hAnsi="Times New Roman" w:cs="Times New Roman"/>
                <w:b/>
                <w:bCs/>
                <w:i/>
                <w:iCs/>
                <w:sz w:val="18"/>
                <w:szCs w:val="18"/>
              </w:rPr>
            </w:pPr>
            <w:r w:rsidRPr="00B2684F">
              <w:rPr>
                <w:rFonts w:ascii="Times New Roman" w:hAnsi="Times New Roman" w:cs="Times New Roman"/>
                <w:b/>
                <w:bCs/>
                <w:i/>
                <w:iCs/>
                <w:sz w:val="18"/>
                <w:szCs w:val="18"/>
              </w:rPr>
              <w:t>903</w:t>
            </w: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1 08 04020 01 1000 110</w:t>
            </w:r>
          </w:p>
        </w:tc>
        <w:tc>
          <w:tcPr>
            <w:tcW w:w="8155" w:type="dxa"/>
            <w:gridSpan w:val="5"/>
            <w:tcBorders>
              <w:top w:val="nil"/>
              <w:left w:val="nil"/>
              <w:bottom w:val="single" w:sz="4" w:space="0" w:color="auto"/>
              <w:right w:val="single" w:sz="4" w:space="0" w:color="auto"/>
            </w:tcBorders>
            <w:shd w:val="clear" w:color="000000" w:fill="FFFFFF"/>
            <w:vAlign w:val="center"/>
            <w:hideMark/>
          </w:tcPr>
          <w:p w:rsidR="00912B44" w:rsidRPr="00B2684F" w:rsidRDefault="00912B44">
            <w:pPr>
              <w:rPr>
                <w:rFonts w:ascii="Times New Roman" w:hAnsi="Times New Roman" w:cs="Times New Roman"/>
                <w:sz w:val="24"/>
                <w:szCs w:val="24"/>
              </w:rPr>
            </w:pPr>
            <w:r w:rsidRPr="00B2684F">
              <w:rPr>
                <w:rFonts w:ascii="Times New Roman" w:hAnsi="Times New Roman" w:cs="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912B44" w:rsidTr="003B44BD">
        <w:trPr>
          <w:gridAfter w:val="3"/>
          <w:wAfter w:w="2289" w:type="dxa"/>
          <w:trHeight w:val="94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1 08 04020 01 4000 110</w:t>
            </w:r>
          </w:p>
        </w:tc>
        <w:tc>
          <w:tcPr>
            <w:tcW w:w="8155" w:type="dxa"/>
            <w:gridSpan w:val="5"/>
            <w:tcBorders>
              <w:top w:val="nil"/>
              <w:left w:val="nil"/>
              <w:bottom w:val="single" w:sz="4" w:space="0" w:color="auto"/>
              <w:right w:val="single" w:sz="4" w:space="0" w:color="auto"/>
            </w:tcBorders>
            <w:shd w:val="clear" w:color="000000" w:fill="FFFFFF"/>
            <w:vAlign w:val="center"/>
            <w:hideMark/>
          </w:tcPr>
          <w:p w:rsidR="00912B44" w:rsidRPr="00B2684F" w:rsidRDefault="00912B44">
            <w:pPr>
              <w:rPr>
                <w:rFonts w:ascii="Times New Roman" w:hAnsi="Times New Roman" w:cs="Times New Roman"/>
                <w:sz w:val="24"/>
                <w:szCs w:val="24"/>
              </w:rPr>
            </w:pPr>
            <w:r w:rsidRPr="00B2684F">
              <w:rPr>
                <w:rFonts w:ascii="Times New Roman" w:hAnsi="Times New Roman" w:cs="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912B44" w:rsidTr="00B2684F">
        <w:trPr>
          <w:gridAfter w:val="3"/>
          <w:wAfter w:w="2289" w:type="dxa"/>
          <w:trHeight w:val="1124"/>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rPr>
            </w:pPr>
            <w:r w:rsidRPr="00B2684F">
              <w:rPr>
                <w:rFonts w:ascii="Times New Roman" w:hAnsi="Times New Roman" w:cs="Times New Roman"/>
              </w:rPr>
              <w:t>1 08 07175 01 1000 110</w:t>
            </w:r>
          </w:p>
        </w:tc>
        <w:tc>
          <w:tcPr>
            <w:tcW w:w="8155" w:type="dxa"/>
            <w:gridSpan w:val="5"/>
            <w:tcBorders>
              <w:top w:val="nil"/>
              <w:left w:val="nil"/>
              <w:bottom w:val="single" w:sz="4" w:space="0" w:color="auto"/>
              <w:right w:val="single" w:sz="4" w:space="0" w:color="auto"/>
            </w:tcBorders>
            <w:shd w:val="clear" w:color="000000" w:fill="FFFFFF"/>
            <w:vAlign w:val="bottom"/>
            <w:hideMark/>
          </w:tcPr>
          <w:p w:rsidR="00912B44" w:rsidRPr="00B2684F" w:rsidRDefault="00912B44">
            <w:pPr>
              <w:rPr>
                <w:rFonts w:ascii="Times New Roman" w:hAnsi="Times New Roman" w:cs="Times New Roman"/>
                <w:sz w:val="24"/>
                <w:szCs w:val="24"/>
              </w:rPr>
            </w:pPr>
            <w:r w:rsidRPr="00B2684F">
              <w:rPr>
                <w:rFonts w:ascii="Times New Roman" w:hAnsi="Times New Roman" w:cs="Times New Roman"/>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912B44" w:rsidTr="003B44BD">
        <w:trPr>
          <w:gridAfter w:val="3"/>
          <w:wAfter w:w="2289" w:type="dxa"/>
          <w:trHeight w:val="94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rPr>
            </w:pPr>
            <w:r w:rsidRPr="00B2684F">
              <w:rPr>
                <w:rFonts w:ascii="Times New Roman" w:hAnsi="Times New Roman" w:cs="Times New Roman"/>
              </w:rPr>
              <w:t>1 08 07175 01 4000 110</w:t>
            </w:r>
          </w:p>
        </w:tc>
        <w:tc>
          <w:tcPr>
            <w:tcW w:w="8155" w:type="dxa"/>
            <w:gridSpan w:val="5"/>
            <w:tcBorders>
              <w:top w:val="nil"/>
              <w:left w:val="nil"/>
              <w:bottom w:val="single" w:sz="4" w:space="0" w:color="auto"/>
              <w:right w:val="single" w:sz="4" w:space="0" w:color="auto"/>
            </w:tcBorders>
            <w:shd w:val="clear" w:color="000000" w:fill="FFFFFF"/>
            <w:vAlign w:val="bottom"/>
            <w:hideMark/>
          </w:tcPr>
          <w:p w:rsidR="00912B44" w:rsidRPr="00B2684F" w:rsidRDefault="00912B44">
            <w:pPr>
              <w:rPr>
                <w:rFonts w:ascii="Times New Roman" w:hAnsi="Times New Roman" w:cs="Times New Roman"/>
                <w:sz w:val="24"/>
                <w:szCs w:val="24"/>
              </w:rPr>
            </w:pPr>
            <w:r w:rsidRPr="00B2684F">
              <w:rPr>
                <w:rFonts w:ascii="Times New Roman" w:hAnsi="Times New Roman" w:cs="Times New Roman"/>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912B44" w:rsidTr="003B44BD">
        <w:trPr>
          <w:gridAfter w:val="3"/>
          <w:wAfter w:w="2289" w:type="dxa"/>
          <w:trHeight w:val="94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rPr>
            </w:pPr>
            <w:r w:rsidRPr="00B2684F">
              <w:rPr>
                <w:rFonts w:ascii="Times New Roman" w:hAnsi="Times New Roman" w:cs="Times New Roman"/>
              </w:rPr>
              <w:t>1 11 05013 10 0000 120</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r>
      <w:tr w:rsidR="00912B44" w:rsidTr="003B44BD">
        <w:trPr>
          <w:gridAfter w:val="3"/>
          <w:wAfter w:w="2289" w:type="dxa"/>
          <w:trHeight w:val="64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1 11 05035 10 0000 120</w:t>
            </w:r>
          </w:p>
        </w:tc>
        <w:tc>
          <w:tcPr>
            <w:tcW w:w="8155" w:type="dxa"/>
            <w:gridSpan w:val="5"/>
            <w:tcBorders>
              <w:top w:val="nil"/>
              <w:left w:val="nil"/>
              <w:bottom w:val="single" w:sz="4" w:space="0" w:color="auto"/>
              <w:right w:val="single" w:sz="4" w:space="0" w:color="auto"/>
            </w:tcBorders>
            <w:shd w:val="clear" w:color="auto" w:fill="auto"/>
            <w:vAlign w:val="bottom"/>
            <w:hideMark/>
          </w:tcPr>
          <w:p w:rsidR="00912B44" w:rsidRPr="00B2684F" w:rsidRDefault="00912B44">
            <w:pPr>
              <w:rPr>
                <w:rFonts w:ascii="Times New Roman" w:hAnsi="Times New Roman" w:cs="Times New Roman"/>
                <w:sz w:val="24"/>
                <w:szCs w:val="24"/>
              </w:rPr>
            </w:pPr>
            <w:r w:rsidRPr="00B2684F">
              <w:rPr>
                <w:rFonts w:ascii="Times New Roman" w:hAnsi="Times New Roman" w:cs="Times New Roman"/>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912B44" w:rsidTr="003B44BD">
        <w:trPr>
          <w:gridAfter w:val="3"/>
          <w:wAfter w:w="2289" w:type="dxa"/>
          <w:trHeight w:val="630"/>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1 11 09035 10 0000 120</w:t>
            </w:r>
          </w:p>
        </w:tc>
        <w:tc>
          <w:tcPr>
            <w:tcW w:w="8155" w:type="dxa"/>
            <w:gridSpan w:val="5"/>
            <w:tcBorders>
              <w:top w:val="nil"/>
              <w:left w:val="nil"/>
              <w:bottom w:val="single" w:sz="4" w:space="0" w:color="auto"/>
              <w:right w:val="single" w:sz="4" w:space="0" w:color="auto"/>
            </w:tcBorders>
            <w:shd w:val="clear" w:color="auto" w:fill="auto"/>
            <w:vAlign w:val="bottom"/>
            <w:hideMark/>
          </w:tcPr>
          <w:p w:rsidR="00912B44" w:rsidRPr="00B2684F" w:rsidRDefault="00912B44">
            <w:pPr>
              <w:rPr>
                <w:rFonts w:ascii="Times New Roman" w:hAnsi="Times New Roman" w:cs="Times New Roman"/>
                <w:sz w:val="24"/>
                <w:szCs w:val="24"/>
              </w:rPr>
            </w:pPr>
            <w:r w:rsidRPr="00B2684F">
              <w:rPr>
                <w:rFonts w:ascii="Times New Roman" w:hAnsi="Times New Roman" w:cs="Times New Roman"/>
              </w:rPr>
              <w:t xml:space="preserve">Доходы от эксплуатации и использования </w:t>
            </w:r>
            <w:proofErr w:type="gramStart"/>
            <w:r w:rsidRPr="00B2684F">
              <w:rPr>
                <w:rFonts w:ascii="Times New Roman" w:hAnsi="Times New Roman" w:cs="Times New Roman"/>
              </w:rPr>
              <w:t>имущества</w:t>
            </w:r>
            <w:proofErr w:type="gramEnd"/>
            <w:r w:rsidRPr="00B2684F">
              <w:rPr>
                <w:rFonts w:ascii="Times New Roman" w:hAnsi="Times New Roman" w:cs="Times New Roman"/>
              </w:rPr>
              <w:t xml:space="preserve"> автомобильных дорог, находящихся в собственности сельских  поселений</w:t>
            </w:r>
          </w:p>
        </w:tc>
      </w:tr>
      <w:tr w:rsidR="00912B44" w:rsidTr="003B44BD">
        <w:trPr>
          <w:gridAfter w:val="3"/>
          <w:wAfter w:w="2289" w:type="dxa"/>
          <w:trHeight w:val="94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1 11 09045 10 0000 120</w:t>
            </w:r>
          </w:p>
        </w:tc>
        <w:tc>
          <w:tcPr>
            <w:tcW w:w="8155" w:type="dxa"/>
            <w:gridSpan w:val="5"/>
            <w:tcBorders>
              <w:top w:val="nil"/>
              <w:left w:val="nil"/>
              <w:bottom w:val="single" w:sz="4" w:space="0" w:color="auto"/>
              <w:right w:val="single" w:sz="4" w:space="0" w:color="auto"/>
            </w:tcBorders>
            <w:shd w:val="clear" w:color="auto" w:fill="auto"/>
            <w:vAlign w:val="bottom"/>
            <w:hideMark/>
          </w:tcPr>
          <w:p w:rsidR="00912B44" w:rsidRPr="00B2684F" w:rsidRDefault="00912B44">
            <w:pPr>
              <w:rPr>
                <w:rFonts w:ascii="Times New Roman" w:hAnsi="Times New Roman" w:cs="Times New Roman"/>
                <w:sz w:val="24"/>
                <w:szCs w:val="24"/>
              </w:rPr>
            </w:pPr>
            <w:r w:rsidRPr="00B2684F">
              <w:rPr>
                <w:rFonts w:ascii="Times New Roman" w:hAnsi="Times New Roman" w:cs="Times New Roman"/>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912B44" w:rsidTr="003B44BD">
        <w:trPr>
          <w:gridAfter w:val="3"/>
          <w:wAfter w:w="2289" w:type="dxa"/>
          <w:trHeight w:val="31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rPr>
            </w:pPr>
            <w:r w:rsidRPr="00B2684F">
              <w:rPr>
                <w:rFonts w:ascii="Times New Roman" w:hAnsi="Times New Roman" w:cs="Times New Roman"/>
              </w:rPr>
              <w:t xml:space="preserve">1 13 01995 </w:t>
            </w:r>
            <w:r w:rsidRPr="00B2684F">
              <w:rPr>
                <w:rFonts w:ascii="Times New Roman" w:hAnsi="Times New Roman" w:cs="Times New Roman"/>
              </w:rPr>
              <w:lastRenderedPageBreak/>
              <w:t>10 0000 130</w:t>
            </w:r>
          </w:p>
        </w:tc>
        <w:tc>
          <w:tcPr>
            <w:tcW w:w="8155" w:type="dxa"/>
            <w:gridSpan w:val="5"/>
            <w:tcBorders>
              <w:top w:val="nil"/>
              <w:left w:val="nil"/>
              <w:bottom w:val="single" w:sz="4" w:space="0" w:color="auto"/>
              <w:right w:val="single" w:sz="4" w:space="0" w:color="auto"/>
            </w:tcBorders>
            <w:shd w:val="clear" w:color="auto" w:fill="auto"/>
            <w:vAlign w:val="bottom"/>
            <w:hideMark/>
          </w:tcPr>
          <w:p w:rsidR="00912B44" w:rsidRPr="00B2684F" w:rsidRDefault="00912B44">
            <w:pPr>
              <w:rPr>
                <w:rFonts w:ascii="Times New Roman" w:hAnsi="Times New Roman" w:cs="Times New Roman"/>
                <w:sz w:val="24"/>
                <w:szCs w:val="24"/>
              </w:rPr>
            </w:pPr>
            <w:r w:rsidRPr="00B2684F">
              <w:rPr>
                <w:rFonts w:ascii="Times New Roman" w:hAnsi="Times New Roman" w:cs="Times New Roman"/>
              </w:rPr>
              <w:lastRenderedPageBreak/>
              <w:t xml:space="preserve">Прочие доходы от оказания платных услуг (работ) получателями средств бюджетов </w:t>
            </w:r>
            <w:r w:rsidRPr="00B2684F">
              <w:rPr>
                <w:rFonts w:ascii="Times New Roman" w:hAnsi="Times New Roman" w:cs="Times New Roman"/>
              </w:rPr>
              <w:lastRenderedPageBreak/>
              <w:t>сельских поселений</w:t>
            </w:r>
          </w:p>
        </w:tc>
      </w:tr>
      <w:tr w:rsidR="00912B44" w:rsidTr="003B44BD">
        <w:trPr>
          <w:gridAfter w:val="3"/>
          <w:wAfter w:w="2289" w:type="dxa"/>
          <w:trHeight w:val="31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rPr>
            </w:pPr>
            <w:r w:rsidRPr="00B2684F">
              <w:rPr>
                <w:rFonts w:ascii="Times New Roman" w:hAnsi="Times New Roman" w:cs="Times New Roman"/>
              </w:rPr>
              <w:t xml:space="preserve">1 13 02995 10 0000 130 </w:t>
            </w:r>
          </w:p>
        </w:tc>
        <w:tc>
          <w:tcPr>
            <w:tcW w:w="8155" w:type="dxa"/>
            <w:gridSpan w:val="5"/>
            <w:tcBorders>
              <w:top w:val="nil"/>
              <w:left w:val="nil"/>
              <w:bottom w:val="single" w:sz="4" w:space="0" w:color="auto"/>
              <w:right w:val="single" w:sz="4" w:space="0" w:color="auto"/>
            </w:tcBorders>
            <w:shd w:val="clear" w:color="auto" w:fill="auto"/>
            <w:vAlign w:val="bottom"/>
            <w:hideMark/>
          </w:tcPr>
          <w:p w:rsidR="00912B44" w:rsidRPr="00B2684F" w:rsidRDefault="00912B44">
            <w:pPr>
              <w:rPr>
                <w:rFonts w:ascii="Times New Roman" w:hAnsi="Times New Roman" w:cs="Times New Roman"/>
                <w:sz w:val="24"/>
                <w:szCs w:val="24"/>
              </w:rPr>
            </w:pPr>
            <w:r w:rsidRPr="00B2684F">
              <w:rPr>
                <w:rFonts w:ascii="Times New Roman" w:hAnsi="Times New Roman" w:cs="Times New Roman"/>
              </w:rPr>
              <w:t>Прочие доходы от компенсации затрат бюджетов сельских поселений</w:t>
            </w:r>
          </w:p>
        </w:tc>
      </w:tr>
      <w:tr w:rsidR="00912B44" w:rsidTr="003B44BD">
        <w:trPr>
          <w:gridAfter w:val="3"/>
          <w:wAfter w:w="2289" w:type="dxa"/>
          <w:trHeight w:val="94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rPr>
            </w:pPr>
            <w:r w:rsidRPr="00B2684F">
              <w:rPr>
                <w:rFonts w:ascii="Times New Roman" w:hAnsi="Times New Roman" w:cs="Times New Roman"/>
              </w:rPr>
              <w:t>1 14 02053 10 0000 410</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912B44" w:rsidTr="003B44BD">
        <w:trPr>
          <w:gridAfter w:val="3"/>
          <w:wAfter w:w="2289" w:type="dxa"/>
          <w:trHeight w:val="94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rPr>
            </w:pPr>
            <w:r w:rsidRPr="00B2684F">
              <w:rPr>
                <w:rFonts w:ascii="Times New Roman" w:hAnsi="Times New Roman" w:cs="Times New Roman"/>
              </w:rPr>
              <w:t>1 14 02053 10 0000 440</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912B44" w:rsidTr="003B44BD">
        <w:trPr>
          <w:gridAfter w:val="3"/>
          <w:wAfter w:w="2289" w:type="dxa"/>
          <w:trHeight w:val="630"/>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rPr>
            </w:pPr>
            <w:r w:rsidRPr="00B2684F">
              <w:rPr>
                <w:rFonts w:ascii="Times New Roman" w:hAnsi="Times New Roman" w:cs="Times New Roman"/>
              </w:rPr>
              <w:t>1 14 06013 10 0000 430</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912B44" w:rsidTr="003B44BD">
        <w:trPr>
          <w:gridAfter w:val="3"/>
          <w:wAfter w:w="2289" w:type="dxa"/>
          <w:trHeight w:val="31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rPr>
            </w:pPr>
            <w:r w:rsidRPr="00B2684F">
              <w:rPr>
                <w:rFonts w:ascii="Times New Roman" w:hAnsi="Times New Roman" w:cs="Times New Roman"/>
              </w:rPr>
              <w:t>1 16 18050 10 0000 140</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Денежные взыскания (штрафы) за нарушение бюджетного законодательства (в части бюджетов сельских  поселений)</w:t>
            </w:r>
          </w:p>
        </w:tc>
      </w:tr>
      <w:tr w:rsidR="00912B44" w:rsidTr="003B44BD">
        <w:trPr>
          <w:gridAfter w:val="3"/>
          <w:wAfter w:w="2289" w:type="dxa"/>
          <w:trHeight w:val="630"/>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rPr>
            </w:pPr>
            <w:r w:rsidRPr="00B2684F">
              <w:rPr>
                <w:rFonts w:ascii="Times New Roman" w:hAnsi="Times New Roman" w:cs="Times New Roman"/>
              </w:rPr>
              <w:t>1 16 33050 10 0000 140</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r>
      <w:tr w:rsidR="00912B44" w:rsidTr="003B44BD">
        <w:trPr>
          <w:gridAfter w:val="3"/>
          <w:wAfter w:w="2289" w:type="dxa"/>
          <w:trHeight w:val="630"/>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1 16 51040 02 0000 140</w:t>
            </w:r>
          </w:p>
        </w:tc>
        <w:tc>
          <w:tcPr>
            <w:tcW w:w="8155" w:type="dxa"/>
            <w:gridSpan w:val="5"/>
            <w:tcBorders>
              <w:top w:val="nil"/>
              <w:left w:val="nil"/>
              <w:bottom w:val="single" w:sz="4" w:space="0" w:color="auto"/>
              <w:right w:val="single" w:sz="4" w:space="0" w:color="auto"/>
            </w:tcBorders>
            <w:shd w:val="clear" w:color="000000" w:fill="FFFFFF"/>
            <w:vAlign w:val="bottom"/>
            <w:hideMark/>
          </w:tcPr>
          <w:p w:rsidR="00912B44" w:rsidRPr="00B2684F" w:rsidRDefault="00912B44">
            <w:pPr>
              <w:rPr>
                <w:rFonts w:ascii="Times New Roman" w:hAnsi="Times New Roman" w:cs="Times New Roman"/>
                <w:color w:val="000000"/>
                <w:sz w:val="24"/>
                <w:szCs w:val="24"/>
              </w:rPr>
            </w:pPr>
            <w:r w:rsidRPr="00B2684F">
              <w:rPr>
                <w:rFonts w:ascii="Times New Roman" w:hAnsi="Times New Roman" w:cs="Times New Roman"/>
                <w:color w:val="000000"/>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r>
      <w:tr w:rsidR="00912B44" w:rsidTr="003B44BD">
        <w:trPr>
          <w:gridAfter w:val="3"/>
          <w:wAfter w:w="2289" w:type="dxa"/>
          <w:trHeight w:val="630"/>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1 16 90050 10 0000 140</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Прочие поступления от денежных взысканий (штрафов) и иных сумм в возмещение ущерба, зачисляемые в бюджеты сельских  поселений</w:t>
            </w:r>
          </w:p>
        </w:tc>
      </w:tr>
      <w:tr w:rsidR="00912B44" w:rsidTr="003B44BD">
        <w:trPr>
          <w:gridAfter w:val="3"/>
          <w:wAfter w:w="2289" w:type="dxa"/>
          <w:trHeight w:val="31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1 17 01050 10 0000 180</w:t>
            </w:r>
          </w:p>
        </w:tc>
        <w:tc>
          <w:tcPr>
            <w:tcW w:w="8155" w:type="dxa"/>
            <w:gridSpan w:val="5"/>
            <w:tcBorders>
              <w:top w:val="nil"/>
              <w:left w:val="nil"/>
              <w:bottom w:val="single" w:sz="4" w:space="0" w:color="auto"/>
              <w:right w:val="single" w:sz="4" w:space="0" w:color="auto"/>
            </w:tcBorders>
            <w:shd w:val="clear" w:color="auto" w:fill="auto"/>
            <w:vAlign w:val="bottom"/>
            <w:hideMark/>
          </w:tcPr>
          <w:p w:rsidR="00912B44" w:rsidRPr="00B2684F" w:rsidRDefault="00912B44">
            <w:pPr>
              <w:rPr>
                <w:rFonts w:ascii="Times New Roman" w:hAnsi="Times New Roman" w:cs="Times New Roman"/>
                <w:sz w:val="24"/>
                <w:szCs w:val="24"/>
              </w:rPr>
            </w:pPr>
            <w:r w:rsidRPr="00B2684F">
              <w:rPr>
                <w:rFonts w:ascii="Times New Roman" w:hAnsi="Times New Roman" w:cs="Times New Roman"/>
              </w:rPr>
              <w:t>Невыясненные поступления, зачисляемые в бюджеты сельских  поселений</w:t>
            </w:r>
          </w:p>
        </w:tc>
      </w:tr>
      <w:tr w:rsidR="00912B44" w:rsidTr="003B44BD">
        <w:trPr>
          <w:gridAfter w:val="3"/>
          <w:wAfter w:w="2289" w:type="dxa"/>
          <w:trHeight w:val="31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1 17 05050 10 0000 180</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proofErr w:type="spellStart"/>
            <w:proofErr w:type="gramStart"/>
            <w:r w:rsidRPr="00B2684F">
              <w:rPr>
                <w:rFonts w:ascii="Times New Roman" w:hAnsi="Times New Roman" w:cs="Times New Roman"/>
              </w:rPr>
              <w:t>Пр</w:t>
            </w:r>
            <w:proofErr w:type="spellEnd"/>
            <w:proofErr w:type="gramEnd"/>
            <w:r w:rsidR="00BC3D4E">
              <w:rPr>
                <w:rFonts w:ascii="Times New Roman" w:hAnsi="Times New Roman" w:cs="Times New Roman"/>
              </w:rPr>
              <w:t xml:space="preserve"> </w:t>
            </w:r>
            <w:proofErr w:type="spellStart"/>
            <w:r w:rsidRPr="00B2684F">
              <w:rPr>
                <w:rFonts w:ascii="Times New Roman" w:hAnsi="Times New Roman" w:cs="Times New Roman"/>
              </w:rPr>
              <w:t>очие</w:t>
            </w:r>
            <w:proofErr w:type="spellEnd"/>
            <w:r w:rsidRPr="00B2684F">
              <w:rPr>
                <w:rFonts w:ascii="Times New Roman" w:hAnsi="Times New Roman" w:cs="Times New Roman"/>
              </w:rPr>
              <w:t xml:space="preserve"> неналоговые доходы бюджетов сельских поселений</w:t>
            </w:r>
          </w:p>
        </w:tc>
      </w:tr>
      <w:tr w:rsidR="00912B44" w:rsidTr="003B44BD">
        <w:trPr>
          <w:gridAfter w:val="3"/>
          <w:wAfter w:w="2289" w:type="dxa"/>
          <w:trHeight w:val="31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2 02 01001 10 0000 151</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Дотации бюджетам сельских поселений на выравнивание бюджетной обеспеченности</w:t>
            </w:r>
          </w:p>
        </w:tc>
      </w:tr>
      <w:tr w:rsidR="00912B44" w:rsidTr="003B44BD">
        <w:trPr>
          <w:gridAfter w:val="3"/>
          <w:wAfter w:w="2289" w:type="dxa"/>
          <w:trHeight w:val="31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2 02 01003 10 0000 151</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Дотации бюджетам сельских поселений на поддержку мер по обеспечению сбалансированности бюджетов</w:t>
            </w:r>
          </w:p>
        </w:tc>
      </w:tr>
      <w:tr w:rsidR="00912B44" w:rsidTr="003B44BD">
        <w:trPr>
          <w:gridAfter w:val="3"/>
          <w:wAfter w:w="2289" w:type="dxa"/>
          <w:trHeight w:val="31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2 02 01999 10 0000 151</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Прочие дотации бюджетам сельских поселений</w:t>
            </w:r>
          </w:p>
        </w:tc>
      </w:tr>
      <w:tr w:rsidR="00912B44" w:rsidTr="003B44BD">
        <w:trPr>
          <w:gridAfter w:val="3"/>
          <w:wAfter w:w="2289" w:type="dxa"/>
          <w:trHeight w:val="31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2 02 02999 10 0000 151</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Прочие субсидии бюджетам сельских поселений</w:t>
            </w:r>
          </w:p>
        </w:tc>
      </w:tr>
      <w:tr w:rsidR="00912B44" w:rsidTr="003B44BD">
        <w:trPr>
          <w:gridAfter w:val="3"/>
          <w:wAfter w:w="2289" w:type="dxa"/>
          <w:trHeight w:val="630"/>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2 02 03015 10 0000 151</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912B44" w:rsidTr="003B44BD">
        <w:trPr>
          <w:gridAfter w:val="3"/>
          <w:wAfter w:w="2289" w:type="dxa"/>
          <w:trHeight w:val="34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2 02 03024 10 0000 151</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Субвенции бюджетам сельских поселений на выполнение передаваемых полномочий субъектов Российской Федерации</w:t>
            </w:r>
          </w:p>
        </w:tc>
      </w:tr>
      <w:tr w:rsidR="00912B44" w:rsidTr="003B44BD">
        <w:trPr>
          <w:gridAfter w:val="3"/>
          <w:wAfter w:w="2289" w:type="dxa"/>
          <w:trHeight w:val="31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2 02 03999 10 0000 151</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Прочие субвенции бюджетам сельских поселений</w:t>
            </w:r>
          </w:p>
        </w:tc>
      </w:tr>
      <w:tr w:rsidR="00912B44" w:rsidTr="003B44BD">
        <w:trPr>
          <w:gridAfter w:val="3"/>
          <w:wAfter w:w="2289" w:type="dxa"/>
          <w:trHeight w:val="31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2 02 04999 10 0000 151</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Прочие межбюджетные трансферты, передаваемые бюджетам сельских поселений</w:t>
            </w:r>
          </w:p>
        </w:tc>
      </w:tr>
      <w:tr w:rsidR="00912B44" w:rsidTr="003B44BD">
        <w:trPr>
          <w:gridAfter w:val="3"/>
          <w:wAfter w:w="2289" w:type="dxa"/>
          <w:trHeight w:val="31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2 07 05030 10 0000 180</w:t>
            </w:r>
          </w:p>
        </w:tc>
        <w:tc>
          <w:tcPr>
            <w:tcW w:w="8155" w:type="dxa"/>
            <w:gridSpan w:val="5"/>
            <w:tcBorders>
              <w:top w:val="nil"/>
              <w:left w:val="nil"/>
              <w:bottom w:val="single" w:sz="4" w:space="0" w:color="auto"/>
              <w:right w:val="single" w:sz="4" w:space="0" w:color="auto"/>
            </w:tcBorders>
            <w:shd w:val="clear" w:color="auto" w:fill="auto"/>
            <w:vAlign w:val="bottom"/>
            <w:hideMark/>
          </w:tcPr>
          <w:p w:rsidR="00912B44" w:rsidRPr="00B2684F" w:rsidRDefault="00912B44">
            <w:pPr>
              <w:jc w:val="both"/>
              <w:rPr>
                <w:rFonts w:ascii="Times New Roman" w:hAnsi="Times New Roman" w:cs="Times New Roman"/>
                <w:color w:val="000000"/>
                <w:sz w:val="24"/>
                <w:szCs w:val="24"/>
              </w:rPr>
            </w:pPr>
            <w:r w:rsidRPr="00B2684F">
              <w:rPr>
                <w:rFonts w:ascii="Times New Roman" w:hAnsi="Times New Roman" w:cs="Times New Roman"/>
                <w:color w:val="000000"/>
              </w:rPr>
              <w:t>Прочие безвозмездные поступления в бюджеты сельских поселений</w:t>
            </w:r>
          </w:p>
        </w:tc>
      </w:tr>
      <w:tr w:rsidR="00912B44" w:rsidTr="003B44BD">
        <w:trPr>
          <w:gridAfter w:val="3"/>
          <w:wAfter w:w="2289" w:type="dxa"/>
          <w:trHeight w:val="945"/>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2 08 05000 10 0000 180</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912B44" w:rsidTr="003B44BD">
        <w:trPr>
          <w:gridAfter w:val="3"/>
          <w:wAfter w:w="2289" w:type="dxa"/>
          <w:trHeight w:val="630"/>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000000" w:fill="FFFFFF"/>
            <w:noWrap/>
            <w:vAlign w:val="center"/>
            <w:hideMark/>
          </w:tcPr>
          <w:p w:rsidR="00912B44" w:rsidRPr="00B2684F" w:rsidRDefault="00912B44">
            <w:pPr>
              <w:jc w:val="center"/>
              <w:rPr>
                <w:rFonts w:ascii="Times New Roman" w:hAnsi="Times New Roman" w:cs="Times New Roman"/>
              </w:rPr>
            </w:pPr>
            <w:r w:rsidRPr="00B2684F">
              <w:rPr>
                <w:rFonts w:ascii="Times New Roman" w:hAnsi="Times New Roman" w:cs="Times New Roman"/>
              </w:rPr>
              <w:t>2 18 05010 10 0000 151</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 xml:space="preserve">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 </w:t>
            </w:r>
          </w:p>
        </w:tc>
      </w:tr>
      <w:tr w:rsidR="00912B44" w:rsidTr="003B44BD">
        <w:trPr>
          <w:gridAfter w:val="3"/>
          <w:wAfter w:w="2289" w:type="dxa"/>
          <w:trHeight w:val="630"/>
        </w:trPr>
        <w:tc>
          <w:tcPr>
            <w:tcW w:w="1520" w:type="dxa"/>
            <w:vMerge/>
            <w:tcBorders>
              <w:top w:val="nil"/>
              <w:left w:val="single" w:sz="4" w:space="0" w:color="auto"/>
              <w:bottom w:val="single" w:sz="4" w:space="0" w:color="auto"/>
              <w:right w:val="single" w:sz="4" w:space="0" w:color="auto"/>
            </w:tcBorders>
            <w:vAlign w:val="center"/>
            <w:hideMark/>
          </w:tcPr>
          <w:p w:rsidR="00912B44" w:rsidRPr="00B2684F" w:rsidRDefault="00912B44">
            <w:pPr>
              <w:rPr>
                <w:rFonts w:ascii="Times New Roman" w:hAnsi="Times New Roman" w:cs="Times New Roman"/>
                <w:b/>
                <w:bCs/>
                <w:i/>
                <w:iCs/>
                <w:sz w:val="18"/>
                <w:szCs w:val="18"/>
              </w:rPr>
            </w:pPr>
          </w:p>
        </w:tc>
        <w:tc>
          <w:tcPr>
            <w:tcW w:w="1399" w:type="dxa"/>
            <w:gridSpan w:val="2"/>
            <w:tcBorders>
              <w:top w:val="nil"/>
              <w:left w:val="nil"/>
              <w:bottom w:val="single" w:sz="4" w:space="0" w:color="auto"/>
              <w:right w:val="single" w:sz="4" w:space="0" w:color="auto"/>
            </w:tcBorders>
            <w:shd w:val="clear" w:color="auto" w:fill="auto"/>
            <w:noWrap/>
            <w:vAlign w:val="center"/>
            <w:hideMark/>
          </w:tcPr>
          <w:p w:rsidR="00912B44" w:rsidRPr="00B2684F" w:rsidRDefault="00912B44">
            <w:pPr>
              <w:jc w:val="center"/>
              <w:rPr>
                <w:rFonts w:ascii="Times New Roman" w:hAnsi="Times New Roman" w:cs="Times New Roman"/>
                <w:color w:val="000000"/>
              </w:rPr>
            </w:pPr>
            <w:r w:rsidRPr="00B2684F">
              <w:rPr>
                <w:rFonts w:ascii="Times New Roman" w:hAnsi="Times New Roman" w:cs="Times New Roman"/>
                <w:color w:val="000000"/>
              </w:rPr>
              <w:t>2 19 05000 10 0000 151</w:t>
            </w:r>
          </w:p>
        </w:tc>
        <w:tc>
          <w:tcPr>
            <w:tcW w:w="8155" w:type="dxa"/>
            <w:gridSpan w:val="5"/>
            <w:tcBorders>
              <w:top w:val="nil"/>
              <w:left w:val="nil"/>
              <w:bottom w:val="single" w:sz="4" w:space="0" w:color="auto"/>
              <w:right w:val="single" w:sz="4" w:space="0" w:color="auto"/>
            </w:tcBorders>
            <w:shd w:val="clear" w:color="auto" w:fill="auto"/>
            <w:hideMark/>
          </w:tcPr>
          <w:p w:rsidR="00912B44" w:rsidRPr="00B2684F" w:rsidRDefault="00912B44">
            <w:pPr>
              <w:jc w:val="both"/>
              <w:rPr>
                <w:rFonts w:ascii="Times New Roman" w:hAnsi="Times New Roman" w:cs="Times New Roman"/>
                <w:sz w:val="24"/>
                <w:szCs w:val="24"/>
              </w:rPr>
            </w:pPr>
            <w:r w:rsidRPr="00B2684F">
              <w:rPr>
                <w:rFonts w:ascii="Times New Roman" w:hAnsi="Times New Roman" w:cs="Times New Roman"/>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r w:rsidR="002C0BB3" w:rsidRPr="002C0BB3" w:rsidTr="00BC3D4E">
        <w:trPr>
          <w:trHeight w:val="77"/>
        </w:trPr>
        <w:tc>
          <w:tcPr>
            <w:tcW w:w="6126" w:type="dxa"/>
            <w:gridSpan w:val="5"/>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2835"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1102" w:type="dxa"/>
            <w:gridSpan w:val="2"/>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2C0BB3" w:rsidRPr="002C0BB3" w:rsidTr="003B44BD">
        <w:trPr>
          <w:trHeight w:val="596"/>
        </w:trPr>
        <w:tc>
          <w:tcPr>
            <w:tcW w:w="6126" w:type="dxa"/>
            <w:gridSpan w:val="5"/>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2835" w:type="dxa"/>
            <w:tcBorders>
              <w:top w:val="nil"/>
              <w:left w:val="nil"/>
              <w:bottom w:val="nil"/>
              <w:right w:val="nil"/>
            </w:tcBorders>
            <w:shd w:val="clear" w:color="auto" w:fill="auto"/>
            <w:noWrap/>
            <w:vAlign w:val="center"/>
            <w:hideMark/>
          </w:tcPr>
          <w:p w:rsidR="003B44BD" w:rsidRPr="00912B44" w:rsidRDefault="003B44BD" w:rsidP="003B44BD">
            <w:pPr>
              <w:spacing w:after="0" w:line="240" w:lineRule="auto"/>
              <w:jc w:val="right"/>
              <w:rPr>
                <w:rFonts w:ascii="Times New Roman" w:eastAsia="Times New Roman" w:hAnsi="Times New Roman" w:cs="Times New Roman"/>
                <w:sz w:val="14"/>
                <w:szCs w:val="18"/>
              </w:rPr>
            </w:pPr>
            <w:r>
              <w:rPr>
                <w:rFonts w:ascii="Times New Roman" w:eastAsia="Times New Roman" w:hAnsi="Times New Roman" w:cs="Times New Roman"/>
                <w:sz w:val="12"/>
                <w:szCs w:val="16"/>
              </w:rPr>
              <w:t>Приложение № 3</w:t>
            </w:r>
            <w:r w:rsidRPr="00912B44">
              <w:rPr>
                <w:rFonts w:ascii="Times New Roman" w:eastAsia="Times New Roman" w:hAnsi="Times New Roman" w:cs="Times New Roman"/>
                <w:sz w:val="12"/>
                <w:szCs w:val="16"/>
              </w:rPr>
              <w:t xml:space="preserve"> к решению</w:t>
            </w:r>
            <w:r w:rsidRPr="00912B44">
              <w:rPr>
                <w:rFonts w:ascii="Times New Roman" w:eastAsia="Times New Roman" w:hAnsi="Times New Roman" w:cs="Times New Roman"/>
                <w:sz w:val="14"/>
                <w:szCs w:val="18"/>
              </w:rPr>
              <w:t xml:space="preserve"> Брусничного сельского поселения </w:t>
            </w:r>
            <w:r w:rsidRPr="002C0BB3">
              <w:rPr>
                <w:rFonts w:ascii="Times New Roman" w:eastAsia="Times New Roman" w:hAnsi="Times New Roman" w:cs="Times New Roman"/>
                <w:sz w:val="14"/>
                <w:szCs w:val="18"/>
              </w:rPr>
              <w:t>"О бюджете Брусничного с</w:t>
            </w:r>
            <w:r>
              <w:rPr>
                <w:rFonts w:ascii="Times New Roman" w:eastAsia="Times New Roman" w:hAnsi="Times New Roman" w:cs="Times New Roman"/>
                <w:sz w:val="14"/>
                <w:szCs w:val="18"/>
              </w:rPr>
              <w:t>ельского поселения на 2016 год</w:t>
            </w:r>
            <w:proofErr w:type="gramStart"/>
            <w:r>
              <w:rPr>
                <w:rFonts w:ascii="Times New Roman" w:eastAsia="Times New Roman" w:hAnsi="Times New Roman" w:cs="Times New Roman"/>
                <w:sz w:val="14"/>
                <w:szCs w:val="18"/>
              </w:rPr>
              <w:t>"</w:t>
            </w:r>
            <w:r w:rsidRPr="002C0BB3">
              <w:rPr>
                <w:rFonts w:ascii="Times New Roman" w:eastAsia="Times New Roman" w:hAnsi="Times New Roman" w:cs="Times New Roman"/>
                <w:sz w:val="14"/>
                <w:szCs w:val="18"/>
              </w:rPr>
              <w:t>о</w:t>
            </w:r>
            <w:proofErr w:type="gramEnd"/>
            <w:r w:rsidRPr="002C0BB3">
              <w:rPr>
                <w:rFonts w:ascii="Times New Roman" w:eastAsia="Times New Roman" w:hAnsi="Times New Roman" w:cs="Times New Roman"/>
                <w:sz w:val="14"/>
                <w:szCs w:val="18"/>
              </w:rPr>
              <w:t>т  " 30    " ноября 2015 г. № 48</w:t>
            </w:r>
          </w:p>
          <w:p w:rsidR="002C0BB3" w:rsidRPr="002C0BB3" w:rsidRDefault="002C0BB3" w:rsidP="002C0BB3">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1102" w:type="dxa"/>
            <w:gridSpan w:val="2"/>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2C0BB3" w:rsidRPr="002C0BB3" w:rsidTr="003B44BD">
        <w:trPr>
          <w:trHeight w:val="87"/>
        </w:trPr>
        <w:tc>
          <w:tcPr>
            <w:tcW w:w="6126" w:type="dxa"/>
            <w:gridSpan w:val="5"/>
            <w:tcBorders>
              <w:top w:val="nil"/>
              <w:left w:val="nil"/>
              <w:bottom w:val="nil"/>
              <w:right w:val="nil"/>
            </w:tcBorders>
            <w:shd w:val="clear" w:color="auto" w:fill="auto"/>
            <w:noWrap/>
            <w:vAlign w:val="center"/>
            <w:hideMark/>
          </w:tcPr>
          <w:p w:rsidR="002C0BB3" w:rsidRPr="00B2684F" w:rsidRDefault="002C0BB3" w:rsidP="002C0BB3">
            <w:pPr>
              <w:spacing w:after="0" w:line="240" w:lineRule="auto"/>
              <w:rPr>
                <w:rFonts w:ascii="Times New Roman" w:eastAsia="Times New Roman" w:hAnsi="Times New Roman" w:cs="Times New Roman"/>
                <w:sz w:val="16"/>
                <w:szCs w:val="20"/>
              </w:rPr>
            </w:pPr>
          </w:p>
        </w:tc>
        <w:tc>
          <w:tcPr>
            <w:tcW w:w="2835"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1102" w:type="dxa"/>
            <w:gridSpan w:val="2"/>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2C0BB3" w:rsidRPr="002C0BB3" w:rsidTr="003B44BD">
        <w:trPr>
          <w:trHeight w:val="270"/>
        </w:trPr>
        <w:tc>
          <w:tcPr>
            <w:tcW w:w="6126" w:type="dxa"/>
            <w:gridSpan w:val="5"/>
            <w:tcBorders>
              <w:top w:val="nil"/>
              <w:left w:val="nil"/>
              <w:bottom w:val="nil"/>
              <w:right w:val="nil"/>
            </w:tcBorders>
            <w:shd w:val="clear" w:color="auto" w:fill="auto"/>
            <w:noWrap/>
            <w:vAlign w:val="center"/>
            <w:hideMark/>
          </w:tcPr>
          <w:p w:rsidR="003B44BD" w:rsidRPr="00B2684F" w:rsidRDefault="003B44BD" w:rsidP="003B44BD">
            <w:pPr>
              <w:jc w:val="center"/>
              <w:rPr>
                <w:rFonts w:ascii="Times New Roman" w:hAnsi="Times New Roman" w:cs="Times New Roman"/>
                <w:b/>
                <w:bCs/>
                <w:sz w:val="16"/>
                <w:szCs w:val="28"/>
              </w:rPr>
            </w:pPr>
            <w:r w:rsidRPr="00B2684F">
              <w:rPr>
                <w:rFonts w:ascii="Times New Roman" w:hAnsi="Times New Roman" w:cs="Times New Roman"/>
                <w:b/>
                <w:bCs/>
                <w:sz w:val="16"/>
                <w:szCs w:val="28"/>
              </w:rPr>
              <w:t xml:space="preserve">ПЕРЕЧЕНЬ </w:t>
            </w:r>
            <w:proofErr w:type="gramStart"/>
            <w:r w:rsidRPr="00B2684F">
              <w:rPr>
                <w:rFonts w:ascii="Times New Roman" w:hAnsi="Times New Roman" w:cs="Times New Roman"/>
                <w:b/>
                <w:bCs/>
                <w:sz w:val="16"/>
                <w:szCs w:val="28"/>
              </w:rPr>
              <w:t>ГЛАВНЫХ</w:t>
            </w:r>
            <w:proofErr w:type="gramEnd"/>
            <w:r w:rsidRPr="00B2684F">
              <w:rPr>
                <w:rFonts w:ascii="Times New Roman" w:hAnsi="Times New Roman" w:cs="Times New Roman"/>
                <w:b/>
                <w:bCs/>
                <w:sz w:val="16"/>
                <w:szCs w:val="28"/>
              </w:rPr>
              <w:t xml:space="preserve"> АДМИНИСТРАТОРОВИСТОЧНИКОВ </w:t>
            </w:r>
            <w:r w:rsidRPr="00B2684F">
              <w:rPr>
                <w:rFonts w:ascii="Times New Roman" w:hAnsi="Times New Roman" w:cs="Times New Roman"/>
                <w:b/>
                <w:bCs/>
                <w:sz w:val="16"/>
                <w:szCs w:val="28"/>
              </w:rPr>
              <w:br/>
              <w:t xml:space="preserve">ФИНАНСИРОВАНИЯ ДЕФИЦИТА БЮДЖЕТА </w:t>
            </w:r>
            <w:r w:rsidRPr="00B2684F">
              <w:rPr>
                <w:rFonts w:ascii="Times New Roman" w:hAnsi="Times New Roman" w:cs="Times New Roman"/>
                <w:b/>
                <w:bCs/>
                <w:sz w:val="16"/>
                <w:szCs w:val="28"/>
              </w:rPr>
              <w:br/>
              <w:t>БРУСНИЧНОГО СЕЛЬСКОГО ПОСЕЛЕНИЯ</w:t>
            </w:r>
          </w:p>
          <w:p w:rsidR="002C0BB3" w:rsidRPr="00B2684F" w:rsidRDefault="002C0BB3" w:rsidP="002C0BB3">
            <w:pPr>
              <w:spacing w:after="0" w:line="240" w:lineRule="auto"/>
              <w:rPr>
                <w:rFonts w:ascii="Times New Roman" w:eastAsia="Times New Roman" w:hAnsi="Times New Roman" w:cs="Times New Roman"/>
                <w:sz w:val="16"/>
                <w:szCs w:val="20"/>
              </w:rPr>
            </w:pPr>
          </w:p>
        </w:tc>
        <w:tc>
          <w:tcPr>
            <w:tcW w:w="2835" w:type="dxa"/>
            <w:tcBorders>
              <w:top w:val="nil"/>
              <w:left w:val="nil"/>
              <w:bottom w:val="nil"/>
              <w:right w:val="nil"/>
            </w:tcBorders>
            <w:shd w:val="clear" w:color="auto" w:fill="auto"/>
            <w:noWrap/>
            <w:vAlign w:val="center"/>
            <w:hideMark/>
          </w:tcPr>
          <w:p w:rsidR="002C0BB3" w:rsidRPr="002C0BB3" w:rsidRDefault="002C0BB3" w:rsidP="003B44BD">
            <w:pPr>
              <w:ind w:firstLineChars="1200" w:firstLine="1920"/>
              <w:rPr>
                <w:rFonts w:ascii="Times New Roman" w:eastAsia="Times New Roman" w:hAnsi="Times New Roman" w:cs="Times New Roman"/>
                <w:sz w:val="16"/>
                <w:szCs w:val="20"/>
              </w:rPr>
            </w:pPr>
          </w:p>
        </w:tc>
        <w:tc>
          <w:tcPr>
            <w:tcW w:w="138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1102" w:type="dxa"/>
            <w:gridSpan w:val="2"/>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2C0BB3" w:rsidRPr="002C0BB3" w:rsidTr="003B44BD">
        <w:trPr>
          <w:trHeight w:val="87"/>
        </w:trPr>
        <w:tc>
          <w:tcPr>
            <w:tcW w:w="6126" w:type="dxa"/>
            <w:gridSpan w:val="5"/>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2835"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1102" w:type="dxa"/>
            <w:gridSpan w:val="2"/>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2C0BB3" w:rsidRPr="002C0BB3" w:rsidTr="00BC3D4E">
        <w:trPr>
          <w:trHeight w:val="87"/>
        </w:trPr>
        <w:tc>
          <w:tcPr>
            <w:tcW w:w="6126" w:type="dxa"/>
            <w:gridSpan w:val="5"/>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2835"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1102" w:type="dxa"/>
            <w:gridSpan w:val="2"/>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2C0BB3" w:rsidRPr="002C0BB3" w:rsidTr="00BC3D4E">
        <w:trPr>
          <w:trHeight w:val="87"/>
        </w:trPr>
        <w:tc>
          <w:tcPr>
            <w:tcW w:w="6126" w:type="dxa"/>
            <w:gridSpan w:val="5"/>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2835"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Times New Roman" w:eastAsia="Times New Roman" w:hAnsi="Times New Roman" w:cs="Times New Roman"/>
                <w:sz w:val="20"/>
                <w:szCs w:val="20"/>
              </w:rPr>
            </w:pPr>
          </w:p>
        </w:tc>
        <w:tc>
          <w:tcPr>
            <w:tcW w:w="1102" w:type="dxa"/>
            <w:gridSpan w:val="2"/>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c>
          <w:tcPr>
            <w:tcW w:w="960" w:type="dxa"/>
            <w:tcBorders>
              <w:top w:val="nil"/>
              <w:left w:val="nil"/>
              <w:bottom w:val="nil"/>
              <w:right w:val="nil"/>
            </w:tcBorders>
            <w:shd w:val="clear" w:color="auto" w:fill="auto"/>
            <w:noWrap/>
            <w:vAlign w:val="center"/>
            <w:hideMark/>
          </w:tcPr>
          <w:p w:rsidR="002C0BB3" w:rsidRPr="002C0BB3" w:rsidRDefault="002C0BB3" w:rsidP="002C0BB3">
            <w:pPr>
              <w:spacing w:after="0" w:line="240" w:lineRule="auto"/>
              <w:rPr>
                <w:rFonts w:ascii="Book Antiqua" w:eastAsia="Times New Roman" w:hAnsi="Book Antiqua" w:cs="Times New Roman"/>
                <w:sz w:val="20"/>
                <w:szCs w:val="20"/>
              </w:rPr>
            </w:pPr>
          </w:p>
        </w:tc>
      </w:tr>
      <w:tr w:rsidR="003B44BD" w:rsidRPr="003B44BD" w:rsidTr="00BC3D4E">
        <w:trPr>
          <w:gridAfter w:val="3"/>
          <w:wAfter w:w="2289" w:type="dxa"/>
          <w:trHeight w:val="87"/>
        </w:trPr>
        <w:tc>
          <w:tcPr>
            <w:tcW w:w="1820" w:type="dxa"/>
            <w:gridSpan w:val="2"/>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c>
          <w:tcPr>
            <w:tcW w:w="3040" w:type="dxa"/>
            <w:gridSpan w:val="2"/>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c>
          <w:tcPr>
            <w:tcW w:w="6214" w:type="dxa"/>
            <w:gridSpan w:val="4"/>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r>
      <w:tr w:rsidR="003B44BD" w:rsidRPr="003B44BD" w:rsidTr="00C63EAA">
        <w:trPr>
          <w:gridAfter w:val="3"/>
          <w:wAfter w:w="2289" w:type="dxa"/>
          <w:trHeight w:val="540"/>
        </w:trPr>
        <w:tc>
          <w:tcPr>
            <w:tcW w:w="4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Код бюджетной классификации</w:t>
            </w:r>
          </w:p>
        </w:tc>
        <w:tc>
          <w:tcPr>
            <w:tcW w:w="621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 xml:space="preserve">Наименование главного </w:t>
            </w:r>
            <w:proofErr w:type="gramStart"/>
            <w:r w:rsidRPr="003B44BD">
              <w:rPr>
                <w:rFonts w:ascii="Times New Roman" w:eastAsia="Times New Roman" w:hAnsi="Times New Roman" w:cs="Times New Roman"/>
                <w:b/>
                <w:bCs/>
                <w:sz w:val="20"/>
                <w:szCs w:val="20"/>
              </w:rPr>
              <w:t>администратора источников</w:t>
            </w:r>
            <w:r w:rsidRPr="003B44BD">
              <w:rPr>
                <w:rFonts w:ascii="Times New Roman" w:eastAsia="Times New Roman" w:hAnsi="Times New Roman" w:cs="Times New Roman"/>
                <w:b/>
                <w:bCs/>
                <w:sz w:val="20"/>
                <w:szCs w:val="20"/>
              </w:rPr>
              <w:br/>
              <w:t>финансирования дефицита бюджета района</w:t>
            </w:r>
            <w:proofErr w:type="gramEnd"/>
            <w:r w:rsidRPr="003B44BD">
              <w:rPr>
                <w:rFonts w:ascii="Times New Roman" w:eastAsia="Times New Roman" w:hAnsi="Times New Roman" w:cs="Times New Roman"/>
                <w:b/>
                <w:bCs/>
                <w:sz w:val="20"/>
                <w:szCs w:val="20"/>
              </w:rPr>
              <w:t xml:space="preserve">  </w:t>
            </w:r>
          </w:p>
        </w:tc>
      </w:tr>
      <w:tr w:rsidR="003B44BD" w:rsidRPr="003B44BD" w:rsidTr="00C63EAA">
        <w:trPr>
          <w:gridAfter w:val="3"/>
          <w:wAfter w:w="2289" w:type="dxa"/>
          <w:trHeight w:val="1230"/>
        </w:trPr>
        <w:tc>
          <w:tcPr>
            <w:tcW w:w="1820" w:type="dxa"/>
            <w:gridSpan w:val="2"/>
            <w:tcBorders>
              <w:top w:val="nil"/>
              <w:left w:val="single" w:sz="4"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Главного</w:t>
            </w:r>
            <w:r w:rsidRPr="003B44BD">
              <w:rPr>
                <w:rFonts w:ascii="Times New Roman" w:eastAsia="Times New Roman" w:hAnsi="Times New Roman" w:cs="Times New Roman"/>
                <w:b/>
                <w:bCs/>
                <w:sz w:val="20"/>
                <w:szCs w:val="20"/>
              </w:rPr>
              <w:br/>
              <w:t>администратора</w:t>
            </w:r>
            <w:r w:rsidRPr="003B44BD">
              <w:rPr>
                <w:rFonts w:ascii="Times New Roman" w:eastAsia="Times New Roman" w:hAnsi="Times New Roman" w:cs="Times New Roman"/>
                <w:b/>
                <w:bCs/>
                <w:sz w:val="20"/>
                <w:szCs w:val="20"/>
              </w:rPr>
              <w:br/>
              <w:t>источников</w:t>
            </w:r>
          </w:p>
        </w:tc>
        <w:tc>
          <w:tcPr>
            <w:tcW w:w="3040" w:type="dxa"/>
            <w:gridSpan w:val="2"/>
            <w:tcBorders>
              <w:top w:val="nil"/>
              <w:left w:val="nil"/>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источников финансирования дефицита бюджета  района</w:t>
            </w:r>
          </w:p>
        </w:tc>
        <w:tc>
          <w:tcPr>
            <w:tcW w:w="6214" w:type="dxa"/>
            <w:gridSpan w:val="4"/>
            <w:vMerge/>
            <w:tcBorders>
              <w:top w:val="single" w:sz="4" w:space="0" w:color="auto"/>
              <w:left w:val="single" w:sz="4" w:space="0" w:color="auto"/>
              <w:bottom w:val="single" w:sz="4" w:space="0" w:color="auto"/>
              <w:right w:val="single" w:sz="4" w:space="0" w:color="auto"/>
            </w:tcBorders>
            <w:vAlign w:val="center"/>
            <w:hideMark/>
          </w:tcPr>
          <w:p w:rsidR="003B44BD" w:rsidRPr="003B44BD" w:rsidRDefault="003B44BD" w:rsidP="003B44BD">
            <w:pPr>
              <w:spacing w:after="0" w:line="240" w:lineRule="auto"/>
              <w:rPr>
                <w:rFonts w:ascii="Times New Roman" w:eastAsia="Times New Roman" w:hAnsi="Times New Roman" w:cs="Times New Roman"/>
                <w:b/>
                <w:bCs/>
                <w:sz w:val="20"/>
                <w:szCs w:val="20"/>
              </w:rPr>
            </w:pPr>
          </w:p>
        </w:tc>
      </w:tr>
      <w:tr w:rsidR="003B44BD" w:rsidRPr="003B44BD" w:rsidTr="00C63EAA">
        <w:trPr>
          <w:gridAfter w:val="3"/>
          <w:wAfter w:w="2289" w:type="dxa"/>
          <w:trHeight w:val="870"/>
        </w:trPr>
        <w:tc>
          <w:tcPr>
            <w:tcW w:w="1820" w:type="dxa"/>
            <w:gridSpan w:val="2"/>
            <w:tcBorders>
              <w:top w:val="nil"/>
              <w:left w:val="single" w:sz="4" w:space="0" w:color="auto"/>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903</w:t>
            </w:r>
          </w:p>
        </w:tc>
        <w:tc>
          <w:tcPr>
            <w:tcW w:w="9254" w:type="dxa"/>
            <w:gridSpan w:val="6"/>
            <w:tcBorders>
              <w:top w:val="single" w:sz="4" w:space="0" w:color="auto"/>
              <w:left w:val="nil"/>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br/>
              <w:t xml:space="preserve">Администрация Брусничного сельского поселения </w:t>
            </w:r>
            <w:r w:rsidRPr="003B44BD">
              <w:rPr>
                <w:rFonts w:ascii="Times New Roman" w:eastAsia="Times New Roman" w:hAnsi="Times New Roman" w:cs="Times New Roman"/>
                <w:b/>
                <w:bCs/>
                <w:sz w:val="20"/>
                <w:szCs w:val="20"/>
              </w:rPr>
              <w:br/>
              <w:t>Нижнеилимского района</w:t>
            </w:r>
          </w:p>
        </w:tc>
      </w:tr>
      <w:tr w:rsidR="003B44BD" w:rsidRPr="003B44BD" w:rsidTr="00C63EAA">
        <w:trPr>
          <w:gridAfter w:val="3"/>
          <w:wAfter w:w="2289" w:type="dxa"/>
          <w:trHeight w:val="840"/>
        </w:trPr>
        <w:tc>
          <w:tcPr>
            <w:tcW w:w="1820" w:type="dxa"/>
            <w:gridSpan w:val="2"/>
            <w:tcBorders>
              <w:top w:val="nil"/>
              <w:left w:val="single" w:sz="4" w:space="0" w:color="auto"/>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903</w:t>
            </w:r>
          </w:p>
        </w:tc>
        <w:tc>
          <w:tcPr>
            <w:tcW w:w="3040"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 xml:space="preserve">01 02 00 </w:t>
            </w:r>
            <w:proofErr w:type="spellStart"/>
            <w:r w:rsidRPr="003B44BD">
              <w:rPr>
                <w:rFonts w:ascii="Times New Roman" w:eastAsia="Times New Roman" w:hAnsi="Times New Roman" w:cs="Times New Roman"/>
                <w:sz w:val="20"/>
                <w:szCs w:val="20"/>
              </w:rPr>
              <w:t>00</w:t>
            </w:r>
            <w:proofErr w:type="spellEnd"/>
            <w:r w:rsidRPr="003B44BD">
              <w:rPr>
                <w:rFonts w:ascii="Times New Roman" w:eastAsia="Times New Roman" w:hAnsi="Times New Roman" w:cs="Times New Roman"/>
                <w:sz w:val="20"/>
                <w:szCs w:val="20"/>
              </w:rPr>
              <w:t xml:space="preserve"> 10 0000 710</w:t>
            </w:r>
          </w:p>
        </w:tc>
        <w:tc>
          <w:tcPr>
            <w:tcW w:w="6214" w:type="dxa"/>
            <w:gridSpan w:val="4"/>
            <w:tcBorders>
              <w:top w:val="nil"/>
              <w:left w:val="nil"/>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Получение кредитов от кредитных организаций бюджетами сельских поселений в валюте Российской Федерации</w:t>
            </w:r>
          </w:p>
        </w:tc>
      </w:tr>
      <w:tr w:rsidR="003B44BD" w:rsidRPr="003B44BD" w:rsidTr="00C63EAA">
        <w:trPr>
          <w:gridAfter w:val="3"/>
          <w:wAfter w:w="2289" w:type="dxa"/>
          <w:trHeight w:val="960"/>
        </w:trPr>
        <w:tc>
          <w:tcPr>
            <w:tcW w:w="1820" w:type="dxa"/>
            <w:gridSpan w:val="2"/>
            <w:tcBorders>
              <w:top w:val="nil"/>
              <w:left w:val="single" w:sz="4" w:space="0" w:color="auto"/>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903</w:t>
            </w:r>
          </w:p>
        </w:tc>
        <w:tc>
          <w:tcPr>
            <w:tcW w:w="3040"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 xml:space="preserve">01 02 00 </w:t>
            </w:r>
            <w:proofErr w:type="spellStart"/>
            <w:r w:rsidRPr="003B44BD">
              <w:rPr>
                <w:rFonts w:ascii="Times New Roman" w:eastAsia="Times New Roman" w:hAnsi="Times New Roman" w:cs="Times New Roman"/>
                <w:sz w:val="20"/>
                <w:szCs w:val="20"/>
              </w:rPr>
              <w:t>00</w:t>
            </w:r>
            <w:proofErr w:type="spellEnd"/>
            <w:r w:rsidRPr="003B44BD">
              <w:rPr>
                <w:rFonts w:ascii="Times New Roman" w:eastAsia="Times New Roman" w:hAnsi="Times New Roman" w:cs="Times New Roman"/>
                <w:sz w:val="20"/>
                <w:szCs w:val="20"/>
              </w:rPr>
              <w:t xml:space="preserve"> 10 0000 810</w:t>
            </w:r>
          </w:p>
        </w:tc>
        <w:tc>
          <w:tcPr>
            <w:tcW w:w="6214" w:type="dxa"/>
            <w:gridSpan w:val="4"/>
            <w:tcBorders>
              <w:top w:val="nil"/>
              <w:left w:val="nil"/>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 xml:space="preserve">Погашение бюджетами сельских поселений кредитов,  предоставленных кредитными организациями в валюте Российской Федерации </w:t>
            </w:r>
          </w:p>
        </w:tc>
      </w:tr>
      <w:tr w:rsidR="003B44BD" w:rsidRPr="003B44BD" w:rsidTr="00C63EAA">
        <w:trPr>
          <w:gridAfter w:val="3"/>
          <w:wAfter w:w="2289" w:type="dxa"/>
          <w:trHeight w:val="975"/>
        </w:trPr>
        <w:tc>
          <w:tcPr>
            <w:tcW w:w="1820" w:type="dxa"/>
            <w:gridSpan w:val="2"/>
            <w:tcBorders>
              <w:top w:val="nil"/>
              <w:left w:val="single" w:sz="4" w:space="0" w:color="auto"/>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903</w:t>
            </w:r>
          </w:p>
        </w:tc>
        <w:tc>
          <w:tcPr>
            <w:tcW w:w="3040"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01 03 01 00 10 0000 710</w:t>
            </w:r>
          </w:p>
        </w:tc>
        <w:tc>
          <w:tcPr>
            <w:tcW w:w="6214" w:type="dxa"/>
            <w:gridSpan w:val="4"/>
            <w:tcBorders>
              <w:top w:val="nil"/>
              <w:left w:val="nil"/>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3B44BD" w:rsidRPr="003B44BD" w:rsidTr="00C63EAA">
        <w:trPr>
          <w:gridAfter w:val="3"/>
          <w:wAfter w:w="2289" w:type="dxa"/>
          <w:trHeight w:val="975"/>
        </w:trPr>
        <w:tc>
          <w:tcPr>
            <w:tcW w:w="1820" w:type="dxa"/>
            <w:gridSpan w:val="2"/>
            <w:tcBorders>
              <w:top w:val="nil"/>
              <w:left w:val="single" w:sz="4" w:space="0" w:color="auto"/>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lastRenderedPageBreak/>
              <w:t>903</w:t>
            </w:r>
          </w:p>
        </w:tc>
        <w:tc>
          <w:tcPr>
            <w:tcW w:w="3040"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01 03 01 00 10 0000 810</w:t>
            </w:r>
          </w:p>
        </w:tc>
        <w:tc>
          <w:tcPr>
            <w:tcW w:w="6214" w:type="dxa"/>
            <w:gridSpan w:val="4"/>
            <w:tcBorders>
              <w:top w:val="nil"/>
              <w:left w:val="nil"/>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Погашение бюджетами сельских поселений бюджетных кредитов от других бюджетов бюджетной системы Российской Федерации в валюте Российской Федерации</w:t>
            </w:r>
          </w:p>
        </w:tc>
      </w:tr>
    </w:tbl>
    <w:p w:rsidR="003B44BD" w:rsidRDefault="003B44BD" w:rsidP="003B44BD">
      <w:pPr>
        <w:spacing w:after="0" w:line="240" w:lineRule="auto"/>
        <w:jc w:val="right"/>
        <w:rPr>
          <w:rFonts w:ascii="Times New Roman" w:eastAsia="Times New Roman" w:hAnsi="Times New Roman" w:cs="Times New Roman"/>
          <w:sz w:val="14"/>
          <w:szCs w:val="20"/>
        </w:rPr>
      </w:pPr>
      <w:r w:rsidRPr="003B44BD">
        <w:rPr>
          <w:rFonts w:ascii="Times New Roman" w:eastAsia="Times New Roman" w:hAnsi="Times New Roman" w:cs="Times New Roman"/>
          <w:sz w:val="14"/>
          <w:szCs w:val="20"/>
        </w:rPr>
        <w:t>Приложение № 4</w:t>
      </w:r>
      <w:r w:rsidRPr="003B44BD">
        <w:rPr>
          <w:rFonts w:ascii="Times New Roman" w:eastAsia="Times New Roman" w:hAnsi="Times New Roman" w:cs="Times New Roman"/>
          <w:sz w:val="14"/>
          <w:szCs w:val="20"/>
        </w:rPr>
        <w:br/>
        <w:t xml:space="preserve">к решению Думы </w:t>
      </w:r>
      <w:r w:rsidRPr="003B44BD">
        <w:rPr>
          <w:rFonts w:ascii="Times New Roman" w:eastAsia="Times New Roman" w:hAnsi="Times New Roman" w:cs="Times New Roman"/>
          <w:sz w:val="14"/>
          <w:szCs w:val="20"/>
        </w:rPr>
        <w:br/>
        <w:t xml:space="preserve">Брусничного сельского поселения </w:t>
      </w:r>
      <w:r w:rsidRPr="003B44BD">
        <w:rPr>
          <w:rFonts w:ascii="Times New Roman" w:eastAsia="Times New Roman" w:hAnsi="Times New Roman" w:cs="Times New Roman"/>
          <w:sz w:val="14"/>
          <w:szCs w:val="20"/>
        </w:rPr>
        <w:br/>
        <w:t>"О бюджете Брусничного сельского поселения на 2016 год"</w:t>
      </w:r>
      <w:r w:rsidRPr="003B44BD">
        <w:rPr>
          <w:rFonts w:ascii="Times New Roman" w:eastAsia="Times New Roman" w:hAnsi="Times New Roman" w:cs="Times New Roman"/>
          <w:sz w:val="14"/>
          <w:szCs w:val="20"/>
        </w:rPr>
        <w:br/>
        <w:t xml:space="preserve">от </w:t>
      </w:r>
      <w:r>
        <w:rPr>
          <w:rFonts w:ascii="Times New Roman" w:eastAsia="Times New Roman" w:hAnsi="Times New Roman" w:cs="Times New Roman"/>
          <w:sz w:val="14"/>
          <w:szCs w:val="20"/>
        </w:rPr>
        <w:t xml:space="preserve"> 30"   ноября </w:t>
      </w:r>
      <w:r w:rsidRPr="003B44BD">
        <w:rPr>
          <w:rFonts w:ascii="Times New Roman" w:eastAsia="Times New Roman" w:hAnsi="Times New Roman" w:cs="Times New Roman"/>
          <w:sz w:val="14"/>
          <w:szCs w:val="20"/>
        </w:rPr>
        <w:t xml:space="preserve">2015г. № </w:t>
      </w:r>
      <w:r>
        <w:rPr>
          <w:rFonts w:ascii="Times New Roman" w:eastAsia="Times New Roman" w:hAnsi="Times New Roman" w:cs="Times New Roman"/>
          <w:sz w:val="14"/>
          <w:szCs w:val="20"/>
        </w:rPr>
        <w:t>48</w:t>
      </w:r>
      <w:r w:rsidRPr="003B44BD">
        <w:rPr>
          <w:rFonts w:ascii="Times New Roman" w:eastAsia="Times New Roman" w:hAnsi="Times New Roman" w:cs="Times New Roman"/>
          <w:sz w:val="14"/>
          <w:szCs w:val="20"/>
        </w:rPr>
        <w:t xml:space="preserve"> </w:t>
      </w:r>
    </w:p>
    <w:p w:rsidR="003B44BD" w:rsidRPr="003B44BD" w:rsidRDefault="003B44BD" w:rsidP="003B44BD">
      <w:pPr>
        <w:spacing w:after="0" w:line="240" w:lineRule="auto"/>
        <w:jc w:val="right"/>
        <w:rPr>
          <w:rFonts w:ascii="Times New Roman" w:eastAsia="Times New Roman" w:hAnsi="Times New Roman" w:cs="Times New Roman"/>
          <w:sz w:val="14"/>
          <w:szCs w:val="20"/>
        </w:rPr>
      </w:pPr>
    </w:p>
    <w:p w:rsidR="003B44BD" w:rsidRPr="003B44BD" w:rsidRDefault="003B44BD" w:rsidP="003B44BD">
      <w:pPr>
        <w:spacing w:after="0" w:line="240" w:lineRule="auto"/>
        <w:jc w:val="center"/>
        <w:rPr>
          <w:rFonts w:ascii="Times New Roman" w:eastAsia="Times New Roman" w:hAnsi="Times New Roman" w:cs="Times New Roman"/>
          <w:b/>
          <w:bCs/>
          <w:sz w:val="18"/>
          <w:szCs w:val="28"/>
        </w:rPr>
      </w:pPr>
      <w:r w:rsidRPr="003B44BD">
        <w:rPr>
          <w:rFonts w:ascii="Times New Roman" w:eastAsia="Times New Roman" w:hAnsi="Times New Roman" w:cs="Times New Roman"/>
          <w:b/>
          <w:bCs/>
          <w:sz w:val="18"/>
          <w:szCs w:val="28"/>
        </w:rPr>
        <w:t>РАСПРЕ</w:t>
      </w:r>
      <w:r>
        <w:rPr>
          <w:rFonts w:ascii="Times New Roman" w:eastAsia="Times New Roman" w:hAnsi="Times New Roman" w:cs="Times New Roman"/>
          <w:b/>
          <w:bCs/>
          <w:sz w:val="18"/>
          <w:szCs w:val="28"/>
        </w:rPr>
        <w:t xml:space="preserve">ДЕЛЕНИЕ БЮДЖЕТНЫХ АССИГНОВАНИЙ </w:t>
      </w:r>
      <w:r w:rsidRPr="003B44BD">
        <w:rPr>
          <w:rFonts w:ascii="Times New Roman" w:eastAsia="Times New Roman" w:hAnsi="Times New Roman" w:cs="Times New Roman"/>
          <w:b/>
          <w:bCs/>
          <w:sz w:val="18"/>
          <w:szCs w:val="28"/>
        </w:rPr>
        <w:t>БЮДЖЕТА БРУСНИЧНОГО СЕЛЬСКОГО ПОСЕЛ</w:t>
      </w:r>
      <w:r>
        <w:rPr>
          <w:rFonts w:ascii="Times New Roman" w:eastAsia="Times New Roman" w:hAnsi="Times New Roman" w:cs="Times New Roman"/>
          <w:b/>
          <w:bCs/>
          <w:sz w:val="18"/>
          <w:szCs w:val="28"/>
        </w:rPr>
        <w:t>ЕНИЯ</w:t>
      </w:r>
      <w:r>
        <w:rPr>
          <w:rFonts w:ascii="Times New Roman" w:eastAsia="Times New Roman" w:hAnsi="Times New Roman" w:cs="Times New Roman"/>
          <w:b/>
          <w:bCs/>
          <w:sz w:val="18"/>
          <w:szCs w:val="28"/>
        </w:rPr>
        <w:br/>
        <w:t xml:space="preserve">ПО РАЗДЕЛАМ И ПОДРАЗДЕЛАМ </w:t>
      </w:r>
      <w:r w:rsidRPr="003B44BD">
        <w:rPr>
          <w:rFonts w:ascii="Times New Roman" w:eastAsia="Times New Roman" w:hAnsi="Times New Roman" w:cs="Times New Roman"/>
          <w:b/>
          <w:bCs/>
          <w:sz w:val="18"/>
          <w:szCs w:val="28"/>
        </w:rPr>
        <w:t>КЛАССИФИКАЦИИ РАСХОДОВ БЮДЖЕТОВ НА 2016 ГОД</w:t>
      </w:r>
    </w:p>
    <w:tbl>
      <w:tblPr>
        <w:tblW w:w="11310" w:type="dxa"/>
        <w:tblInd w:w="91" w:type="dxa"/>
        <w:tblLook w:val="04A0"/>
      </w:tblPr>
      <w:tblGrid>
        <w:gridCol w:w="5262"/>
        <w:gridCol w:w="992"/>
        <w:gridCol w:w="1701"/>
        <w:gridCol w:w="78"/>
        <w:gridCol w:w="1198"/>
        <w:gridCol w:w="780"/>
        <w:gridCol w:w="1063"/>
        <w:gridCol w:w="236"/>
      </w:tblGrid>
      <w:tr w:rsidR="003B44BD" w:rsidRPr="003B44BD" w:rsidTr="00C63EAA">
        <w:trPr>
          <w:gridAfter w:val="1"/>
          <w:wAfter w:w="236" w:type="dxa"/>
          <w:trHeight w:val="272"/>
        </w:trPr>
        <w:tc>
          <w:tcPr>
            <w:tcW w:w="8033" w:type="dxa"/>
            <w:gridSpan w:val="4"/>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c>
          <w:tcPr>
            <w:tcW w:w="1978" w:type="dxa"/>
            <w:gridSpan w:val="2"/>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vAlign w:val="center"/>
            <w:hideMark/>
          </w:tcPr>
          <w:p w:rsidR="003B44BD" w:rsidRPr="003B44BD" w:rsidRDefault="003B44BD" w:rsidP="003B44BD">
            <w:pPr>
              <w:spacing w:after="0" w:line="240" w:lineRule="auto"/>
              <w:jc w:val="right"/>
              <w:rPr>
                <w:rFonts w:ascii="Times New Roman" w:eastAsia="Times New Roman" w:hAnsi="Times New Roman" w:cs="Times New Roman"/>
                <w:color w:val="000000"/>
                <w:sz w:val="20"/>
                <w:szCs w:val="20"/>
              </w:rPr>
            </w:pPr>
            <w:r w:rsidRPr="003B44BD">
              <w:rPr>
                <w:rFonts w:ascii="Times New Roman" w:eastAsia="Times New Roman" w:hAnsi="Times New Roman" w:cs="Times New Roman"/>
                <w:color w:val="000000"/>
                <w:sz w:val="20"/>
                <w:szCs w:val="20"/>
              </w:rPr>
              <w:t>(тыс. рублей)</w:t>
            </w:r>
          </w:p>
        </w:tc>
      </w:tr>
      <w:tr w:rsidR="003B44BD" w:rsidRPr="003B44BD" w:rsidTr="00C63EAA">
        <w:trPr>
          <w:gridAfter w:val="1"/>
          <w:wAfter w:w="236" w:type="dxa"/>
          <w:trHeight w:val="544"/>
        </w:trPr>
        <w:tc>
          <w:tcPr>
            <w:tcW w:w="8033"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b/>
                <w:bCs/>
                <w:color w:val="000000"/>
                <w:sz w:val="20"/>
                <w:szCs w:val="20"/>
              </w:rPr>
            </w:pPr>
            <w:r w:rsidRPr="003B44BD">
              <w:rPr>
                <w:rFonts w:ascii="Times New Roman" w:eastAsia="Times New Roman" w:hAnsi="Times New Roman" w:cs="Times New Roman"/>
                <w:b/>
                <w:bCs/>
                <w:color w:val="000000"/>
                <w:sz w:val="20"/>
                <w:szCs w:val="20"/>
              </w:rPr>
              <w:t>Наименование</w:t>
            </w:r>
          </w:p>
        </w:tc>
        <w:tc>
          <w:tcPr>
            <w:tcW w:w="1978" w:type="dxa"/>
            <w:gridSpan w:val="2"/>
            <w:tcBorders>
              <w:top w:val="single" w:sz="8" w:space="0" w:color="auto"/>
              <w:left w:val="nil"/>
              <w:bottom w:val="single" w:sz="8" w:space="0" w:color="auto"/>
              <w:right w:val="single" w:sz="4" w:space="0" w:color="000000"/>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b/>
                <w:bCs/>
                <w:color w:val="000000"/>
                <w:sz w:val="20"/>
                <w:szCs w:val="20"/>
              </w:rPr>
            </w:pPr>
            <w:proofErr w:type="spellStart"/>
            <w:r w:rsidRPr="003B44BD">
              <w:rPr>
                <w:rFonts w:ascii="Times New Roman" w:eastAsia="Times New Roman" w:hAnsi="Times New Roman" w:cs="Times New Roman"/>
                <w:b/>
                <w:bCs/>
                <w:color w:val="000000"/>
                <w:sz w:val="20"/>
                <w:szCs w:val="20"/>
              </w:rPr>
              <w:t>РзПР</w:t>
            </w:r>
            <w:proofErr w:type="spellEnd"/>
          </w:p>
        </w:tc>
        <w:tc>
          <w:tcPr>
            <w:tcW w:w="1063" w:type="dxa"/>
            <w:tcBorders>
              <w:top w:val="single" w:sz="8" w:space="0" w:color="auto"/>
              <w:left w:val="nil"/>
              <w:bottom w:val="single" w:sz="8" w:space="0" w:color="auto"/>
              <w:right w:val="single" w:sz="8" w:space="0" w:color="auto"/>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b/>
                <w:bCs/>
                <w:color w:val="000000"/>
                <w:sz w:val="20"/>
                <w:szCs w:val="20"/>
              </w:rPr>
            </w:pPr>
            <w:r w:rsidRPr="003B44BD">
              <w:rPr>
                <w:rFonts w:ascii="Times New Roman" w:eastAsia="Times New Roman" w:hAnsi="Times New Roman" w:cs="Times New Roman"/>
                <w:b/>
                <w:bCs/>
                <w:color w:val="000000"/>
                <w:sz w:val="20"/>
                <w:szCs w:val="20"/>
              </w:rPr>
              <w:t>План на 2016 год</w:t>
            </w:r>
          </w:p>
        </w:tc>
      </w:tr>
      <w:tr w:rsidR="003B44BD" w:rsidRPr="003B44BD" w:rsidTr="00C63EAA">
        <w:trPr>
          <w:gridAfter w:val="1"/>
          <w:wAfter w:w="236" w:type="dxa"/>
          <w:trHeight w:val="507"/>
        </w:trPr>
        <w:tc>
          <w:tcPr>
            <w:tcW w:w="8033" w:type="dxa"/>
            <w:gridSpan w:val="4"/>
            <w:tcBorders>
              <w:top w:val="nil"/>
              <w:left w:val="single" w:sz="8" w:space="0" w:color="auto"/>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ОБЩЕГОСУДАРСТВЕННЫЕ ВОПРОСЫ</w:t>
            </w:r>
          </w:p>
        </w:tc>
        <w:tc>
          <w:tcPr>
            <w:tcW w:w="1978" w:type="dxa"/>
            <w:gridSpan w:val="2"/>
            <w:tcBorders>
              <w:top w:val="nil"/>
              <w:left w:val="nil"/>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01.00</w:t>
            </w:r>
          </w:p>
        </w:tc>
        <w:tc>
          <w:tcPr>
            <w:tcW w:w="1063" w:type="dxa"/>
            <w:tcBorders>
              <w:top w:val="nil"/>
              <w:left w:val="nil"/>
              <w:bottom w:val="single" w:sz="4" w:space="0" w:color="auto"/>
              <w:right w:val="single" w:sz="8" w:space="0" w:color="auto"/>
            </w:tcBorders>
            <w:shd w:val="clear" w:color="000000" w:fill="FFFF99"/>
            <w:noWrap/>
            <w:vAlign w:val="center"/>
            <w:hideMark/>
          </w:tcPr>
          <w:p w:rsidR="003B44BD" w:rsidRPr="003B44BD" w:rsidRDefault="003B44BD" w:rsidP="003B44BD">
            <w:pPr>
              <w:spacing w:after="0" w:line="240" w:lineRule="auto"/>
              <w:jc w:val="right"/>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2 802,3</w:t>
            </w:r>
          </w:p>
        </w:tc>
      </w:tr>
      <w:tr w:rsidR="003B44BD" w:rsidRPr="003B44BD" w:rsidTr="00C63EAA">
        <w:trPr>
          <w:gridAfter w:val="1"/>
          <w:wAfter w:w="236" w:type="dxa"/>
          <w:trHeight w:val="507"/>
        </w:trPr>
        <w:tc>
          <w:tcPr>
            <w:tcW w:w="8033" w:type="dxa"/>
            <w:gridSpan w:val="4"/>
            <w:tcBorders>
              <w:top w:val="nil"/>
              <w:left w:val="single" w:sz="8"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1978"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01.02</w:t>
            </w:r>
          </w:p>
        </w:tc>
        <w:tc>
          <w:tcPr>
            <w:tcW w:w="1063" w:type="dxa"/>
            <w:tcBorders>
              <w:top w:val="nil"/>
              <w:left w:val="nil"/>
              <w:bottom w:val="single" w:sz="4" w:space="0" w:color="auto"/>
              <w:right w:val="single" w:sz="8" w:space="0" w:color="auto"/>
            </w:tcBorders>
            <w:shd w:val="clear" w:color="auto" w:fill="auto"/>
            <w:noWrap/>
            <w:vAlign w:val="center"/>
            <w:hideMark/>
          </w:tcPr>
          <w:p w:rsidR="003B44BD" w:rsidRPr="003B44BD" w:rsidRDefault="003B44BD" w:rsidP="003B44BD">
            <w:pPr>
              <w:spacing w:after="0" w:line="240" w:lineRule="auto"/>
              <w:jc w:val="right"/>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454,2</w:t>
            </w:r>
          </w:p>
        </w:tc>
      </w:tr>
      <w:tr w:rsidR="003B44BD" w:rsidRPr="003B44BD" w:rsidTr="00C63EAA">
        <w:trPr>
          <w:gridAfter w:val="1"/>
          <w:wAfter w:w="236" w:type="dxa"/>
          <w:trHeight w:val="507"/>
        </w:trPr>
        <w:tc>
          <w:tcPr>
            <w:tcW w:w="8033" w:type="dxa"/>
            <w:gridSpan w:val="4"/>
            <w:tcBorders>
              <w:top w:val="nil"/>
              <w:left w:val="single" w:sz="8"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978"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01.03</w:t>
            </w:r>
          </w:p>
        </w:tc>
        <w:tc>
          <w:tcPr>
            <w:tcW w:w="1063" w:type="dxa"/>
            <w:tcBorders>
              <w:top w:val="nil"/>
              <w:left w:val="nil"/>
              <w:bottom w:val="single" w:sz="4" w:space="0" w:color="auto"/>
              <w:right w:val="single" w:sz="8" w:space="0" w:color="auto"/>
            </w:tcBorders>
            <w:shd w:val="clear" w:color="auto" w:fill="auto"/>
            <w:noWrap/>
            <w:vAlign w:val="center"/>
            <w:hideMark/>
          </w:tcPr>
          <w:p w:rsidR="003B44BD" w:rsidRPr="003B44BD" w:rsidRDefault="003B44BD" w:rsidP="003B44BD">
            <w:pPr>
              <w:spacing w:after="0" w:line="240" w:lineRule="auto"/>
              <w:jc w:val="right"/>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302,0</w:t>
            </w:r>
          </w:p>
        </w:tc>
      </w:tr>
      <w:tr w:rsidR="003B44BD" w:rsidRPr="003B44BD" w:rsidTr="00C63EAA">
        <w:trPr>
          <w:gridAfter w:val="1"/>
          <w:wAfter w:w="236" w:type="dxa"/>
          <w:trHeight w:val="507"/>
        </w:trPr>
        <w:tc>
          <w:tcPr>
            <w:tcW w:w="8033" w:type="dxa"/>
            <w:gridSpan w:val="4"/>
            <w:tcBorders>
              <w:top w:val="nil"/>
              <w:left w:val="single" w:sz="8"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Функционирование Правительства РФ, высших исполнительных органов государственной власти субъектов РФ, местных администраций</w:t>
            </w:r>
          </w:p>
        </w:tc>
        <w:tc>
          <w:tcPr>
            <w:tcW w:w="1978"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01.04</w:t>
            </w:r>
          </w:p>
        </w:tc>
        <w:tc>
          <w:tcPr>
            <w:tcW w:w="1063" w:type="dxa"/>
            <w:tcBorders>
              <w:top w:val="nil"/>
              <w:left w:val="nil"/>
              <w:bottom w:val="single" w:sz="4" w:space="0" w:color="auto"/>
              <w:right w:val="single" w:sz="8" w:space="0" w:color="auto"/>
            </w:tcBorders>
            <w:shd w:val="clear" w:color="auto" w:fill="auto"/>
            <w:noWrap/>
            <w:vAlign w:val="center"/>
            <w:hideMark/>
          </w:tcPr>
          <w:p w:rsidR="003B44BD" w:rsidRPr="003B44BD" w:rsidRDefault="003B44BD" w:rsidP="003B44BD">
            <w:pPr>
              <w:spacing w:after="0" w:line="240" w:lineRule="auto"/>
              <w:jc w:val="right"/>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1 298,9</w:t>
            </w:r>
          </w:p>
        </w:tc>
      </w:tr>
      <w:tr w:rsidR="003B44BD" w:rsidRPr="003B44BD" w:rsidTr="00C63EAA">
        <w:trPr>
          <w:gridAfter w:val="1"/>
          <w:wAfter w:w="236" w:type="dxa"/>
          <w:trHeight w:val="507"/>
        </w:trPr>
        <w:tc>
          <w:tcPr>
            <w:tcW w:w="8033" w:type="dxa"/>
            <w:gridSpan w:val="4"/>
            <w:tcBorders>
              <w:top w:val="nil"/>
              <w:left w:val="single" w:sz="8"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978"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01.06</w:t>
            </w:r>
          </w:p>
        </w:tc>
        <w:tc>
          <w:tcPr>
            <w:tcW w:w="1063" w:type="dxa"/>
            <w:tcBorders>
              <w:top w:val="nil"/>
              <w:left w:val="nil"/>
              <w:bottom w:val="single" w:sz="4" w:space="0" w:color="auto"/>
              <w:right w:val="single" w:sz="8" w:space="0" w:color="auto"/>
            </w:tcBorders>
            <w:shd w:val="clear" w:color="auto" w:fill="auto"/>
            <w:noWrap/>
            <w:vAlign w:val="center"/>
            <w:hideMark/>
          </w:tcPr>
          <w:p w:rsidR="003B44BD" w:rsidRPr="003B44BD" w:rsidRDefault="003B44BD" w:rsidP="003B44BD">
            <w:pPr>
              <w:spacing w:after="0" w:line="240" w:lineRule="auto"/>
              <w:jc w:val="right"/>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734,4</w:t>
            </w:r>
          </w:p>
        </w:tc>
      </w:tr>
      <w:tr w:rsidR="003B44BD" w:rsidRPr="003B44BD" w:rsidTr="00C63EAA">
        <w:trPr>
          <w:gridAfter w:val="1"/>
          <w:wAfter w:w="236" w:type="dxa"/>
          <w:trHeight w:val="302"/>
        </w:trPr>
        <w:tc>
          <w:tcPr>
            <w:tcW w:w="8033" w:type="dxa"/>
            <w:gridSpan w:val="4"/>
            <w:tcBorders>
              <w:top w:val="nil"/>
              <w:left w:val="single" w:sz="8"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Резервные фонды</w:t>
            </w:r>
          </w:p>
        </w:tc>
        <w:tc>
          <w:tcPr>
            <w:tcW w:w="1978"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01.11</w:t>
            </w:r>
          </w:p>
        </w:tc>
        <w:tc>
          <w:tcPr>
            <w:tcW w:w="1063" w:type="dxa"/>
            <w:tcBorders>
              <w:top w:val="nil"/>
              <w:left w:val="nil"/>
              <w:bottom w:val="single" w:sz="4" w:space="0" w:color="auto"/>
              <w:right w:val="single" w:sz="8" w:space="0" w:color="auto"/>
            </w:tcBorders>
            <w:shd w:val="clear" w:color="auto" w:fill="auto"/>
            <w:noWrap/>
            <w:vAlign w:val="center"/>
            <w:hideMark/>
          </w:tcPr>
          <w:p w:rsidR="003B44BD" w:rsidRPr="003B44BD" w:rsidRDefault="003B44BD" w:rsidP="003B44BD">
            <w:pPr>
              <w:spacing w:after="0" w:line="240" w:lineRule="auto"/>
              <w:jc w:val="right"/>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10,0</w:t>
            </w:r>
          </w:p>
        </w:tc>
      </w:tr>
      <w:tr w:rsidR="003B44BD" w:rsidRPr="003B44BD" w:rsidTr="00C63EAA">
        <w:trPr>
          <w:gridAfter w:val="1"/>
          <w:wAfter w:w="236" w:type="dxa"/>
          <w:trHeight w:val="302"/>
        </w:trPr>
        <w:tc>
          <w:tcPr>
            <w:tcW w:w="8033" w:type="dxa"/>
            <w:gridSpan w:val="4"/>
            <w:tcBorders>
              <w:top w:val="nil"/>
              <w:left w:val="single" w:sz="8"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Другие общегосударственные вопросы</w:t>
            </w:r>
          </w:p>
        </w:tc>
        <w:tc>
          <w:tcPr>
            <w:tcW w:w="1978"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01.13</w:t>
            </w:r>
          </w:p>
        </w:tc>
        <w:tc>
          <w:tcPr>
            <w:tcW w:w="1063" w:type="dxa"/>
            <w:tcBorders>
              <w:top w:val="nil"/>
              <w:left w:val="nil"/>
              <w:bottom w:val="single" w:sz="4" w:space="0" w:color="auto"/>
              <w:right w:val="single" w:sz="8" w:space="0" w:color="auto"/>
            </w:tcBorders>
            <w:shd w:val="clear" w:color="auto" w:fill="auto"/>
            <w:noWrap/>
            <w:vAlign w:val="center"/>
            <w:hideMark/>
          </w:tcPr>
          <w:p w:rsidR="003B44BD" w:rsidRPr="003B44BD" w:rsidRDefault="003B44BD" w:rsidP="003B44BD">
            <w:pPr>
              <w:spacing w:after="0" w:line="240" w:lineRule="auto"/>
              <w:jc w:val="right"/>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2,8</w:t>
            </w:r>
          </w:p>
        </w:tc>
      </w:tr>
      <w:tr w:rsidR="003B44BD" w:rsidRPr="003B44BD" w:rsidTr="00C63EAA">
        <w:trPr>
          <w:gridAfter w:val="1"/>
          <w:wAfter w:w="236" w:type="dxa"/>
          <w:trHeight w:val="507"/>
        </w:trPr>
        <w:tc>
          <w:tcPr>
            <w:tcW w:w="8033" w:type="dxa"/>
            <w:gridSpan w:val="4"/>
            <w:tcBorders>
              <w:top w:val="nil"/>
              <w:left w:val="single" w:sz="8" w:space="0" w:color="auto"/>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НАЦИОНАЛЬНАЯ ОБОРОНА</w:t>
            </w:r>
          </w:p>
        </w:tc>
        <w:tc>
          <w:tcPr>
            <w:tcW w:w="1978" w:type="dxa"/>
            <w:gridSpan w:val="2"/>
            <w:tcBorders>
              <w:top w:val="nil"/>
              <w:left w:val="nil"/>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02.00</w:t>
            </w:r>
          </w:p>
        </w:tc>
        <w:tc>
          <w:tcPr>
            <w:tcW w:w="1063" w:type="dxa"/>
            <w:tcBorders>
              <w:top w:val="nil"/>
              <w:left w:val="nil"/>
              <w:bottom w:val="single" w:sz="4" w:space="0" w:color="auto"/>
              <w:right w:val="single" w:sz="8" w:space="0" w:color="auto"/>
            </w:tcBorders>
            <w:shd w:val="clear" w:color="000000" w:fill="FFFF99"/>
            <w:vAlign w:val="center"/>
            <w:hideMark/>
          </w:tcPr>
          <w:p w:rsidR="003B44BD" w:rsidRPr="003B44BD" w:rsidRDefault="003B44BD" w:rsidP="003B44BD">
            <w:pPr>
              <w:spacing w:after="0" w:line="240" w:lineRule="auto"/>
              <w:jc w:val="right"/>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84,5</w:t>
            </w:r>
          </w:p>
        </w:tc>
      </w:tr>
      <w:tr w:rsidR="003B44BD" w:rsidRPr="003B44BD" w:rsidTr="00C63EAA">
        <w:trPr>
          <w:gridAfter w:val="1"/>
          <w:wAfter w:w="236" w:type="dxa"/>
          <w:trHeight w:val="507"/>
        </w:trPr>
        <w:tc>
          <w:tcPr>
            <w:tcW w:w="8033" w:type="dxa"/>
            <w:gridSpan w:val="4"/>
            <w:tcBorders>
              <w:top w:val="nil"/>
              <w:left w:val="single" w:sz="8"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Мобилизационная и вневойсковая подготовка</w:t>
            </w:r>
          </w:p>
        </w:tc>
        <w:tc>
          <w:tcPr>
            <w:tcW w:w="1978"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02.03</w:t>
            </w:r>
          </w:p>
        </w:tc>
        <w:tc>
          <w:tcPr>
            <w:tcW w:w="1063" w:type="dxa"/>
            <w:tcBorders>
              <w:top w:val="nil"/>
              <w:left w:val="nil"/>
              <w:bottom w:val="single" w:sz="4" w:space="0" w:color="auto"/>
              <w:right w:val="single" w:sz="8" w:space="0" w:color="auto"/>
            </w:tcBorders>
            <w:shd w:val="clear" w:color="auto" w:fill="auto"/>
            <w:noWrap/>
            <w:vAlign w:val="center"/>
            <w:hideMark/>
          </w:tcPr>
          <w:p w:rsidR="003B44BD" w:rsidRPr="003B44BD" w:rsidRDefault="003B44BD" w:rsidP="003B44BD">
            <w:pPr>
              <w:spacing w:after="0" w:line="240" w:lineRule="auto"/>
              <w:jc w:val="right"/>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84,5</w:t>
            </w:r>
          </w:p>
        </w:tc>
      </w:tr>
      <w:tr w:rsidR="003B44BD" w:rsidRPr="003B44BD" w:rsidTr="00C63EAA">
        <w:trPr>
          <w:gridAfter w:val="1"/>
          <w:wAfter w:w="236" w:type="dxa"/>
          <w:trHeight w:val="507"/>
        </w:trPr>
        <w:tc>
          <w:tcPr>
            <w:tcW w:w="8033" w:type="dxa"/>
            <w:gridSpan w:val="4"/>
            <w:tcBorders>
              <w:top w:val="nil"/>
              <w:left w:val="single" w:sz="8" w:space="0" w:color="auto"/>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НАЦИОНАЛЬНАЯ ЭКОНОМИКА</w:t>
            </w:r>
          </w:p>
        </w:tc>
        <w:tc>
          <w:tcPr>
            <w:tcW w:w="1978" w:type="dxa"/>
            <w:gridSpan w:val="2"/>
            <w:tcBorders>
              <w:top w:val="nil"/>
              <w:left w:val="nil"/>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04.00</w:t>
            </w:r>
          </w:p>
        </w:tc>
        <w:tc>
          <w:tcPr>
            <w:tcW w:w="1063" w:type="dxa"/>
            <w:tcBorders>
              <w:top w:val="nil"/>
              <w:left w:val="nil"/>
              <w:bottom w:val="single" w:sz="4" w:space="0" w:color="auto"/>
              <w:right w:val="single" w:sz="8" w:space="0" w:color="auto"/>
            </w:tcBorders>
            <w:shd w:val="clear" w:color="000000" w:fill="FFFF99"/>
            <w:vAlign w:val="center"/>
            <w:hideMark/>
          </w:tcPr>
          <w:p w:rsidR="003B44BD" w:rsidRPr="003B44BD" w:rsidRDefault="003B44BD" w:rsidP="003B44BD">
            <w:pPr>
              <w:spacing w:after="0" w:line="240" w:lineRule="auto"/>
              <w:jc w:val="right"/>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222,2</w:t>
            </w:r>
          </w:p>
        </w:tc>
      </w:tr>
      <w:tr w:rsidR="003B44BD" w:rsidRPr="003B44BD" w:rsidTr="00C63EAA">
        <w:trPr>
          <w:gridAfter w:val="1"/>
          <w:wAfter w:w="236" w:type="dxa"/>
          <w:trHeight w:val="302"/>
        </w:trPr>
        <w:tc>
          <w:tcPr>
            <w:tcW w:w="8033" w:type="dxa"/>
            <w:gridSpan w:val="4"/>
            <w:tcBorders>
              <w:top w:val="nil"/>
              <w:left w:val="single" w:sz="8"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Дорожное хозяйство (дорожные фонды)</w:t>
            </w:r>
          </w:p>
        </w:tc>
        <w:tc>
          <w:tcPr>
            <w:tcW w:w="1978"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04.09</w:t>
            </w:r>
          </w:p>
        </w:tc>
        <w:tc>
          <w:tcPr>
            <w:tcW w:w="1063" w:type="dxa"/>
            <w:tcBorders>
              <w:top w:val="nil"/>
              <w:left w:val="nil"/>
              <w:bottom w:val="single" w:sz="4" w:space="0" w:color="auto"/>
              <w:right w:val="single" w:sz="8" w:space="0" w:color="auto"/>
            </w:tcBorders>
            <w:shd w:val="clear" w:color="auto" w:fill="auto"/>
            <w:noWrap/>
            <w:vAlign w:val="center"/>
            <w:hideMark/>
          </w:tcPr>
          <w:p w:rsidR="003B44BD" w:rsidRPr="003B44BD" w:rsidRDefault="003B44BD" w:rsidP="003B44BD">
            <w:pPr>
              <w:spacing w:after="0" w:line="240" w:lineRule="auto"/>
              <w:jc w:val="right"/>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222,2</w:t>
            </w:r>
          </w:p>
        </w:tc>
      </w:tr>
      <w:tr w:rsidR="003B44BD" w:rsidRPr="003B44BD" w:rsidTr="00C63EAA">
        <w:trPr>
          <w:gridAfter w:val="1"/>
          <w:wAfter w:w="236" w:type="dxa"/>
          <w:trHeight w:val="507"/>
        </w:trPr>
        <w:tc>
          <w:tcPr>
            <w:tcW w:w="8033" w:type="dxa"/>
            <w:gridSpan w:val="4"/>
            <w:tcBorders>
              <w:top w:val="nil"/>
              <w:left w:val="single" w:sz="8" w:space="0" w:color="auto"/>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ЖИЛИЩНО-КОММУНАЛЬНОЕ ХОЗЯЙСТВО</w:t>
            </w:r>
          </w:p>
        </w:tc>
        <w:tc>
          <w:tcPr>
            <w:tcW w:w="1978" w:type="dxa"/>
            <w:gridSpan w:val="2"/>
            <w:tcBorders>
              <w:top w:val="nil"/>
              <w:left w:val="nil"/>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05.00</w:t>
            </w:r>
          </w:p>
        </w:tc>
        <w:tc>
          <w:tcPr>
            <w:tcW w:w="1063" w:type="dxa"/>
            <w:tcBorders>
              <w:top w:val="nil"/>
              <w:left w:val="nil"/>
              <w:bottom w:val="single" w:sz="4" w:space="0" w:color="auto"/>
              <w:right w:val="single" w:sz="8" w:space="0" w:color="auto"/>
            </w:tcBorders>
            <w:shd w:val="clear" w:color="000000" w:fill="FFFF99"/>
            <w:vAlign w:val="center"/>
            <w:hideMark/>
          </w:tcPr>
          <w:p w:rsidR="003B44BD" w:rsidRPr="003B44BD" w:rsidRDefault="003B44BD" w:rsidP="003B44BD">
            <w:pPr>
              <w:spacing w:after="0" w:line="240" w:lineRule="auto"/>
              <w:jc w:val="right"/>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36,0</w:t>
            </w:r>
          </w:p>
        </w:tc>
      </w:tr>
      <w:tr w:rsidR="003B44BD" w:rsidRPr="003B44BD" w:rsidTr="00C63EAA">
        <w:trPr>
          <w:gridAfter w:val="1"/>
          <w:wAfter w:w="236" w:type="dxa"/>
          <w:trHeight w:val="302"/>
        </w:trPr>
        <w:tc>
          <w:tcPr>
            <w:tcW w:w="8033" w:type="dxa"/>
            <w:gridSpan w:val="4"/>
            <w:tcBorders>
              <w:top w:val="nil"/>
              <w:left w:val="single" w:sz="8"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Благоустройство</w:t>
            </w:r>
          </w:p>
        </w:tc>
        <w:tc>
          <w:tcPr>
            <w:tcW w:w="1978"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05.03</w:t>
            </w:r>
          </w:p>
        </w:tc>
        <w:tc>
          <w:tcPr>
            <w:tcW w:w="1063" w:type="dxa"/>
            <w:tcBorders>
              <w:top w:val="nil"/>
              <w:left w:val="nil"/>
              <w:bottom w:val="single" w:sz="4" w:space="0" w:color="auto"/>
              <w:right w:val="single" w:sz="8" w:space="0" w:color="auto"/>
            </w:tcBorders>
            <w:shd w:val="clear" w:color="auto" w:fill="auto"/>
            <w:noWrap/>
            <w:vAlign w:val="center"/>
            <w:hideMark/>
          </w:tcPr>
          <w:p w:rsidR="003B44BD" w:rsidRPr="003B44BD" w:rsidRDefault="003B44BD" w:rsidP="003B44BD">
            <w:pPr>
              <w:spacing w:after="0" w:line="240" w:lineRule="auto"/>
              <w:jc w:val="right"/>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36,0</w:t>
            </w:r>
          </w:p>
        </w:tc>
      </w:tr>
      <w:tr w:rsidR="003B44BD" w:rsidRPr="003B44BD" w:rsidTr="00C63EAA">
        <w:trPr>
          <w:gridAfter w:val="1"/>
          <w:wAfter w:w="236" w:type="dxa"/>
          <w:trHeight w:val="507"/>
        </w:trPr>
        <w:tc>
          <w:tcPr>
            <w:tcW w:w="8033" w:type="dxa"/>
            <w:gridSpan w:val="4"/>
            <w:tcBorders>
              <w:top w:val="nil"/>
              <w:left w:val="single" w:sz="8" w:space="0" w:color="auto"/>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КУЛЬТУРА, КИНЕМАТОГРАФИЯ</w:t>
            </w:r>
          </w:p>
        </w:tc>
        <w:tc>
          <w:tcPr>
            <w:tcW w:w="1978" w:type="dxa"/>
            <w:gridSpan w:val="2"/>
            <w:tcBorders>
              <w:top w:val="nil"/>
              <w:left w:val="nil"/>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08.00</w:t>
            </w:r>
          </w:p>
        </w:tc>
        <w:tc>
          <w:tcPr>
            <w:tcW w:w="1063" w:type="dxa"/>
            <w:tcBorders>
              <w:top w:val="nil"/>
              <w:left w:val="nil"/>
              <w:bottom w:val="single" w:sz="4" w:space="0" w:color="auto"/>
              <w:right w:val="single" w:sz="8" w:space="0" w:color="auto"/>
            </w:tcBorders>
            <w:shd w:val="clear" w:color="000000" w:fill="FFFF99"/>
            <w:vAlign w:val="center"/>
            <w:hideMark/>
          </w:tcPr>
          <w:p w:rsidR="003B44BD" w:rsidRPr="003B44BD" w:rsidRDefault="003B44BD" w:rsidP="003B44BD">
            <w:pPr>
              <w:spacing w:after="0" w:line="240" w:lineRule="auto"/>
              <w:jc w:val="right"/>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713,2</w:t>
            </w:r>
          </w:p>
        </w:tc>
      </w:tr>
      <w:tr w:rsidR="003B44BD" w:rsidRPr="003B44BD" w:rsidTr="00C63EAA">
        <w:trPr>
          <w:gridAfter w:val="1"/>
          <w:wAfter w:w="236" w:type="dxa"/>
          <w:trHeight w:val="302"/>
        </w:trPr>
        <w:tc>
          <w:tcPr>
            <w:tcW w:w="8033" w:type="dxa"/>
            <w:gridSpan w:val="4"/>
            <w:tcBorders>
              <w:top w:val="nil"/>
              <w:left w:val="single" w:sz="8"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Культура</w:t>
            </w:r>
          </w:p>
        </w:tc>
        <w:tc>
          <w:tcPr>
            <w:tcW w:w="1978"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08.01</w:t>
            </w:r>
          </w:p>
        </w:tc>
        <w:tc>
          <w:tcPr>
            <w:tcW w:w="1063" w:type="dxa"/>
            <w:tcBorders>
              <w:top w:val="nil"/>
              <w:left w:val="nil"/>
              <w:bottom w:val="single" w:sz="4" w:space="0" w:color="auto"/>
              <w:right w:val="single" w:sz="8" w:space="0" w:color="auto"/>
            </w:tcBorders>
            <w:shd w:val="clear" w:color="auto" w:fill="auto"/>
            <w:noWrap/>
            <w:vAlign w:val="center"/>
            <w:hideMark/>
          </w:tcPr>
          <w:p w:rsidR="003B44BD" w:rsidRPr="003B44BD" w:rsidRDefault="003B44BD" w:rsidP="003B44BD">
            <w:pPr>
              <w:spacing w:after="0" w:line="240" w:lineRule="auto"/>
              <w:jc w:val="right"/>
              <w:outlineLvl w:val="0"/>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713,2</w:t>
            </w:r>
          </w:p>
        </w:tc>
      </w:tr>
      <w:tr w:rsidR="003B44BD" w:rsidRPr="003B44BD" w:rsidTr="00C63EAA">
        <w:trPr>
          <w:gridAfter w:val="1"/>
          <w:wAfter w:w="236" w:type="dxa"/>
          <w:trHeight w:val="507"/>
        </w:trPr>
        <w:tc>
          <w:tcPr>
            <w:tcW w:w="8033" w:type="dxa"/>
            <w:gridSpan w:val="4"/>
            <w:tcBorders>
              <w:top w:val="nil"/>
              <w:left w:val="single" w:sz="8" w:space="0" w:color="auto"/>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СОЦИАЛЬНАЯ ПОЛИТИКА</w:t>
            </w:r>
          </w:p>
        </w:tc>
        <w:tc>
          <w:tcPr>
            <w:tcW w:w="1978" w:type="dxa"/>
            <w:gridSpan w:val="2"/>
            <w:tcBorders>
              <w:top w:val="nil"/>
              <w:left w:val="nil"/>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10.00</w:t>
            </w:r>
          </w:p>
        </w:tc>
        <w:tc>
          <w:tcPr>
            <w:tcW w:w="1063" w:type="dxa"/>
            <w:tcBorders>
              <w:top w:val="nil"/>
              <w:left w:val="nil"/>
              <w:bottom w:val="single" w:sz="4" w:space="0" w:color="auto"/>
              <w:right w:val="single" w:sz="8" w:space="0" w:color="auto"/>
            </w:tcBorders>
            <w:shd w:val="clear" w:color="000000" w:fill="FFFF99"/>
            <w:vAlign w:val="center"/>
            <w:hideMark/>
          </w:tcPr>
          <w:p w:rsidR="003B44BD" w:rsidRPr="003B44BD" w:rsidRDefault="003B44BD" w:rsidP="003B44BD">
            <w:pPr>
              <w:spacing w:after="0" w:line="240" w:lineRule="auto"/>
              <w:jc w:val="right"/>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126,0</w:t>
            </w:r>
          </w:p>
        </w:tc>
      </w:tr>
      <w:tr w:rsidR="003B44BD" w:rsidRPr="003B44BD" w:rsidTr="00C63EAA">
        <w:trPr>
          <w:gridAfter w:val="1"/>
          <w:wAfter w:w="236" w:type="dxa"/>
          <w:trHeight w:val="302"/>
        </w:trPr>
        <w:tc>
          <w:tcPr>
            <w:tcW w:w="8033" w:type="dxa"/>
            <w:gridSpan w:val="4"/>
            <w:tcBorders>
              <w:top w:val="nil"/>
              <w:left w:val="single" w:sz="8"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Пенсионное обеспечение</w:t>
            </w:r>
          </w:p>
        </w:tc>
        <w:tc>
          <w:tcPr>
            <w:tcW w:w="1978"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10.01</w:t>
            </w:r>
          </w:p>
        </w:tc>
        <w:tc>
          <w:tcPr>
            <w:tcW w:w="1063" w:type="dxa"/>
            <w:tcBorders>
              <w:top w:val="nil"/>
              <w:left w:val="nil"/>
              <w:bottom w:val="single" w:sz="4" w:space="0" w:color="auto"/>
              <w:right w:val="single" w:sz="8" w:space="0" w:color="auto"/>
            </w:tcBorders>
            <w:shd w:val="clear" w:color="auto" w:fill="auto"/>
            <w:noWrap/>
            <w:vAlign w:val="center"/>
            <w:hideMark/>
          </w:tcPr>
          <w:p w:rsidR="003B44BD" w:rsidRPr="003B44BD" w:rsidRDefault="003B44BD" w:rsidP="003B44BD">
            <w:pPr>
              <w:spacing w:after="0" w:line="240" w:lineRule="auto"/>
              <w:jc w:val="right"/>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126,0</w:t>
            </w:r>
          </w:p>
        </w:tc>
      </w:tr>
      <w:tr w:rsidR="003B44BD" w:rsidRPr="003B44BD" w:rsidTr="00C63EAA">
        <w:trPr>
          <w:gridAfter w:val="1"/>
          <w:wAfter w:w="236" w:type="dxa"/>
          <w:trHeight w:val="507"/>
        </w:trPr>
        <w:tc>
          <w:tcPr>
            <w:tcW w:w="8033" w:type="dxa"/>
            <w:gridSpan w:val="4"/>
            <w:tcBorders>
              <w:top w:val="nil"/>
              <w:left w:val="single" w:sz="8" w:space="0" w:color="auto"/>
              <w:bottom w:val="single" w:sz="4" w:space="0" w:color="auto"/>
              <w:right w:val="single" w:sz="4" w:space="0" w:color="auto"/>
            </w:tcBorders>
            <w:shd w:val="clear" w:color="000000" w:fill="FFFF99"/>
            <w:vAlign w:val="center"/>
            <w:hideMark/>
          </w:tcPr>
          <w:p w:rsidR="003B44BD" w:rsidRPr="003B44BD" w:rsidRDefault="003B44BD" w:rsidP="003B44BD">
            <w:pPr>
              <w:spacing w:after="0" w:line="240" w:lineRule="auto"/>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ОБСЛУЖИВАНИЕ ГОСУДАРСТВЕННОГО И МУНИЦИПАЛЬНОГО ДОЛГА</w:t>
            </w:r>
          </w:p>
        </w:tc>
        <w:tc>
          <w:tcPr>
            <w:tcW w:w="1978" w:type="dxa"/>
            <w:gridSpan w:val="2"/>
            <w:tcBorders>
              <w:top w:val="nil"/>
              <w:left w:val="nil"/>
              <w:bottom w:val="single" w:sz="4" w:space="0" w:color="auto"/>
              <w:right w:val="single" w:sz="4" w:space="0" w:color="auto"/>
            </w:tcBorders>
            <w:shd w:val="clear" w:color="000000" w:fill="FFFF99"/>
            <w:noWrap/>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13.00</w:t>
            </w:r>
          </w:p>
        </w:tc>
        <w:tc>
          <w:tcPr>
            <w:tcW w:w="1063" w:type="dxa"/>
            <w:tcBorders>
              <w:top w:val="nil"/>
              <w:left w:val="nil"/>
              <w:bottom w:val="single" w:sz="4" w:space="0" w:color="auto"/>
              <w:right w:val="single" w:sz="8" w:space="0" w:color="auto"/>
            </w:tcBorders>
            <w:shd w:val="clear" w:color="000000" w:fill="FFFF99"/>
            <w:vAlign w:val="center"/>
            <w:hideMark/>
          </w:tcPr>
          <w:p w:rsidR="003B44BD" w:rsidRPr="003B44BD" w:rsidRDefault="003B44BD" w:rsidP="003B44BD">
            <w:pPr>
              <w:spacing w:after="0" w:line="240" w:lineRule="auto"/>
              <w:jc w:val="right"/>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1,0</w:t>
            </w:r>
          </w:p>
        </w:tc>
      </w:tr>
      <w:tr w:rsidR="003B44BD" w:rsidRPr="003B44BD" w:rsidTr="00C63EAA">
        <w:trPr>
          <w:gridAfter w:val="1"/>
          <w:wAfter w:w="236" w:type="dxa"/>
          <w:trHeight w:val="302"/>
        </w:trPr>
        <w:tc>
          <w:tcPr>
            <w:tcW w:w="8033" w:type="dxa"/>
            <w:gridSpan w:val="4"/>
            <w:tcBorders>
              <w:top w:val="nil"/>
              <w:left w:val="single" w:sz="8" w:space="0" w:color="auto"/>
              <w:bottom w:val="single" w:sz="4" w:space="0" w:color="auto"/>
              <w:right w:val="single" w:sz="4" w:space="0" w:color="auto"/>
            </w:tcBorders>
            <w:shd w:val="clear" w:color="auto" w:fill="auto"/>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Обслуживание внутреннего государственного и муниципального долга</w:t>
            </w:r>
          </w:p>
        </w:tc>
        <w:tc>
          <w:tcPr>
            <w:tcW w:w="1978" w:type="dxa"/>
            <w:gridSpan w:val="2"/>
            <w:tcBorders>
              <w:top w:val="nil"/>
              <w:left w:val="nil"/>
              <w:bottom w:val="single" w:sz="4" w:space="0" w:color="auto"/>
              <w:right w:val="single" w:sz="4" w:space="0" w:color="auto"/>
            </w:tcBorders>
            <w:shd w:val="clear" w:color="auto" w:fill="auto"/>
            <w:noWrap/>
            <w:vAlign w:val="center"/>
            <w:hideMark/>
          </w:tcPr>
          <w:p w:rsidR="003B44BD" w:rsidRPr="003B44BD" w:rsidRDefault="003B44BD" w:rsidP="003B44BD">
            <w:pPr>
              <w:spacing w:after="0" w:line="240" w:lineRule="auto"/>
              <w:jc w:val="center"/>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13.01</w:t>
            </w:r>
          </w:p>
        </w:tc>
        <w:tc>
          <w:tcPr>
            <w:tcW w:w="1063" w:type="dxa"/>
            <w:tcBorders>
              <w:top w:val="nil"/>
              <w:left w:val="nil"/>
              <w:bottom w:val="single" w:sz="4" w:space="0" w:color="auto"/>
              <w:right w:val="single" w:sz="8" w:space="0" w:color="auto"/>
            </w:tcBorders>
            <w:shd w:val="clear" w:color="auto" w:fill="auto"/>
            <w:noWrap/>
            <w:vAlign w:val="center"/>
            <w:hideMark/>
          </w:tcPr>
          <w:p w:rsidR="003B44BD" w:rsidRPr="003B44BD" w:rsidRDefault="003B44BD" w:rsidP="003B44BD">
            <w:pPr>
              <w:spacing w:after="0" w:line="240" w:lineRule="auto"/>
              <w:jc w:val="right"/>
              <w:rPr>
                <w:rFonts w:ascii="Times New Roman" w:eastAsia="Times New Roman" w:hAnsi="Times New Roman" w:cs="Times New Roman"/>
                <w:sz w:val="20"/>
                <w:szCs w:val="20"/>
              </w:rPr>
            </w:pPr>
            <w:r w:rsidRPr="003B44BD">
              <w:rPr>
                <w:rFonts w:ascii="Times New Roman" w:eastAsia="Times New Roman" w:hAnsi="Times New Roman" w:cs="Times New Roman"/>
                <w:sz w:val="20"/>
                <w:szCs w:val="20"/>
              </w:rPr>
              <w:t>1,0</w:t>
            </w:r>
          </w:p>
        </w:tc>
      </w:tr>
      <w:tr w:rsidR="003B44BD" w:rsidRPr="003B44BD" w:rsidTr="00C63EAA">
        <w:trPr>
          <w:gridAfter w:val="1"/>
          <w:wAfter w:w="236" w:type="dxa"/>
          <w:trHeight w:val="507"/>
        </w:trPr>
        <w:tc>
          <w:tcPr>
            <w:tcW w:w="8033" w:type="dxa"/>
            <w:gridSpan w:val="4"/>
            <w:tcBorders>
              <w:top w:val="nil"/>
              <w:left w:val="single" w:sz="8" w:space="0" w:color="auto"/>
              <w:bottom w:val="single" w:sz="8" w:space="0" w:color="auto"/>
              <w:right w:val="single" w:sz="4" w:space="0" w:color="auto"/>
            </w:tcBorders>
            <w:shd w:val="clear" w:color="000000" w:fill="FFFF99"/>
            <w:noWrap/>
            <w:vAlign w:val="center"/>
            <w:hideMark/>
          </w:tcPr>
          <w:p w:rsidR="003B44BD" w:rsidRPr="003B44BD" w:rsidRDefault="003B44BD" w:rsidP="003B44BD">
            <w:pPr>
              <w:spacing w:after="0" w:line="240" w:lineRule="auto"/>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ИТОГО:</w:t>
            </w:r>
          </w:p>
        </w:tc>
        <w:tc>
          <w:tcPr>
            <w:tcW w:w="1978" w:type="dxa"/>
            <w:gridSpan w:val="2"/>
            <w:tcBorders>
              <w:top w:val="nil"/>
              <w:left w:val="nil"/>
              <w:bottom w:val="single" w:sz="8" w:space="0" w:color="auto"/>
              <w:right w:val="single" w:sz="4" w:space="0" w:color="auto"/>
            </w:tcBorders>
            <w:shd w:val="clear" w:color="000000" w:fill="FFFF99"/>
            <w:noWrap/>
            <w:vAlign w:val="center"/>
            <w:hideMark/>
          </w:tcPr>
          <w:p w:rsidR="003B44BD" w:rsidRPr="003B44BD" w:rsidRDefault="003B44BD" w:rsidP="003B44BD">
            <w:pPr>
              <w:spacing w:after="0" w:line="240" w:lineRule="auto"/>
              <w:jc w:val="center"/>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 </w:t>
            </w:r>
          </w:p>
        </w:tc>
        <w:tc>
          <w:tcPr>
            <w:tcW w:w="1063" w:type="dxa"/>
            <w:tcBorders>
              <w:top w:val="nil"/>
              <w:left w:val="nil"/>
              <w:bottom w:val="single" w:sz="8" w:space="0" w:color="auto"/>
              <w:right w:val="single" w:sz="8" w:space="0" w:color="auto"/>
            </w:tcBorders>
            <w:shd w:val="clear" w:color="000000" w:fill="FFFF99"/>
            <w:noWrap/>
            <w:vAlign w:val="center"/>
            <w:hideMark/>
          </w:tcPr>
          <w:p w:rsidR="003B44BD" w:rsidRPr="003B44BD" w:rsidRDefault="003B44BD" w:rsidP="003B44BD">
            <w:pPr>
              <w:spacing w:after="0" w:line="240" w:lineRule="auto"/>
              <w:jc w:val="right"/>
              <w:rPr>
                <w:rFonts w:ascii="Times New Roman" w:eastAsia="Times New Roman" w:hAnsi="Times New Roman" w:cs="Times New Roman"/>
                <w:b/>
                <w:bCs/>
                <w:sz w:val="20"/>
                <w:szCs w:val="20"/>
              </w:rPr>
            </w:pPr>
            <w:r w:rsidRPr="003B44BD">
              <w:rPr>
                <w:rFonts w:ascii="Times New Roman" w:eastAsia="Times New Roman" w:hAnsi="Times New Roman" w:cs="Times New Roman"/>
                <w:b/>
                <w:bCs/>
                <w:sz w:val="20"/>
                <w:szCs w:val="20"/>
              </w:rPr>
              <w:t>3 985,2</w:t>
            </w:r>
          </w:p>
        </w:tc>
      </w:tr>
      <w:tr w:rsidR="003B44BD" w:rsidRPr="003B44BD" w:rsidTr="00C63EAA">
        <w:trPr>
          <w:gridAfter w:val="1"/>
          <w:wAfter w:w="236" w:type="dxa"/>
          <w:trHeight w:val="507"/>
        </w:trPr>
        <w:tc>
          <w:tcPr>
            <w:tcW w:w="8033" w:type="dxa"/>
            <w:gridSpan w:val="4"/>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c>
          <w:tcPr>
            <w:tcW w:w="1978" w:type="dxa"/>
            <w:gridSpan w:val="2"/>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r>
      <w:tr w:rsidR="003B44BD" w:rsidRPr="003B44BD" w:rsidTr="00C63EAA">
        <w:trPr>
          <w:gridAfter w:val="1"/>
          <w:wAfter w:w="236" w:type="dxa"/>
          <w:trHeight w:val="507"/>
        </w:trPr>
        <w:tc>
          <w:tcPr>
            <w:tcW w:w="8033" w:type="dxa"/>
            <w:gridSpan w:val="4"/>
            <w:tcBorders>
              <w:top w:val="nil"/>
              <w:left w:val="nil"/>
              <w:bottom w:val="nil"/>
              <w:right w:val="nil"/>
            </w:tcBorders>
            <w:shd w:val="clear" w:color="auto" w:fill="auto"/>
            <w:noWrap/>
            <w:vAlign w:val="center"/>
            <w:hideMark/>
          </w:tcPr>
          <w:p w:rsidR="003B44BD" w:rsidRDefault="00E436A6" w:rsidP="003B44BD">
            <w:pPr>
              <w:spacing w:after="0" w:line="240" w:lineRule="auto"/>
              <w:jc w:val="right"/>
              <w:rPr>
                <w:rFonts w:ascii="Times New Roman" w:eastAsia="Times New Roman" w:hAnsi="Times New Roman" w:cs="Times New Roman"/>
                <w:sz w:val="14"/>
                <w:szCs w:val="20"/>
              </w:rPr>
            </w:pPr>
            <w:r>
              <w:rPr>
                <w:rFonts w:ascii="Times New Roman" w:eastAsia="Times New Roman" w:hAnsi="Times New Roman" w:cs="Times New Roman"/>
                <w:sz w:val="14"/>
                <w:szCs w:val="20"/>
              </w:rPr>
              <w:t xml:space="preserve">Приложение № 5  к решению Думы   </w:t>
            </w:r>
            <w:r w:rsidR="003B44BD" w:rsidRPr="003B44BD">
              <w:rPr>
                <w:rFonts w:ascii="Times New Roman" w:eastAsia="Times New Roman" w:hAnsi="Times New Roman" w:cs="Times New Roman"/>
                <w:sz w:val="14"/>
                <w:szCs w:val="20"/>
              </w:rPr>
              <w:t>Б</w:t>
            </w:r>
            <w:r>
              <w:rPr>
                <w:rFonts w:ascii="Times New Roman" w:eastAsia="Times New Roman" w:hAnsi="Times New Roman" w:cs="Times New Roman"/>
                <w:sz w:val="14"/>
                <w:szCs w:val="20"/>
              </w:rPr>
              <w:t xml:space="preserve">русничного сельского поселения </w:t>
            </w:r>
            <w:r w:rsidR="003B44BD" w:rsidRPr="003B44BD">
              <w:rPr>
                <w:rFonts w:ascii="Times New Roman" w:eastAsia="Times New Roman" w:hAnsi="Times New Roman" w:cs="Times New Roman"/>
                <w:sz w:val="14"/>
                <w:szCs w:val="20"/>
              </w:rPr>
              <w:t xml:space="preserve">"О бюджете Брусничного сельского поселения на 2016 </w:t>
            </w:r>
            <w:r>
              <w:rPr>
                <w:rFonts w:ascii="Times New Roman" w:eastAsia="Times New Roman" w:hAnsi="Times New Roman" w:cs="Times New Roman"/>
                <w:sz w:val="14"/>
                <w:szCs w:val="20"/>
              </w:rPr>
              <w:t xml:space="preserve">год" </w:t>
            </w:r>
            <w:r w:rsidR="003B44BD" w:rsidRPr="003B44BD">
              <w:rPr>
                <w:rFonts w:ascii="Times New Roman" w:eastAsia="Times New Roman" w:hAnsi="Times New Roman" w:cs="Times New Roman"/>
                <w:sz w:val="14"/>
                <w:szCs w:val="20"/>
              </w:rPr>
              <w:t xml:space="preserve">от </w:t>
            </w:r>
            <w:r w:rsidR="003B44BD">
              <w:rPr>
                <w:rFonts w:ascii="Times New Roman" w:eastAsia="Times New Roman" w:hAnsi="Times New Roman" w:cs="Times New Roman"/>
                <w:sz w:val="14"/>
                <w:szCs w:val="20"/>
              </w:rPr>
              <w:t xml:space="preserve"> 30"   ноября </w:t>
            </w:r>
            <w:r w:rsidR="003B44BD" w:rsidRPr="003B44BD">
              <w:rPr>
                <w:rFonts w:ascii="Times New Roman" w:eastAsia="Times New Roman" w:hAnsi="Times New Roman" w:cs="Times New Roman"/>
                <w:sz w:val="14"/>
                <w:szCs w:val="20"/>
              </w:rPr>
              <w:t xml:space="preserve">2015г. № </w:t>
            </w:r>
            <w:r w:rsidR="003B44BD">
              <w:rPr>
                <w:rFonts w:ascii="Times New Roman" w:eastAsia="Times New Roman" w:hAnsi="Times New Roman" w:cs="Times New Roman"/>
                <w:sz w:val="14"/>
                <w:szCs w:val="20"/>
              </w:rPr>
              <w:t>48</w:t>
            </w:r>
            <w:r w:rsidR="003B44BD" w:rsidRPr="003B44BD">
              <w:rPr>
                <w:rFonts w:ascii="Times New Roman" w:eastAsia="Times New Roman" w:hAnsi="Times New Roman" w:cs="Times New Roman"/>
                <w:sz w:val="14"/>
                <w:szCs w:val="20"/>
              </w:rPr>
              <w:t xml:space="preserve"> </w:t>
            </w:r>
          </w:p>
          <w:p w:rsidR="003B44BD" w:rsidRPr="003B44BD" w:rsidRDefault="003B44BD" w:rsidP="003B44BD">
            <w:pPr>
              <w:spacing w:after="0" w:line="240" w:lineRule="auto"/>
              <w:jc w:val="right"/>
              <w:rPr>
                <w:rFonts w:ascii="Times New Roman" w:eastAsia="Times New Roman" w:hAnsi="Times New Roman" w:cs="Times New Roman"/>
                <w:sz w:val="20"/>
                <w:szCs w:val="20"/>
              </w:rPr>
            </w:pPr>
          </w:p>
        </w:tc>
        <w:tc>
          <w:tcPr>
            <w:tcW w:w="1978" w:type="dxa"/>
            <w:gridSpan w:val="2"/>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r>
      <w:tr w:rsidR="003B44BD" w:rsidRPr="003B44BD" w:rsidTr="00C63EAA">
        <w:trPr>
          <w:gridAfter w:val="1"/>
          <w:wAfter w:w="236" w:type="dxa"/>
          <w:trHeight w:val="87"/>
        </w:trPr>
        <w:tc>
          <w:tcPr>
            <w:tcW w:w="8033" w:type="dxa"/>
            <w:gridSpan w:val="4"/>
            <w:tcBorders>
              <w:top w:val="nil"/>
              <w:left w:val="nil"/>
              <w:bottom w:val="nil"/>
              <w:right w:val="nil"/>
            </w:tcBorders>
            <w:shd w:val="clear" w:color="auto" w:fill="auto"/>
            <w:noWrap/>
            <w:vAlign w:val="center"/>
            <w:hideMark/>
          </w:tcPr>
          <w:p w:rsidR="003B44BD" w:rsidRPr="003B44BD" w:rsidRDefault="003B44BD" w:rsidP="00E436A6">
            <w:pPr>
              <w:spacing w:after="0" w:line="240" w:lineRule="auto"/>
              <w:rPr>
                <w:rFonts w:ascii="Times New Roman" w:eastAsia="Times New Roman" w:hAnsi="Times New Roman" w:cs="Times New Roman"/>
                <w:sz w:val="20"/>
                <w:szCs w:val="20"/>
              </w:rPr>
            </w:pPr>
          </w:p>
        </w:tc>
        <w:tc>
          <w:tcPr>
            <w:tcW w:w="1978" w:type="dxa"/>
            <w:gridSpan w:val="2"/>
            <w:tcBorders>
              <w:top w:val="nil"/>
              <w:left w:val="nil"/>
              <w:bottom w:val="nil"/>
              <w:right w:val="nil"/>
            </w:tcBorders>
            <w:shd w:val="clear" w:color="auto" w:fill="auto"/>
            <w:noWrap/>
            <w:vAlign w:val="center"/>
            <w:hideMark/>
          </w:tcPr>
          <w:p w:rsidR="003B44BD" w:rsidRPr="003B44BD" w:rsidRDefault="003B44BD" w:rsidP="00E436A6">
            <w:pPr>
              <w:spacing w:after="0" w:line="240" w:lineRule="auto"/>
              <w:jc w:val="center"/>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noWrap/>
            <w:vAlign w:val="center"/>
            <w:hideMark/>
          </w:tcPr>
          <w:p w:rsidR="003B44BD" w:rsidRPr="003B44BD" w:rsidRDefault="003B44BD" w:rsidP="00E436A6">
            <w:pPr>
              <w:spacing w:after="0" w:line="240" w:lineRule="auto"/>
              <w:jc w:val="center"/>
              <w:rPr>
                <w:rFonts w:ascii="Times New Roman" w:eastAsia="Times New Roman" w:hAnsi="Times New Roman" w:cs="Times New Roman"/>
                <w:sz w:val="20"/>
                <w:szCs w:val="20"/>
              </w:rPr>
            </w:pPr>
          </w:p>
        </w:tc>
      </w:tr>
      <w:tr w:rsidR="003B44BD" w:rsidRPr="003B44BD" w:rsidTr="00C63EAA">
        <w:trPr>
          <w:gridAfter w:val="1"/>
          <w:wAfter w:w="236" w:type="dxa"/>
          <w:trHeight w:val="507"/>
        </w:trPr>
        <w:tc>
          <w:tcPr>
            <w:tcW w:w="8033" w:type="dxa"/>
            <w:gridSpan w:val="4"/>
            <w:tcBorders>
              <w:top w:val="nil"/>
              <w:left w:val="nil"/>
              <w:bottom w:val="nil"/>
              <w:right w:val="nil"/>
            </w:tcBorders>
            <w:shd w:val="clear" w:color="auto" w:fill="auto"/>
            <w:noWrap/>
            <w:vAlign w:val="center"/>
            <w:hideMark/>
          </w:tcPr>
          <w:p w:rsidR="00E436A6" w:rsidRPr="00E436A6" w:rsidRDefault="00E436A6" w:rsidP="00E436A6">
            <w:pPr>
              <w:jc w:val="center"/>
              <w:rPr>
                <w:rFonts w:ascii="Times New Roman" w:hAnsi="Times New Roman" w:cs="Times New Roman"/>
                <w:b/>
                <w:bCs/>
                <w:sz w:val="16"/>
                <w:szCs w:val="26"/>
              </w:rPr>
            </w:pPr>
            <w:r w:rsidRPr="00E436A6">
              <w:rPr>
                <w:rFonts w:ascii="Times New Roman" w:hAnsi="Times New Roman" w:cs="Times New Roman"/>
                <w:b/>
                <w:bCs/>
                <w:sz w:val="16"/>
                <w:szCs w:val="26"/>
              </w:rPr>
              <w:t xml:space="preserve">РАСПРЕДЕЛЕНИЕ БЮДЖЕТНЫХ АССИГНОВАНИЙ ПО РАЗДЕЛАМ, ПОДРАЗДЕЛАМ, </w:t>
            </w:r>
            <w:r w:rsidRPr="00E436A6">
              <w:rPr>
                <w:rFonts w:ascii="Times New Roman" w:hAnsi="Times New Roman" w:cs="Times New Roman"/>
                <w:b/>
                <w:bCs/>
                <w:sz w:val="16"/>
                <w:szCs w:val="26"/>
              </w:rPr>
              <w:br/>
              <w:t xml:space="preserve">ЦЕЛЕВЫМ СТАТЬЯМ И ГРУППАМ (ГРУППАМ И ПОДГРУППАМ) ВИДОВ РАСХОДОВ </w:t>
            </w:r>
            <w:r w:rsidRPr="00E436A6">
              <w:rPr>
                <w:rFonts w:ascii="Times New Roman" w:hAnsi="Times New Roman" w:cs="Times New Roman"/>
                <w:b/>
                <w:bCs/>
                <w:sz w:val="16"/>
                <w:szCs w:val="26"/>
              </w:rPr>
              <w:br/>
              <w:t>КЛАССИФИКАЦИИ РАСХОДОВ БЮДЖЕТОВ НА 2016 ГОД</w:t>
            </w:r>
            <w:r w:rsidRPr="00E436A6">
              <w:rPr>
                <w:rFonts w:ascii="Times New Roman" w:hAnsi="Times New Roman" w:cs="Times New Roman"/>
                <w:b/>
                <w:bCs/>
                <w:sz w:val="16"/>
                <w:szCs w:val="26"/>
              </w:rPr>
              <w:br/>
              <w:t>БРУСНИЧНОГО СЕЛЬСКОГО ПОСЕЛЕНИЯ</w:t>
            </w:r>
          </w:p>
          <w:p w:rsidR="003B44BD" w:rsidRPr="003B44BD" w:rsidRDefault="003B44BD" w:rsidP="003B44BD">
            <w:pPr>
              <w:spacing w:after="0" w:line="240" w:lineRule="auto"/>
              <w:rPr>
                <w:rFonts w:ascii="Times New Roman" w:eastAsia="Times New Roman" w:hAnsi="Times New Roman" w:cs="Times New Roman"/>
                <w:sz w:val="20"/>
                <w:szCs w:val="20"/>
              </w:rPr>
            </w:pPr>
          </w:p>
        </w:tc>
        <w:tc>
          <w:tcPr>
            <w:tcW w:w="1978" w:type="dxa"/>
            <w:gridSpan w:val="2"/>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r>
      <w:tr w:rsidR="003B44BD" w:rsidRPr="003B44BD" w:rsidTr="00C63EAA">
        <w:trPr>
          <w:gridAfter w:val="1"/>
          <w:wAfter w:w="236" w:type="dxa"/>
          <w:trHeight w:val="87"/>
        </w:trPr>
        <w:tc>
          <w:tcPr>
            <w:tcW w:w="8033" w:type="dxa"/>
            <w:gridSpan w:val="4"/>
            <w:tcBorders>
              <w:top w:val="nil"/>
              <w:left w:val="nil"/>
              <w:bottom w:val="nil"/>
              <w:right w:val="nil"/>
            </w:tcBorders>
            <w:shd w:val="clear" w:color="auto" w:fill="auto"/>
            <w:noWrap/>
            <w:vAlign w:val="center"/>
            <w:hideMark/>
          </w:tcPr>
          <w:p w:rsidR="003B44BD" w:rsidRPr="003B44BD" w:rsidRDefault="003B44BD" w:rsidP="00E436A6">
            <w:pPr>
              <w:spacing w:after="0" w:line="240" w:lineRule="auto"/>
              <w:ind w:right="962"/>
              <w:rPr>
                <w:rFonts w:ascii="Times New Roman" w:eastAsia="Times New Roman" w:hAnsi="Times New Roman" w:cs="Times New Roman"/>
                <w:sz w:val="20"/>
                <w:szCs w:val="20"/>
              </w:rPr>
            </w:pPr>
          </w:p>
        </w:tc>
        <w:tc>
          <w:tcPr>
            <w:tcW w:w="1978" w:type="dxa"/>
            <w:gridSpan w:val="2"/>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c>
          <w:tcPr>
            <w:tcW w:w="1063" w:type="dxa"/>
            <w:tcBorders>
              <w:top w:val="nil"/>
              <w:left w:val="nil"/>
              <w:bottom w:val="nil"/>
              <w:right w:val="nil"/>
            </w:tcBorders>
            <w:shd w:val="clear" w:color="auto" w:fill="auto"/>
            <w:noWrap/>
            <w:vAlign w:val="center"/>
            <w:hideMark/>
          </w:tcPr>
          <w:p w:rsidR="003B44BD" w:rsidRPr="003B44BD" w:rsidRDefault="003B44BD" w:rsidP="003B44BD">
            <w:pPr>
              <w:spacing w:after="0" w:line="240" w:lineRule="auto"/>
              <w:rPr>
                <w:rFonts w:ascii="Times New Roman" w:eastAsia="Times New Roman" w:hAnsi="Times New Roman" w:cs="Times New Roman"/>
                <w:sz w:val="20"/>
                <w:szCs w:val="20"/>
              </w:rPr>
            </w:pPr>
          </w:p>
        </w:tc>
      </w:tr>
      <w:tr w:rsidR="00E436A6" w:rsidRPr="00E436A6" w:rsidTr="00C63EAA">
        <w:trPr>
          <w:trHeight w:val="255"/>
        </w:trPr>
        <w:tc>
          <w:tcPr>
            <w:tcW w:w="5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36A6" w:rsidRPr="00E436A6" w:rsidRDefault="00E436A6" w:rsidP="00E436A6">
            <w:pPr>
              <w:spacing w:after="0" w:line="240" w:lineRule="auto"/>
              <w:jc w:val="center"/>
              <w:rPr>
                <w:rFonts w:ascii="Times New Roman" w:eastAsia="Times New Roman" w:hAnsi="Times New Roman" w:cs="Times New Roman"/>
                <w:b/>
                <w:bCs/>
                <w:sz w:val="16"/>
                <w:szCs w:val="20"/>
              </w:rPr>
            </w:pPr>
            <w:r w:rsidRPr="00E436A6">
              <w:rPr>
                <w:rFonts w:ascii="Times New Roman" w:eastAsia="Times New Roman" w:hAnsi="Times New Roman" w:cs="Times New Roman"/>
                <w:b/>
                <w:bCs/>
                <w:sz w:val="16"/>
                <w:szCs w:val="20"/>
              </w:rPr>
              <w:lastRenderedPageBreak/>
              <w:t>Наименование показателя</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rsidR="00E436A6" w:rsidRPr="00E436A6" w:rsidRDefault="00E436A6" w:rsidP="00E436A6">
            <w:pPr>
              <w:spacing w:after="0" w:line="240" w:lineRule="auto"/>
              <w:jc w:val="center"/>
              <w:rPr>
                <w:rFonts w:ascii="Times New Roman" w:eastAsia="Times New Roman" w:hAnsi="Times New Roman" w:cs="Times New Roman"/>
                <w:b/>
                <w:bCs/>
                <w:sz w:val="20"/>
                <w:szCs w:val="20"/>
              </w:rPr>
            </w:pPr>
            <w:r w:rsidRPr="00E436A6">
              <w:rPr>
                <w:rFonts w:ascii="Times New Roman" w:eastAsia="Times New Roman" w:hAnsi="Times New Roman" w:cs="Times New Roman"/>
                <w:b/>
                <w:bCs/>
                <w:sz w:val="20"/>
                <w:szCs w:val="20"/>
              </w:rPr>
              <w:t>КБК</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36A6" w:rsidRPr="00E436A6" w:rsidRDefault="00E436A6" w:rsidP="00E436A6">
            <w:pPr>
              <w:spacing w:after="0" w:line="240" w:lineRule="auto"/>
              <w:jc w:val="center"/>
              <w:rPr>
                <w:rFonts w:ascii="Times New Roman" w:eastAsia="Times New Roman" w:hAnsi="Times New Roman" w:cs="Times New Roman"/>
                <w:b/>
                <w:bCs/>
                <w:sz w:val="20"/>
                <w:szCs w:val="20"/>
              </w:rPr>
            </w:pPr>
            <w:r w:rsidRPr="00E436A6">
              <w:rPr>
                <w:rFonts w:ascii="Times New Roman" w:eastAsia="Times New Roman" w:hAnsi="Times New Roman" w:cs="Times New Roman"/>
                <w:b/>
                <w:bCs/>
                <w:sz w:val="20"/>
                <w:szCs w:val="20"/>
              </w:rPr>
              <w:t>План на 2016 год</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r>
      <w:tr w:rsidR="00E436A6" w:rsidRPr="00E436A6" w:rsidTr="00C63EAA">
        <w:trPr>
          <w:trHeight w:val="480"/>
        </w:trPr>
        <w:tc>
          <w:tcPr>
            <w:tcW w:w="5262" w:type="dxa"/>
            <w:vMerge/>
            <w:tcBorders>
              <w:top w:val="single" w:sz="4" w:space="0" w:color="auto"/>
              <w:left w:val="single" w:sz="4" w:space="0" w:color="auto"/>
              <w:bottom w:val="single" w:sz="4" w:space="0" w:color="auto"/>
              <w:right w:val="single" w:sz="4" w:space="0" w:color="auto"/>
            </w:tcBorders>
            <w:vAlign w:val="center"/>
            <w:hideMark/>
          </w:tcPr>
          <w:p w:rsidR="00E436A6" w:rsidRPr="00E436A6" w:rsidRDefault="00E436A6" w:rsidP="00E436A6">
            <w:pPr>
              <w:spacing w:after="0" w:line="240" w:lineRule="auto"/>
              <w:rPr>
                <w:rFonts w:ascii="Times New Roman" w:eastAsia="Times New Roman" w:hAnsi="Times New Roman" w:cs="Times New Roman"/>
                <w:b/>
                <w:bCs/>
                <w:sz w:val="16"/>
                <w:szCs w:val="20"/>
              </w:rPr>
            </w:pPr>
          </w:p>
        </w:tc>
        <w:tc>
          <w:tcPr>
            <w:tcW w:w="992" w:type="dxa"/>
            <w:tcBorders>
              <w:top w:val="nil"/>
              <w:left w:val="nil"/>
              <w:bottom w:val="single" w:sz="4" w:space="0" w:color="auto"/>
              <w:right w:val="single" w:sz="4" w:space="0" w:color="auto"/>
            </w:tcBorders>
            <w:shd w:val="clear" w:color="auto" w:fill="auto"/>
            <w:vAlign w:val="center"/>
            <w:hideMark/>
          </w:tcPr>
          <w:p w:rsidR="00E436A6" w:rsidRPr="00E436A6" w:rsidRDefault="00E436A6" w:rsidP="00E436A6">
            <w:pPr>
              <w:spacing w:after="0" w:line="240" w:lineRule="auto"/>
              <w:jc w:val="center"/>
              <w:rPr>
                <w:rFonts w:ascii="Times New Roman" w:eastAsia="Times New Roman" w:hAnsi="Times New Roman" w:cs="Times New Roman"/>
                <w:b/>
                <w:bCs/>
                <w:sz w:val="20"/>
                <w:szCs w:val="20"/>
              </w:rPr>
            </w:pPr>
            <w:r w:rsidRPr="00E436A6">
              <w:rPr>
                <w:rFonts w:ascii="Times New Roman" w:eastAsia="Times New Roman" w:hAnsi="Times New Roman" w:cs="Times New Roman"/>
                <w:b/>
                <w:bCs/>
                <w:sz w:val="20"/>
                <w:szCs w:val="20"/>
              </w:rPr>
              <w:t>КФСР</w:t>
            </w:r>
          </w:p>
        </w:tc>
        <w:tc>
          <w:tcPr>
            <w:tcW w:w="1701" w:type="dxa"/>
            <w:tcBorders>
              <w:top w:val="nil"/>
              <w:left w:val="nil"/>
              <w:bottom w:val="single" w:sz="4" w:space="0" w:color="auto"/>
              <w:right w:val="single" w:sz="4" w:space="0" w:color="auto"/>
            </w:tcBorders>
            <w:shd w:val="clear" w:color="auto" w:fill="auto"/>
            <w:vAlign w:val="center"/>
            <w:hideMark/>
          </w:tcPr>
          <w:p w:rsidR="00E436A6" w:rsidRPr="00E436A6" w:rsidRDefault="00E436A6" w:rsidP="00E436A6">
            <w:pPr>
              <w:spacing w:after="0" w:line="240" w:lineRule="auto"/>
              <w:jc w:val="center"/>
              <w:rPr>
                <w:rFonts w:ascii="Times New Roman" w:eastAsia="Times New Roman" w:hAnsi="Times New Roman" w:cs="Times New Roman"/>
                <w:b/>
                <w:bCs/>
                <w:sz w:val="20"/>
                <w:szCs w:val="20"/>
              </w:rPr>
            </w:pPr>
            <w:r w:rsidRPr="00E436A6">
              <w:rPr>
                <w:rFonts w:ascii="Times New Roman" w:eastAsia="Times New Roman" w:hAnsi="Times New Roman" w:cs="Times New Roman"/>
                <w:b/>
                <w:bCs/>
                <w:sz w:val="20"/>
                <w:szCs w:val="20"/>
              </w:rPr>
              <w:t>КЦСР</w:t>
            </w:r>
          </w:p>
        </w:tc>
        <w:tc>
          <w:tcPr>
            <w:tcW w:w="1276" w:type="dxa"/>
            <w:gridSpan w:val="2"/>
            <w:tcBorders>
              <w:top w:val="nil"/>
              <w:left w:val="nil"/>
              <w:bottom w:val="single" w:sz="4" w:space="0" w:color="auto"/>
              <w:right w:val="single" w:sz="4" w:space="0" w:color="auto"/>
            </w:tcBorders>
            <w:shd w:val="clear" w:color="auto" w:fill="auto"/>
            <w:vAlign w:val="center"/>
            <w:hideMark/>
          </w:tcPr>
          <w:p w:rsidR="00E436A6" w:rsidRPr="00E436A6" w:rsidRDefault="00E436A6" w:rsidP="00E436A6">
            <w:pPr>
              <w:spacing w:after="0" w:line="240" w:lineRule="auto"/>
              <w:jc w:val="center"/>
              <w:rPr>
                <w:rFonts w:ascii="Times New Roman" w:eastAsia="Times New Roman" w:hAnsi="Times New Roman" w:cs="Times New Roman"/>
                <w:b/>
                <w:bCs/>
                <w:sz w:val="20"/>
                <w:szCs w:val="20"/>
              </w:rPr>
            </w:pPr>
            <w:r w:rsidRPr="00E436A6">
              <w:rPr>
                <w:rFonts w:ascii="Times New Roman" w:eastAsia="Times New Roman" w:hAnsi="Times New Roman" w:cs="Times New Roman"/>
                <w:b/>
                <w:bCs/>
                <w:sz w:val="20"/>
                <w:szCs w:val="20"/>
              </w:rPr>
              <w:t>КВР</w:t>
            </w: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436A6" w:rsidRPr="00E436A6" w:rsidRDefault="00E436A6" w:rsidP="00E436A6">
            <w:pPr>
              <w:spacing w:after="0" w:line="240" w:lineRule="auto"/>
              <w:rPr>
                <w:rFonts w:ascii="Times New Roman" w:eastAsia="Times New Roman" w:hAnsi="Times New Roman" w:cs="Times New Roman"/>
                <w:b/>
                <w:bCs/>
                <w:sz w:val="20"/>
                <w:szCs w:val="20"/>
              </w:rPr>
            </w:pP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noWrap/>
            <w:vAlign w:val="center"/>
            <w:hideMark/>
          </w:tcPr>
          <w:p w:rsidR="00E436A6" w:rsidRPr="00E436A6" w:rsidRDefault="00E436A6" w:rsidP="00E436A6">
            <w:pPr>
              <w:spacing w:after="0" w:line="240" w:lineRule="auto"/>
              <w:jc w:val="center"/>
              <w:rPr>
                <w:rFonts w:ascii="Times New Roman" w:eastAsia="Times New Roman" w:hAnsi="Times New Roman" w:cs="Times New Roman"/>
                <w:b/>
                <w:bCs/>
                <w:sz w:val="16"/>
                <w:szCs w:val="20"/>
              </w:rPr>
            </w:pPr>
            <w:r w:rsidRPr="00E436A6">
              <w:rPr>
                <w:rFonts w:ascii="Times New Roman" w:eastAsia="Times New Roman" w:hAnsi="Times New Roman" w:cs="Times New Roman"/>
                <w:b/>
                <w:bCs/>
                <w:sz w:val="16"/>
                <w:szCs w:val="20"/>
              </w:rPr>
              <w:t>1</w:t>
            </w:r>
          </w:p>
        </w:tc>
        <w:tc>
          <w:tcPr>
            <w:tcW w:w="992" w:type="dxa"/>
            <w:tcBorders>
              <w:top w:val="nil"/>
              <w:left w:val="nil"/>
              <w:bottom w:val="single" w:sz="4" w:space="0" w:color="auto"/>
              <w:right w:val="single" w:sz="4" w:space="0" w:color="auto"/>
            </w:tcBorders>
            <w:shd w:val="clear" w:color="auto" w:fill="auto"/>
            <w:noWrap/>
            <w:vAlign w:val="center"/>
            <w:hideMark/>
          </w:tcPr>
          <w:p w:rsidR="00E436A6" w:rsidRPr="00E436A6" w:rsidRDefault="00E436A6" w:rsidP="00E436A6">
            <w:pPr>
              <w:spacing w:after="0" w:line="240" w:lineRule="auto"/>
              <w:jc w:val="center"/>
              <w:rPr>
                <w:rFonts w:ascii="Times New Roman" w:eastAsia="Times New Roman" w:hAnsi="Times New Roman" w:cs="Times New Roman"/>
                <w:b/>
                <w:bCs/>
                <w:sz w:val="20"/>
                <w:szCs w:val="20"/>
              </w:rPr>
            </w:pPr>
            <w:r w:rsidRPr="00E436A6">
              <w:rPr>
                <w:rFonts w:ascii="Times New Roman" w:eastAsia="Times New Roman" w:hAnsi="Times New Roman" w:cs="Times New Roman"/>
                <w:b/>
                <w:bCs/>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E436A6" w:rsidRPr="00E436A6" w:rsidRDefault="00E436A6" w:rsidP="00E436A6">
            <w:pPr>
              <w:spacing w:after="0" w:line="240" w:lineRule="auto"/>
              <w:jc w:val="center"/>
              <w:rPr>
                <w:rFonts w:ascii="Times New Roman" w:eastAsia="Times New Roman" w:hAnsi="Times New Roman" w:cs="Times New Roman"/>
                <w:b/>
                <w:bCs/>
                <w:sz w:val="20"/>
                <w:szCs w:val="20"/>
              </w:rPr>
            </w:pPr>
            <w:r w:rsidRPr="00E436A6">
              <w:rPr>
                <w:rFonts w:ascii="Times New Roman" w:eastAsia="Times New Roman" w:hAnsi="Times New Roman" w:cs="Times New Roman"/>
                <w:b/>
                <w:bCs/>
                <w:sz w:val="20"/>
                <w:szCs w:val="20"/>
              </w:rPr>
              <w:t>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E436A6" w:rsidRPr="00E436A6" w:rsidRDefault="00E436A6" w:rsidP="00E436A6">
            <w:pPr>
              <w:spacing w:after="0" w:line="240" w:lineRule="auto"/>
              <w:jc w:val="center"/>
              <w:rPr>
                <w:rFonts w:ascii="Times New Roman" w:eastAsia="Times New Roman" w:hAnsi="Times New Roman" w:cs="Times New Roman"/>
                <w:b/>
                <w:bCs/>
                <w:sz w:val="20"/>
                <w:szCs w:val="20"/>
              </w:rPr>
            </w:pPr>
            <w:r w:rsidRPr="00E436A6">
              <w:rPr>
                <w:rFonts w:ascii="Times New Roman" w:eastAsia="Times New Roman" w:hAnsi="Times New Roman" w:cs="Times New Roman"/>
                <w:b/>
                <w:bCs/>
                <w:sz w:val="20"/>
                <w:szCs w:val="20"/>
              </w:rPr>
              <w:t>4</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E436A6" w:rsidRPr="00E436A6" w:rsidRDefault="00E436A6" w:rsidP="00E436A6">
            <w:pPr>
              <w:spacing w:after="0" w:line="240" w:lineRule="auto"/>
              <w:jc w:val="center"/>
              <w:rPr>
                <w:rFonts w:ascii="Times New Roman" w:eastAsia="Times New Roman" w:hAnsi="Times New Roman" w:cs="Times New Roman"/>
                <w:b/>
                <w:bCs/>
                <w:sz w:val="20"/>
                <w:szCs w:val="20"/>
              </w:rPr>
            </w:pPr>
            <w:r w:rsidRPr="00E436A6">
              <w:rPr>
                <w:rFonts w:ascii="Times New Roman" w:eastAsia="Times New Roman" w:hAnsi="Times New Roman" w:cs="Times New Roman"/>
                <w:b/>
                <w:bCs/>
                <w:sz w:val="20"/>
                <w:szCs w:val="20"/>
              </w:rPr>
              <w:t>5</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r>
      <w:tr w:rsidR="00E436A6" w:rsidRPr="00E436A6" w:rsidTr="00C63EAA">
        <w:trPr>
          <w:trHeight w:val="255"/>
        </w:trPr>
        <w:tc>
          <w:tcPr>
            <w:tcW w:w="5262"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16"/>
                <w:szCs w:val="20"/>
              </w:rPr>
            </w:pPr>
          </w:p>
        </w:tc>
        <w:tc>
          <w:tcPr>
            <w:tcW w:w="992"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843" w:type="dxa"/>
            <w:gridSpan w:val="2"/>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r>
      <w:tr w:rsidR="00E436A6" w:rsidRPr="00E436A6" w:rsidTr="00C63EAA">
        <w:trPr>
          <w:trHeight w:val="255"/>
        </w:trPr>
        <w:tc>
          <w:tcPr>
            <w:tcW w:w="5262" w:type="dxa"/>
            <w:tcBorders>
              <w:top w:val="single" w:sz="4" w:space="0" w:color="auto"/>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ОБЩЕГОСУДАРСТВЕННЫЕ ВОПРОСЫ</w:t>
            </w:r>
          </w:p>
        </w:tc>
        <w:tc>
          <w:tcPr>
            <w:tcW w:w="992"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0100</w:t>
            </w:r>
          </w:p>
        </w:tc>
        <w:tc>
          <w:tcPr>
            <w:tcW w:w="1701"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2 802,3</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510"/>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0102</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454,2</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0102</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2118101000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121</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408,3</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489"/>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0102</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2118101000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129</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45,9</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765"/>
        </w:trPr>
        <w:tc>
          <w:tcPr>
            <w:tcW w:w="5262" w:type="dxa"/>
            <w:tcBorders>
              <w:top w:val="single" w:sz="4" w:space="0" w:color="auto"/>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0103</w:t>
            </w:r>
          </w:p>
        </w:tc>
        <w:tc>
          <w:tcPr>
            <w:tcW w:w="1701"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302,0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0103</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2128601000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121</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231,0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514"/>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0103</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2128601000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129</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71,0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521"/>
        </w:trPr>
        <w:tc>
          <w:tcPr>
            <w:tcW w:w="5262" w:type="dxa"/>
            <w:tcBorders>
              <w:top w:val="single" w:sz="4" w:space="0" w:color="auto"/>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0104</w:t>
            </w:r>
          </w:p>
        </w:tc>
        <w:tc>
          <w:tcPr>
            <w:tcW w:w="1701"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1 298,9</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0104</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2138201000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121</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935,4</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539"/>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0104</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2138201000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129</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245,6</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0"/>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0104</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2138202000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244</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82,0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99"/>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Закупка товаров, работ, услуг в сфере информационно-коммуникационных технологий</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0104</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2138203000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242</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4,9</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367"/>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0104</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2138203000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244</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0,1</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Уплата прочих налогов, сборов</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0104</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2138203000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852</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1,5</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Уплата иных платежей</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0104</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2138203000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853</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0,1</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1002"/>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казенных учреждений</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0104</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2138206000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831</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0,1</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Иные межбюджетные трансферты</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0104</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2138221000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540</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29,2</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510"/>
        </w:trPr>
        <w:tc>
          <w:tcPr>
            <w:tcW w:w="5262" w:type="dxa"/>
            <w:tcBorders>
              <w:top w:val="single" w:sz="4" w:space="0" w:color="auto"/>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0106</w:t>
            </w:r>
          </w:p>
        </w:tc>
        <w:tc>
          <w:tcPr>
            <w:tcW w:w="1701"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734,4</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Иные межбюджетные трансферты</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0106</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2128221000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540</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40,1</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Иные межбюджетные трансферты</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0106</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2138221000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540</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694,3</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single" w:sz="4" w:space="0" w:color="auto"/>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Резервные фонды</w:t>
            </w:r>
          </w:p>
        </w:tc>
        <w:tc>
          <w:tcPr>
            <w:tcW w:w="992"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0111</w:t>
            </w:r>
          </w:p>
        </w:tc>
        <w:tc>
          <w:tcPr>
            <w:tcW w:w="1701"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10,0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Резервные средства</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0111</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2228407000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870</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10,0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single" w:sz="4" w:space="0" w:color="auto"/>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Другие общегосударственные вопросы</w:t>
            </w:r>
          </w:p>
        </w:tc>
        <w:tc>
          <w:tcPr>
            <w:tcW w:w="992"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0113</w:t>
            </w:r>
          </w:p>
        </w:tc>
        <w:tc>
          <w:tcPr>
            <w:tcW w:w="1701"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2,8</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Уплата прочих налогов, сборов</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0113</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2238403000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852</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1,2</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Уплата иных платежей</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0113</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2238409000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853</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0,9</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329"/>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0113</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90А0073150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244</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0,7</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single" w:sz="4" w:space="0" w:color="auto"/>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НАЦИОНАЛЬНАЯ ОБОРОНА</w:t>
            </w:r>
          </w:p>
        </w:tc>
        <w:tc>
          <w:tcPr>
            <w:tcW w:w="992"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0200</w:t>
            </w:r>
          </w:p>
        </w:tc>
        <w:tc>
          <w:tcPr>
            <w:tcW w:w="1701"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84,5</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0203</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84,5</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Фонд оплаты труда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0203</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7030251180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121</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64,5</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577"/>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0203</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7030251180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129</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19,5</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72"/>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0203</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7030251180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244</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0,5</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single" w:sz="4" w:space="0" w:color="auto"/>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НАЦИОНАЛЬНАЯ ЭКОНОМИКА</w:t>
            </w:r>
          </w:p>
        </w:tc>
        <w:tc>
          <w:tcPr>
            <w:tcW w:w="992"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0400</w:t>
            </w:r>
          </w:p>
        </w:tc>
        <w:tc>
          <w:tcPr>
            <w:tcW w:w="1701"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222,2</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0409</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222,2</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353"/>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0409</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2428402000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244</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172,2</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47"/>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0409</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2428403000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244</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50,0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single" w:sz="4" w:space="0" w:color="auto"/>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lastRenderedPageBreak/>
              <w:t>ЖИЛИЩНО-КОММУНАЛЬНОЕ ХОЗЯЙСТВО</w:t>
            </w:r>
          </w:p>
        </w:tc>
        <w:tc>
          <w:tcPr>
            <w:tcW w:w="992"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0500</w:t>
            </w:r>
          </w:p>
        </w:tc>
        <w:tc>
          <w:tcPr>
            <w:tcW w:w="1701"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36,0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Благоустройство</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0503</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36,0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340"/>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0503</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2538402000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244</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36,0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single" w:sz="4" w:space="0" w:color="auto"/>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КУЛЬТУРА, КИНЕМАТОГРАФИЯ</w:t>
            </w:r>
          </w:p>
        </w:tc>
        <w:tc>
          <w:tcPr>
            <w:tcW w:w="992"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0800</w:t>
            </w:r>
          </w:p>
        </w:tc>
        <w:tc>
          <w:tcPr>
            <w:tcW w:w="1701"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713,2</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Культура</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0801</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713,2</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Фонд оплаты труда казенных учреждений</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0801</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2828301000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111</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515,2</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510"/>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Взносы по обязательному социальному страхованию на выплаты по оплате труда работников и иные выплаты работникам казенных учреждений</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0801</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2828301000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119</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155,8</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336"/>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0801</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2828302000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244</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42,0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Уплата иных платежей</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0801</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2828303000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853</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0,1</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971"/>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казенных учреждений</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0801</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2828306000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831</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0,1</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single" w:sz="4" w:space="0" w:color="auto"/>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СОЦИАЛЬНАЯ ПОЛИТИКА</w:t>
            </w:r>
          </w:p>
        </w:tc>
        <w:tc>
          <w:tcPr>
            <w:tcW w:w="992"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1000</w:t>
            </w:r>
          </w:p>
        </w:tc>
        <w:tc>
          <w:tcPr>
            <w:tcW w:w="1701"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126,0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Пенсионное обеспечение</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1001</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126,0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510"/>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Пособия, компенсации и иные социальные выплаты гражданам, кроме публичных нормативных обязательств</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1001</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2918510000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321</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126,0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single" w:sz="4" w:space="0" w:color="auto"/>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ОБСЛУЖИВАНИЕ ГОСУДАРСТВЕННОГО И МУНИЦИПАЛЬНОГО ДОЛГА</w:t>
            </w:r>
          </w:p>
        </w:tc>
        <w:tc>
          <w:tcPr>
            <w:tcW w:w="992"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1300</w:t>
            </w:r>
          </w:p>
        </w:tc>
        <w:tc>
          <w:tcPr>
            <w:tcW w:w="1701" w:type="dxa"/>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1,0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b/>
                <w:bCs/>
                <w:i/>
                <w:iCs/>
                <w:sz w:val="16"/>
                <w:szCs w:val="20"/>
              </w:rPr>
            </w:pPr>
            <w:r w:rsidRPr="00E436A6">
              <w:rPr>
                <w:rFonts w:ascii="Arial" w:eastAsia="Times New Roman" w:hAnsi="Arial" w:cs="Arial"/>
                <w:b/>
                <w:bCs/>
                <w:i/>
                <w:iCs/>
                <w:sz w:val="16"/>
                <w:szCs w:val="20"/>
              </w:rPr>
              <w:t>Обслуживание государственного внутреннего и муниципального долга</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1301</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b/>
                <w:bCs/>
                <w:i/>
                <w:iCs/>
                <w:sz w:val="20"/>
                <w:szCs w:val="20"/>
              </w:rPr>
            </w:pPr>
            <w:r w:rsidRPr="00E436A6">
              <w:rPr>
                <w:rFonts w:ascii="Arial" w:eastAsia="Times New Roman" w:hAnsi="Arial" w:cs="Arial"/>
                <w:b/>
                <w:bCs/>
                <w:i/>
                <w:i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b/>
                <w:bCs/>
                <w:i/>
                <w:iCs/>
                <w:sz w:val="20"/>
                <w:szCs w:val="20"/>
              </w:rPr>
            </w:pPr>
            <w:r w:rsidRPr="00E436A6">
              <w:rPr>
                <w:rFonts w:ascii="Arial" w:eastAsia="Times New Roman" w:hAnsi="Arial" w:cs="Arial"/>
                <w:b/>
                <w:bCs/>
                <w:i/>
                <w:iCs/>
                <w:sz w:val="20"/>
                <w:szCs w:val="20"/>
              </w:rPr>
              <w:t>1,0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single" w:sz="4" w:space="0" w:color="auto"/>
              <w:bottom w:val="single" w:sz="4" w:space="0" w:color="auto"/>
              <w:right w:val="single" w:sz="4" w:space="0" w:color="auto"/>
            </w:tcBorders>
            <w:shd w:val="clear" w:color="auto" w:fill="auto"/>
            <w:hideMark/>
          </w:tcPr>
          <w:p w:rsidR="00E436A6" w:rsidRPr="00E436A6" w:rsidRDefault="00E436A6" w:rsidP="00E436A6">
            <w:pPr>
              <w:spacing w:after="0" w:line="240" w:lineRule="auto"/>
              <w:rPr>
                <w:rFonts w:ascii="Arial" w:eastAsia="Times New Roman" w:hAnsi="Arial" w:cs="Arial"/>
                <w:sz w:val="16"/>
                <w:szCs w:val="20"/>
              </w:rPr>
            </w:pPr>
            <w:r w:rsidRPr="00E436A6">
              <w:rPr>
                <w:rFonts w:ascii="Arial" w:eastAsia="Times New Roman" w:hAnsi="Arial" w:cs="Arial"/>
                <w:sz w:val="16"/>
                <w:szCs w:val="20"/>
              </w:rPr>
              <w:t>Обслуживание муниципального долга</w:t>
            </w:r>
          </w:p>
        </w:tc>
        <w:tc>
          <w:tcPr>
            <w:tcW w:w="992"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1301</w:t>
            </w:r>
          </w:p>
        </w:tc>
        <w:tc>
          <w:tcPr>
            <w:tcW w:w="1701" w:type="dxa"/>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2248913000</w:t>
            </w:r>
          </w:p>
        </w:tc>
        <w:tc>
          <w:tcPr>
            <w:tcW w:w="1276"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center"/>
              <w:rPr>
                <w:rFonts w:ascii="Arial" w:eastAsia="Times New Roman" w:hAnsi="Arial" w:cs="Arial"/>
                <w:sz w:val="20"/>
                <w:szCs w:val="20"/>
              </w:rPr>
            </w:pPr>
            <w:r w:rsidRPr="00E436A6">
              <w:rPr>
                <w:rFonts w:ascii="Arial" w:eastAsia="Times New Roman" w:hAnsi="Arial" w:cs="Arial"/>
                <w:sz w:val="20"/>
                <w:szCs w:val="20"/>
              </w:rPr>
              <w:t>730</w:t>
            </w:r>
          </w:p>
        </w:tc>
        <w:tc>
          <w:tcPr>
            <w:tcW w:w="1843" w:type="dxa"/>
            <w:gridSpan w:val="2"/>
            <w:tcBorders>
              <w:top w:val="nil"/>
              <w:left w:val="nil"/>
              <w:bottom w:val="single" w:sz="4" w:space="0" w:color="auto"/>
              <w:right w:val="single" w:sz="4" w:space="0" w:color="auto"/>
            </w:tcBorders>
            <w:shd w:val="clear" w:color="auto" w:fill="auto"/>
            <w:hideMark/>
          </w:tcPr>
          <w:p w:rsidR="00E436A6" w:rsidRPr="00E436A6" w:rsidRDefault="00E436A6" w:rsidP="00E436A6">
            <w:pPr>
              <w:spacing w:after="0" w:line="240" w:lineRule="auto"/>
              <w:jc w:val="right"/>
              <w:rPr>
                <w:rFonts w:ascii="Arial" w:eastAsia="Times New Roman" w:hAnsi="Arial" w:cs="Arial"/>
                <w:sz w:val="20"/>
                <w:szCs w:val="20"/>
              </w:rPr>
            </w:pPr>
            <w:r w:rsidRPr="00E436A6">
              <w:rPr>
                <w:rFonts w:ascii="Arial" w:eastAsia="Times New Roman" w:hAnsi="Arial" w:cs="Arial"/>
                <w:sz w:val="20"/>
                <w:szCs w:val="20"/>
              </w:rPr>
              <w:t>1,0</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b/>
                <w:bCs/>
                <w:sz w:val="16"/>
                <w:szCs w:val="20"/>
              </w:rPr>
            </w:pPr>
            <w:r w:rsidRPr="00E436A6">
              <w:rPr>
                <w:rFonts w:ascii="Arial" w:eastAsia="Times New Roman" w:hAnsi="Arial" w:cs="Arial"/>
                <w:b/>
                <w:bCs/>
                <w:sz w:val="16"/>
                <w:szCs w:val="20"/>
              </w:rPr>
              <w:t>ВСЕГО:</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436A6" w:rsidRPr="00E436A6" w:rsidRDefault="00E436A6" w:rsidP="00E436A6">
            <w:pPr>
              <w:spacing w:after="0" w:line="240" w:lineRule="auto"/>
              <w:jc w:val="center"/>
              <w:rPr>
                <w:rFonts w:ascii="Arial" w:eastAsia="Times New Roman" w:hAnsi="Arial" w:cs="Arial"/>
                <w:b/>
                <w:bCs/>
                <w:sz w:val="20"/>
                <w:szCs w:val="20"/>
              </w:rPr>
            </w:pPr>
            <w:r w:rsidRPr="00E436A6">
              <w:rPr>
                <w:rFonts w:ascii="Arial" w:eastAsia="Times New Roman" w:hAnsi="Arial" w:cs="Arial"/>
                <w:b/>
                <w:bCs/>
                <w:sz w:val="20"/>
                <w:szCs w:val="20"/>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436A6" w:rsidRPr="00E436A6" w:rsidRDefault="00E436A6" w:rsidP="00E436A6">
            <w:pPr>
              <w:spacing w:after="0" w:line="240" w:lineRule="auto"/>
              <w:jc w:val="center"/>
              <w:rPr>
                <w:rFonts w:ascii="Arial" w:eastAsia="Times New Roman" w:hAnsi="Arial" w:cs="Arial"/>
                <w:b/>
                <w:bCs/>
                <w:sz w:val="20"/>
                <w:szCs w:val="20"/>
              </w:rPr>
            </w:pPr>
            <w:r w:rsidRPr="00E436A6">
              <w:rPr>
                <w:rFonts w:ascii="Arial" w:eastAsia="Times New Roman" w:hAnsi="Arial" w:cs="Arial"/>
                <w:b/>
                <w:bCs/>
                <w:sz w:val="20"/>
                <w:szCs w:val="20"/>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E436A6" w:rsidRPr="00E436A6" w:rsidRDefault="00E436A6" w:rsidP="00E436A6">
            <w:pPr>
              <w:spacing w:after="0" w:line="240" w:lineRule="auto"/>
              <w:jc w:val="center"/>
              <w:rPr>
                <w:rFonts w:ascii="Arial" w:eastAsia="Times New Roman" w:hAnsi="Arial" w:cs="Arial"/>
                <w:b/>
                <w:bCs/>
                <w:sz w:val="20"/>
                <w:szCs w:val="20"/>
              </w:rPr>
            </w:pPr>
            <w:r w:rsidRPr="00E436A6">
              <w:rPr>
                <w:rFonts w:ascii="Arial" w:eastAsia="Times New Roman" w:hAnsi="Arial" w:cs="Arial"/>
                <w:b/>
                <w:bCs/>
                <w:sz w:val="20"/>
                <w:szCs w:val="20"/>
              </w:rPr>
              <w:t>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E436A6" w:rsidRPr="00E436A6" w:rsidRDefault="00E436A6" w:rsidP="00E436A6">
            <w:pPr>
              <w:spacing w:after="0" w:line="240" w:lineRule="auto"/>
              <w:jc w:val="right"/>
              <w:rPr>
                <w:rFonts w:ascii="Arial" w:eastAsia="Times New Roman" w:hAnsi="Arial" w:cs="Arial"/>
                <w:b/>
                <w:bCs/>
                <w:sz w:val="20"/>
                <w:szCs w:val="20"/>
              </w:rPr>
            </w:pPr>
            <w:r w:rsidRPr="00E436A6">
              <w:rPr>
                <w:rFonts w:ascii="Arial" w:eastAsia="Times New Roman" w:hAnsi="Arial" w:cs="Arial"/>
                <w:b/>
                <w:bCs/>
                <w:sz w:val="20"/>
                <w:szCs w:val="20"/>
              </w:rPr>
              <w:t>3 985,2</w:t>
            </w: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Arial" w:eastAsia="Times New Roman" w:hAnsi="Arial" w:cs="Arial"/>
                <w:sz w:val="20"/>
                <w:szCs w:val="20"/>
              </w:rPr>
            </w:pPr>
          </w:p>
        </w:tc>
      </w:tr>
      <w:tr w:rsidR="00E436A6" w:rsidRPr="00E436A6" w:rsidTr="00C63EAA">
        <w:trPr>
          <w:trHeight w:val="255"/>
        </w:trPr>
        <w:tc>
          <w:tcPr>
            <w:tcW w:w="5262"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843" w:type="dxa"/>
            <w:gridSpan w:val="2"/>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r>
      <w:tr w:rsidR="00E436A6" w:rsidRPr="00E436A6" w:rsidTr="00C63EAA">
        <w:trPr>
          <w:trHeight w:val="87"/>
        </w:trPr>
        <w:tc>
          <w:tcPr>
            <w:tcW w:w="5262"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843" w:type="dxa"/>
            <w:gridSpan w:val="2"/>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r>
      <w:tr w:rsidR="00E436A6" w:rsidRPr="00E436A6" w:rsidTr="00C63EAA">
        <w:trPr>
          <w:trHeight w:val="87"/>
        </w:trPr>
        <w:tc>
          <w:tcPr>
            <w:tcW w:w="5262"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843" w:type="dxa"/>
            <w:gridSpan w:val="2"/>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r>
      <w:tr w:rsidR="00E436A6" w:rsidRPr="00E436A6" w:rsidTr="00C63EAA">
        <w:trPr>
          <w:trHeight w:val="255"/>
        </w:trPr>
        <w:tc>
          <w:tcPr>
            <w:tcW w:w="5262"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1843" w:type="dxa"/>
            <w:gridSpan w:val="2"/>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E436A6" w:rsidRPr="00E436A6" w:rsidRDefault="00E436A6" w:rsidP="00E436A6">
            <w:pPr>
              <w:spacing w:after="0" w:line="240" w:lineRule="auto"/>
              <w:rPr>
                <w:rFonts w:ascii="Times New Roman" w:eastAsia="Times New Roman" w:hAnsi="Times New Roman" w:cs="Times New Roman"/>
                <w:sz w:val="20"/>
                <w:szCs w:val="20"/>
              </w:rPr>
            </w:pPr>
          </w:p>
        </w:tc>
      </w:tr>
    </w:tbl>
    <w:p w:rsidR="00C63EAA" w:rsidRPr="00C63EAA" w:rsidRDefault="00C63EAA" w:rsidP="00C63EAA">
      <w:pPr>
        <w:spacing w:after="0" w:line="240" w:lineRule="auto"/>
        <w:jc w:val="right"/>
        <w:rPr>
          <w:rFonts w:ascii="Times New Roman" w:eastAsia="Times New Roman" w:hAnsi="Times New Roman" w:cs="Times New Roman"/>
          <w:b/>
          <w:bCs/>
          <w:sz w:val="26"/>
          <w:szCs w:val="26"/>
        </w:rPr>
      </w:pPr>
      <w:r w:rsidRPr="00C63EAA">
        <w:rPr>
          <w:rFonts w:ascii="Times New Roman" w:eastAsia="Times New Roman" w:hAnsi="Times New Roman" w:cs="Times New Roman"/>
          <w:b/>
          <w:bCs/>
          <w:sz w:val="26"/>
          <w:szCs w:val="26"/>
        </w:rPr>
        <w:t xml:space="preserve">ВЕДОМСТВЕННАЯ СТРУКТУРА РАСХОДОВ БЮДЖЕТА </w:t>
      </w:r>
      <w:r w:rsidRPr="00C63EAA">
        <w:rPr>
          <w:rFonts w:ascii="Times New Roman" w:eastAsia="Times New Roman" w:hAnsi="Times New Roman" w:cs="Times New Roman"/>
          <w:b/>
          <w:bCs/>
          <w:sz w:val="26"/>
          <w:szCs w:val="26"/>
        </w:rPr>
        <w:br/>
        <w:t>БРУСНИЧНОГО СЕЛЬСКОГО ПОСЕЛЕНИЯ НА 2016 ГОД</w:t>
      </w:r>
    </w:p>
    <w:tbl>
      <w:tblPr>
        <w:tblW w:w="11998" w:type="dxa"/>
        <w:tblInd w:w="91" w:type="dxa"/>
        <w:tblLook w:val="04A0"/>
      </w:tblPr>
      <w:tblGrid>
        <w:gridCol w:w="2994"/>
        <w:gridCol w:w="1134"/>
        <w:gridCol w:w="851"/>
        <w:gridCol w:w="2693"/>
        <w:gridCol w:w="452"/>
        <w:gridCol w:w="236"/>
        <w:gridCol w:w="236"/>
        <w:gridCol w:w="516"/>
        <w:gridCol w:w="924"/>
        <w:gridCol w:w="1038"/>
        <w:gridCol w:w="924"/>
      </w:tblGrid>
      <w:tr w:rsidR="00C63EAA" w:rsidRPr="00C63EAA" w:rsidTr="009E70E8">
        <w:trPr>
          <w:trHeight w:val="270"/>
        </w:trPr>
        <w:tc>
          <w:tcPr>
            <w:tcW w:w="8124" w:type="dxa"/>
            <w:gridSpan w:val="5"/>
            <w:tcBorders>
              <w:top w:val="nil"/>
              <w:left w:val="nil"/>
              <w:bottom w:val="nil"/>
              <w:right w:val="nil"/>
            </w:tcBorders>
            <w:shd w:val="clear" w:color="auto" w:fill="auto"/>
            <w:noWrap/>
            <w:vAlign w:val="bottom"/>
            <w:hideMark/>
          </w:tcPr>
          <w:p w:rsidR="00C63EAA" w:rsidRPr="00C63EAA" w:rsidRDefault="00C63EAA" w:rsidP="00C63EAA">
            <w:pPr>
              <w:spacing w:after="0" w:line="240" w:lineRule="auto"/>
              <w:rPr>
                <w:rFonts w:ascii="Times New Roman" w:eastAsia="Times New Roman" w:hAnsi="Times New Roman" w:cs="Times New Roman"/>
                <w:sz w:val="16"/>
                <w:szCs w:val="16"/>
              </w:rPr>
            </w:pPr>
          </w:p>
        </w:tc>
        <w:tc>
          <w:tcPr>
            <w:tcW w:w="236" w:type="dxa"/>
            <w:tcBorders>
              <w:top w:val="nil"/>
              <w:left w:val="nil"/>
              <w:bottom w:val="nil"/>
              <w:right w:val="nil"/>
            </w:tcBorders>
            <w:shd w:val="clear" w:color="auto" w:fill="auto"/>
            <w:noWrap/>
            <w:vAlign w:val="bottom"/>
            <w:hideMark/>
          </w:tcPr>
          <w:p w:rsidR="00C63EAA" w:rsidRPr="00C63EAA" w:rsidRDefault="00C63EAA" w:rsidP="00C63EAA">
            <w:pPr>
              <w:spacing w:after="0" w:line="240" w:lineRule="auto"/>
              <w:rPr>
                <w:rFonts w:ascii="Times New Roman" w:eastAsia="Times New Roman" w:hAnsi="Times New Roman" w:cs="Times New Roman"/>
                <w:sz w:val="16"/>
                <w:szCs w:val="16"/>
              </w:rPr>
            </w:pPr>
          </w:p>
        </w:tc>
        <w:tc>
          <w:tcPr>
            <w:tcW w:w="236" w:type="dxa"/>
            <w:tcBorders>
              <w:top w:val="nil"/>
              <w:left w:val="nil"/>
              <w:bottom w:val="nil"/>
              <w:right w:val="nil"/>
            </w:tcBorders>
            <w:shd w:val="clear" w:color="auto" w:fill="auto"/>
            <w:noWrap/>
            <w:vAlign w:val="bottom"/>
            <w:hideMark/>
          </w:tcPr>
          <w:p w:rsidR="00C63EAA" w:rsidRPr="00C63EAA" w:rsidRDefault="00C63EAA" w:rsidP="00C63EAA">
            <w:pPr>
              <w:spacing w:after="0" w:line="240" w:lineRule="auto"/>
              <w:rPr>
                <w:rFonts w:ascii="Times New Roman" w:eastAsia="Times New Roman" w:hAnsi="Times New Roman" w:cs="Times New Roman"/>
                <w:sz w:val="20"/>
                <w:szCs w:val="20"/>
              </w:rPr>
            </w:pPr>
          </w:p>
        </w:tc>
        <w:tc>
          <w:tcPr>
            <w:tcW w:w="1440" w:type="dxa"/>
            <w:gridSpan w:val="2"/>
            <w:tcBorders>
              <w:top w:val="nil"/>
              <w:left w:val="nil"/>
              <w:bottom w:val="nil"/>
              <w:right w:val="nil"/>
            </w:tcBorders>
            <w:shd w:val="clear" w:color="auto" w:fill="auto"/>
            <w:noWrap/>
            <w:vAlign w:val="bottom"/>
            <w:hideMark/>
          </w:tcPr>
          <w:p w:rsidR="00C63EAA" w:rsidRPr="00C63EAA" w:rsidRDefault="00C63EAA" w:rsidP="00C63EAA">
            <w:pPr>
              <w:spacing w:after="0" w:line="240" w:lineRule="auto"/>
              <w:rPr>
                <w:rFonts w:ascii="Times New Roman" w:eastAsia="Times New Roman" w:hAnsi="Times New Roman" w:cs="Times New Roman"/>
                <w:sz w:val="20"/>
                <w:szCs w:val="20"/>
              </w:rPr>
            </w:pPr>
          </w:p>
        </w:tc>
        <w:tc>
          <w:tcPr>
            <w:tcW w:w="1962" w:type="dxa"/>
            <w:gridSpan w:val="2"/>
            <w:tcBorders>
              <w:top w:val="nil"/>
              <w:left w:val="nil"/>
              <w:bottom w:val="nil"/>
              <w:right w:val="nil"/>
            </w:tcBorders>
            <w:shd w:val="clear" w:color="auto" w:fill="auto"/>
            <w:noWrap/>
            <w:vAlign w:val="center"/>
            <w:hideMark/>
          </w:tcPr>
          <w:p w:rsidR="00C63EAA" w:rsidRPr="00C63EAA" w:rsidRDefault="00C63EAA" w:rsidP="009E70E8">
            <w:pPr>
              <w:spacing w:after="0" w:line="240" w:lineRule="auto"/>
              <w:rPr>
                <w:rFonts w:ascii="Times New Roman" w:eastAsia="Times New Roman" w:hAnsi="Times New Roman" w:cs="Times New Roman"/>
                <w:sz w:val="20"/>
                <w:szCs w:val="20"/>
              </w:rPr>
            </w:pPr>
            <w:r w:rsidRPr="00C63EAA">
              <w:rPr>
                <w:rFonts w:ascii="Times New Roman" w:eastAsia="Times New Roman" w:hAnsi="Times New Roman" w:cs="Times New Roman"/>
                <w:sz w:val="20"/>
                <w:szCs w:val="20"/>
              </w:rPr>
              <w:t>(тыс. рублей)</w:t>
            </w:r>
          </w:p>
        </w:tc>
      </w:tr>
      <w:tr w:rsidR="00C63EAA" w:rsidRPr="00C63EAA" w:rsidTr="009E70E8">
        <w:trPr>
          <w:gridAfter w:val="1"/>
          <w:wAfter w:w="924" w:type="dxa"/>
          <w:trHeight w:val="255"/>
        </w:trPr>
        <w:tc>
          <w:tcPr>
            <w:tcW w:w="2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3EAA" w:rsidRPr="00C63EAA" w:rsidRDefault="00C63EAA" w:rsidP="00C63EAA">
            <w:pPr>
              <w:spacing w:after="0" w:line="240" w:lineRule="auto"/>
              <w:jc w:val="center"/>
              <w:rPr>
                <w:rFonts w:ascii="Times New Roman" w:eastAsia="Times New Roman" w:hAnsi="Times New Roman" w:cs="Times New Roman"/>
                <w:b/>
                <w:bCs/>
                <w:sz w:val="20"/>
                <w:szCs w:val="20"/>
              </w:rPr>
            </w:pPr>
            <w:r w:rsidRPr="00C63EAA">
              <w:rPr>
                <w:rFonts w:ascii="Times New Roman" w:eastAsia="Times New Roman" w:hAnsi="Times New Roman" w:cs="Times New Roman"/>
                <w:b/>
                <w:bCs/>
                <w:sz w:val="20"/>
                <w:szCs w:val="20"/>
              </w:rPr>
              <w:t>Наименование показателя</w:t>
            </w:r>
          </w:p>
        </w:tc>
        <w:tc>
          <w:tcPr>
            <w:tcW w:w="6118" w:type="dxa"/>
            <w:gridSpan w:val="7"/>
            <w:tcBorders>
              <w:top w:val="single" w:sz="4" w:space="0" w:color="auto"/>
              <w:left w:val="nil"/>
              <w:bottom w:val="single" w:sz="4" w:space="0" w:color="auto"/>
              <w:right w:val="single" w:sz="4" w:space="0" w:color="auto"/>
            </w:tcBorders>
            <w:shd w:val="clear" w:color="auto" w:fill="auto"/>
            <w:vAlign w:val="center"/>
            <w:hideMark/>
          </w:tcPr>
          <w:p w:rsidR="00C63EAA" w:rsidRPr="00C63EAA" w:rsidRDefault="00C63EAA" w:rsidP="00C63EAA">
            <w:pPr>
              <w:spacing w:after="0" w:line="240" w:lineRule="auto"/>
              <w:jc w:val="center"/>
              <w:rPr>
                <w:rFonts w:ascii="Times New Roman" w:eastAsia="Times New Roman" w:hAnsi="Times New Roman" w:cs="Times New Roman"/>
                <w:b/>
                <w:bCs/>
                <w:sz w:val="20"/>
                <w:szCs w:val="20"/>
              </w:rPr>
            </w:pPr>
            <w:r w:rsidRPr="00C63EAA">
              <w:rPr>
                <w:rFonts w:ascii="Times New Roman" w:eastAsia="Times New Roman" w:hAnsi="Times New Roman" w:cs="Times New Roman"/>
                <w:b/>
                <w:bCs/>
                <w:sz w:val="20"/>
                <w:szCs w:val="20"/>
              </w:rPr>
              <w:t>КБК</w:t>
            </w:r>
          </w:p>
        </w:tc>
        <w:tc>
          <w:tcPr>
            <w:tcW w:w="19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3EAA" w:rsidRPr="00C63EAA" w:rsidRDefault="00C63EAA" w:rsidP="00C63EAA">
            <w:pPr>
              <w:spacing w:after="0" w:line="240" w:lineRule="auto"/>
              <w:jc w:val="center"/>
              <w:rPr>
                <w:rFonts w:ascii="Times New Roman" w:eastAsia="Times New Roman" w:hAnsi="Times New Roman" w:cs="Times New Roman"/>
                <w:b/>
                <w:bCs/>
                <w:sz w:val="20"/>
                <w:szCs w:val="20"/>
              </w:rPr>
            </w:pPr>
            <w:r w:rsidRPr="00C63EAA">
              <w:rPr>
                <w:rFonts w:ascii="Times New Roman" w:eastAsia="Times New Roman" w:hAnsi="Times New Roman" w:cs="Times New Roman"/>
                <w:b/>
                <w:bCs/>
                <w:sz w:val="20"/>
                <w:szCs w:val="20"/>
              </w:rPr>
              <w:t>План на 2016 год</w:t>
            </w:r>
          </w:p>
        </w:tc>
      </w:tr>
      <w:tr w:rsidR="009E70E8" w:rsidRPr="00C63EAA" w:rsidTr="009E70E8">
        <w:trPr>
          <w:gridAfter w:val="1"/>
          <w:wAfter w:w="924" w:type="dxa"/>
          <w:trHeight w:val="600"/>
        </w:trPr>
        <w:tc>
          <w:tcPr>
            <w:tcW w:w="2994" w:type="dxa"/>
            <w:vMerge/>
            <w:tcBorders>
              <w:top w:val="single" w:sz="4" w:space="0" w:color="auto"/>
              <w:left w:val="single" w:sz="4" w:space="0" w:color="auto"/>
              <w:bottom w:val="single" w:sz="4" w:space="0" w:color="auto"/>
              <w:right w:val="single" w:sz="4" w:space="0" w:color="auto"/>
            </w:tcBorders>
            <w:vAlign w:val="center"/>
            <w:hideMark/>
          </w:tcPr>
          <w:p w:rsidR="00C63EAA" w:rsidRPr="00C63EAA" w:rsidRDefault="00C63EAA" w:rsidP="00C63EAA">
            <w:pPr>
              <w:spacing w:after="0" w:line="240" w:lineRule="auto"/>
              <w:rPr>
                <w:rFonts w:ascii="Times New Roman" w:eastAsia="Times New Roman" w:hAnsi="Times New Roman" w:cs="Times New Roman"/>
                <w:b/>
                <w:bCs/>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C63EAA" w:rsidRPr="00C63EAA" w:rsidRDefault="00C63EAA" w:rsidP="00C63EAA">
            <w:pPr>
              <w:spacing w:after="0" w:line="240" w:lineRule="auto"/>
              <w:jc w:val="center"/>
              <w:rPr>
                <w:rFonts w:ascii="Times New Roman" w:eastAsia="Times New Roman" w:hAnsi="Times New Roman" w:cs="Times New Roman"/>
                <w:b/>
                <w:bCs/>
                <w:sz w:val="20"/>
                <w:szCs w:val="20"/>
              </w:rPr>
            </w:pPr>
            <w:r w:rsidRPr="00C63EAA">
              <w:rPr>
                <w:rFonts w:ascii="Times New Roman" w:eastAsia="Times New Roman" w:hAnsi="Times New Roman" w:cs="Times New Roman"/>
                <w:b/>
                <w:bCs/>
                <w:sz w:val="20"/>
                <w:szCs w:val="20"/>
              </w:rPr>
              <w:t>КВСР</w:t>
            </w:r>
          </w:p>
        </w:tc>
        <w:tc>
          <w:tcPr>
            <w:tcW w:w="851" w:type="dxa"/>
            <w:tcBorders>
              <w:top w:val="nil"/>
              <w:left w:val="nil"/>
              <w:bottom w:val="single" w:sz="4" w:space="0" w:color="auto"/>
              <w:right w:val="single" w:sz="4" w:space="0" w:color="auto"/>
            </w:tcBorders>
            <w:shd w:val="clear" w:color="auto" w:fill="auto"/>
            <w:vAlign w:val="center"/>
            <w:hideMark/>
          </w:tcPr>
          <w:p w:rsidR="00C63EAA" w:rsidRPr="00C63EAA" w:rsidRDefault="00C63EAA" w:rsidP="00C63EAA">
            <w:pPr>
              <w:spacing w:after="0" w:line="240" w:lineRule="auto"/>
              <w:jc w:val="center"/>
              <w:rPr>
                <w:rFonts w:ascii="Times New Roman" w:eastAsia="Times New Roman" w:hAnsi="Times New Roman" w:cs="Times New Roman"/>
                <w:b/>
                <w:bCs/>
                <w:sz w:val="20"/>
                <w:szCs w:val="20"/>
              </w:rPr>
            </w:pPr>
            <w:r w:rsidRPr="00C63EAA">
              <w:rPr>
                <w:rFonts w:ascii="Times New Roman" w:eastAsia="Times New Roman" w:hAnsi="Times New Roman" w:cs="Times New Roman"/>
                <w:b/>
                <w:bCs/>
                <w:sz w:val="20"/>
                <w:szCs w:val="20"/>
              </w:rPr>
              <w:t>КФСР</w:t>
            </w:r>
          </w:p>
        </w:tc>
        <w:tc>
          <w:tcPr>
            <w:tcW w:w="2693" w:type="dxa"/>
            <w:tcBorders>
              <w:top w:val="nil"/>
              <w:left w:val="nil"/>
              <w:bottom w:val="single" w:sz="4" w:space="0" w:color="auto"/>
              <w:right w:val="single" w:sz="4" w:space="0" w:color="auto"/>
            </w:tcBorders>
            <w:shd w:val="clear" w:color="auto" w:fill="auto"/>
            <w:vAlign w:val="center"/>
            <w:hideMark/>
          </w:tcPr>
          <w:p w:rsidR="00C63EAA" w:rsidRPr="00C63EAA" w:rsidRDefault="00C63EAA" w:rsidP="00C63EAA">
            <w:pPr>
              <w:spacing w:after="0" w:line="240" w:lineRule="auto"/>
              <w:jc w:val="center"/>
              <w:rPr>
                <w:rFonts w:ascii="Times New Roman" w:eastAsia="Times New Roman" w:hAnsi="Times New Roman" w:cs="Times New Roman"/>
                <w:b/>
                <w:bCs/>
                <w:sz w:val="20"/>
                <w:szCs w:val="20"/>
              </w:rPr>
            </w:pPr>
            <w:r w:rsidRPr="00C63EAA">
              <w:rPr>
                <w:rFonts w:ascii="Times New Roman" w:eastAsia="Times New Roman" w:hAnsi="Times New Roman" w:cs="Times New Roman"/>
                <w:b/>
                <w:bCs/>
                <w:sz w:val="20"/>
                <w:szCs w:val="20"/>
              </w:rPr>
              <w:t>КЦСР</w:t>
            </w:r>
          </w:p>
        </w:tc>
        <w:tc>
          <w:tcPr>
            <w:tcW w:w="1440" w:type="dxa"/>
            <w:gridSpan w:val="4"/>
            <w:tcBorders>
              <w:top w:val="nil"/>
              <w:left w:val="nil"/>
              <w:bottom w:val="single" w:sz="4" w:space="0" w:color="auto"/>
              <w:right w:val="single" w:sz="4" w:space="0" w:color="auto"/>
            </w:tcBorders>
            <w:shd w:val="clear" w:color="auto" w:fill="auto"/>
            <w:vAlign w:val="center"/>
            <w:hideMark/>
          </w:tcPr>
          <w:p w:rsidR="00C63EAA" w:rsidRPr="00C63EAA" w:rsidRDefault="00C63EAA" w:rsidP="00C63EAA">
            <w:pPr>
              <w:spacing w:after="0" w:line="240" w:lineRule="auto"/>
              <w:jc w:val="center"/>
              <w:rPr>
                <w:rFonts w:ascii="Times New Roman" w:eastAsia="Times New Roman" w:hAnsi="Times New Roman" w:cs="Times New Roman"/>
                <w:b/>
                <w:bCs/>
                <w:sz w:val="20"/>
                <w:szCs w:val="20"/>
              </w:rPr>
            </w:pPr>
            <w:r w:rsidRPr="00C63EAA">
              <w:rPr>
                <w:rFonts w:ascii="Times New Roman" w:eastAsia="Times New Roman" w:hAnsi="Times New Roman" w:cs="Times New Roman"/>
                <w:b/>
                <w:bCs/>
                <w:sz w:val="20"/>
                <w:szCs w:val="20"/>
              </w:rPr>
              <w:t>КВР</w:t>
            </w:r>
          </w:p>
        </w:tc>
        <w:tc>
          <w:tcPr>
            <w:tcW w:w="1962" w:type="dxa"/>
            <w:gridSpan w:val="2"/>
            <w:vMerge/>
            <w:tcBorders>
              <w:top w:val="single" w:sz="4" w:space="0" w:color="auto"/>
              <w:left w:val="single" w:sz="4" w:space="0" w:color="auto"/>
              <w:bottom w:val="single" w:sz="4" w:space="0" w:color="auto"/>
              <w:right w:val="single" w:sz="4" w:space="0" w:color="auto"/>
            </w:tcBorders>
            <w:vAlign w:val="center"/>
            <w:hideMark/>
          </w:tcPr>
          <w:p w:rsidR="00C63EAA" w:rsidRPr="00C63EAA" w:rsidRDefault="00C63EAA" w:rsidP="00C63EAA">
            <w:pPr>
              <w:spacing w:after="0" w:line="240" w:lineRule="auto"/>
              <w:rPr>
                <w:rFonts w:ascii="Times New Roman" w:eastAsia="Times New Roman" w:hAnsi="Times New Roman" w:cs="Times New Roman"/>
                <w:b/>
                <w:bCs/>
                <w:sz w:val="20"/>
                <w:szCs w:val="20"/>
              </w:rPr>
            </w:pPr>
          </w:p>
        </w:tc>
      </w:tr>
      <w:tr w:rsidR="009E70E8" w:rsidRPr="00C63EAA" w:rsidTr="009E70E8">
        <w:trPr>
          <w:gridAfter w:val="1"/>
          <w:wAfter w:w="924" w:type="dxa"/>
          <w:trHeight w:val="255"/>
        </w:trPr>
        <w:tc>
          <w:tcPr>
            <w:tcW w:w="2994" w:type="dxa"/>
            <w:tcBorders>
              <w:top w:val="nil"/>
              <w:left w:val="single" w:sz="8" w:space="0" w:color="auto"/>
              <w:bottom w:val="single" w:sz="4" w:space="0" w:color="auto"/>
              <w:right w:val="single" w:sz="4" w:space="0" w:color="auto"/>
            </w:tcBorders>
            <w:shd w:val="clear" w:color="auto" w:fill="auto"/>
            <w:noWrap/>
            <w:vAlign w:val="center"/>
            <w:hideMark/>
          </w:tcPr>
          <w:p w:rsidR="00C63EAA" w:rsidRPr="00C63EAA" w:rsidRDefault="00C63EAA" w:rsidP="00C63EAA">
            <w:pPr>
              <w:spacing w:after="0" w:line="240" w:lineRule="auto"/>
              <w:jc w:val="center"/>
              <w:rPr>
                <w:rFonts w:ascii="Times New Roman" w:eastAsia="Times New Roman" w:hAnsi="Times New Roman" w:cs="Times New Roman"/>
                <w:b/>
                <w:bCs/>
                <w:sz w:val="20"/>
                <w:szCs w:val="20"/>
              </w:rPr>
            </w:pPr>
            <w:r w:rsidRPr="00C63EAA">
              <w:rPr>
                <w:rFonts w:ascii="Times New Roman" w:eastAsia="Times New Roman" w:hAnsi="Times New Roman" w:cs="Times New Roman"/>
                <w:b/>
                <w:bCs/>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rsidR="00C63EAA" w:rsidRPr="00C63EAA" w:rsidRDefault="00C63EAA" w:rsidP="00C63EAA">
            <w:pPr>
              <w:spacing w:after="0" w:line="240" w:lineRule="auto"/>
              <w:jc w:val="center"/>
              <w:rPr>
                <w:rFonts w:ascii="Times New Roman" w:eastAsia="Times New Roman" w:hAnsi="Times New Roman" w:cs="Times New Roman"/>
                <w:b/>
                <w:bCs/>
                <w:sz w:val="20"/>
                <w:szCs w:val="20"/>
              </w:rPr>
            </w:pPr>
            <w:r w:rsidRPr="00C63EAA">
              <w:rPr>
                <w:rFonts w:ascii="Times New Roman" w:eastAsia="Times New Roman" w:hAnsi="Times New Roman" w:cs="Times New Roman"/>
                <w:b/>
                <w:bCs/>
                <w:sz w:val="20"/>
                <w:szCs w:val="20"/>
              </w:rPr>
              <w:t>2</w:t>
            </w:r>
          </w:p>
        </w:tc>
        <w:tc>
          <w:tcPr>
            <w:tcW w:w="851" w:type="dxa"/>
            <w:tcBorders>
              <w:top w:val="nil"/>
              <w:left w:val="nil"/>
              <w:bottom w:val="single" w:sz="4" w:space="0" w:color="auto"/>
              <w:right w:val="single" w:sz="4" w:space="0" w:color="auto"/>
            </w:tcBorders>
            <w:shd w:val="clear" w:color="auto" w:fill="auto"/>
            <w:noWrap/>
            <w:vAlign w:val="center"/>
            <w:hideMark/>
          </w:tcPr>
          <w:p w:rsidR="00C63EAA" w:rsidRPr="00C63EAA" w:rsidRDefault="00C63EAA" w:rsidP="00C63EAA">
            <w:pPr>
              <w:spacing w:after="0" w:line="240" w:lineRule="auto"/>
              <w:jc w:val="center"/>
              <w:rPr>
                <w:rFonts w:ascii="Times New Roman" w:eastAsia="Times New Roman" w:hAnsi="Times New Roman" w:cs="Times New Roman"/>
                <w:b/>
                <w:bCs/>
                <w:sz w:val="20"/>
                <w:szCs w:val="20"/>
              </w:rPr>
            </w:pPr>
            <w:r w:rsidRPr="00C63EAA">
              <w:rPr>
                <w:rFonts w:ascii="Times New Roman" w:eastAsia="Times New Roman" w:hAnsi="Times New Roman" w:cs="Times New Roman"/>
                <w:b/>
                <w:bCs/>
                <w:sz w:val="20"/>
                <w:szCs w:val="20"/>
              </w:rPr>
              <w:t>3</w:t>
            </w:r>
          </w:p>
        </w:tc>
        <w:tc>
          <w:tcPr>
            <w:tcW w:w="2693" w:type="dxa"/>
            <w:tcBorders>
              <w:top w:val="nil"/>
              <w:left w:val="nil"/>
              <w:bottom w:val="single" w:sz="4" w:space="0" w:color="auto"/>
              <w:right w:val="single" w:sz="4" w:space="0" w:color="auto"/>
            </w:tcBorders>
            <w:shd w:val="clear" w:color="auto" w:fill="auto"/>
            <w:noWrap/>
            <w:vAlign w:val="center"/>
            <w:hideMark/>
          </w:tcPr>
          <w:p w:rsidR="00C63EAA" w:rsidRPr="00C63EAA" w:rsidRDefault="00C63EAA" w:rsidP="00C63EAA">
            <w:pPr>
              <w:spacing w:after="0" w:line="240" w:lineRule="auto"/>
              <w:jc w:val="center"/>
              <w:rPr>
                <w:rFonts w:ascii="Times New Roman" w:eastAsia="Times New Roman" w:hAnsi="Times New Roman" w:cs="Times New Roman"/>
                <w:b/>
                <w:bCs/>
                <w:sz w:val="20"/>
                <w:szCs w:val="20"/>
              </w:rPr>
            </w:pPr>
            <w:r w:rsidRPr="00C63EAA">
              <w:rPr>
                <w:rFonts w:ascii="Times New Roman" w:eastAsia="Times New Roman" w:hAnsi="Times New Roman" w:cs="Times New Roman"/>
                <w:b/>
                <w:bCs/>
                <w:sz w:val="20"/>
                <w:szCs w:val="20"/>
              </w:rPr>
              <w:t>4</w:t>
            </w:r>
          </w:p>
        </w:tc>
        <w:tc>
          <w:tcPr>
            <w:tcW w:w="1440" w:type="dxa"/>
            <w:gridSpan w:val="4"/>
            <w:tcBorders>
              <w:top w:val="nil"/>
              <w:left w:val="nil"/>
              <w:bottom w:val="single" w:sz="4" w:space="0" w:color="auto"/>
              <w:right w:val="single" w:sz="4" w:space="0" w:color="auto"/>
            </w:tcBorders>
            <w:shd w:val="clear" w:color="auto" w:fill="auto"/>
            <w:noWrap/>
            <w:vAlign w:val="center"/>
            <w:hideMark/>
          </w:tcPr>
          <w:p w:rsidR="00C63EAA" w:rsidRPr="00C63EAA" w:rsidRDefault="00C63EAA" w:rsidP="00C63EAA">
            <w:pPr>
              <w:spacing w:after="0" w:line="240" w:lineRule="auto"/>
              <w:jc w:val="center"/>
              <w:rPr>
                <w:rFonts w:ascii="Times New Roman" w:eastAsia="Times New Roman" w:hAnsi="Times New Roman" w:cs="Times New Roman"/>
                <w:b/>
                <w:bCs/>
                <w:sz w:val="20"/>
                <w:szCs w:val="20"/>
              </w:rPr>
            </w:pPr>
            <w:r w:rsidRPr="00C63EAA">
              <w:rPr>
                <w:rFonts w:ascii="Times New Roman" w:eastAsia="Times New Roman" w:hAnsi="Times New Roman" w:cs="Times New Roman"/>
                <w:b/>
                <w:bCs/>
                <w:sz w:val="20"/>
                <w:szCs w:val="20"/>
              </w:rPr>
              <w:t>5</w:t>
            </w:r>
          </w:p>
        </w:tc>
        <w:tc>
          <w:tcPr>
            <w:tcW w:w="1962" w:type="dxa"/>
            <w:gridSpan w:val="2"/>
            <w:tcBorders>
              <w:top w:val="nil"/>
              <w:left w:val="nil"/>
              <w:bottom w:val="single" w:sz="4" w:space="0" w:color="auto"/>
              <w:right w:val="single" w:sz="8" w:space="0" w:color="auto"/>
            </w:tcBorders>
            <w:shd w:val="clear" w:color="auto" w:fill="auto"/>
            <w:noWrap/>
            <w:vAlign w:val="center"/>
            <w:hideMark/>
          </w:tcPr>
          <w:p w:rsidR="00C63EAA" w:rsidRPr="00C63EAA" w:rsidRDefault="00C63EAA" w:rsidP="00C63EAA">
            <w:pPr>
              <w:spacing w:after="0" w:line="240" w:lineRule="auto"/>
              <w:jc w:val="center"/>
              <w:rPr>
                <w:rFonts w:ascii="Times New Roman" w:eastAsia="Times New Roman" w:hAnsi="Times New Roman" w:cs="Times New Roman"/>
                <w:b/>
                <w:bCs/>
                <w:sz w:val="20"/>
                <w:szCs w:val="20"/>
              </w:rPr>
            </w:pPr>
            <w:r w:rsidRPr="00C63EAA">
              <w:rPr>
                <w:rFonts w:ascii="Times New Roman" w:eastAsia="Times New Roman" w:hAnsi="Times New Roman" w:cs="Times New Roman"/>
                <w:b/>
                <w:bCs/>
                <w:sz w:val="20"/>
                <w:szCs w:val="20"/>
              </w:rPr>
              <w:t>6</w:t>
            </w:r>
          </w:p>
        </w:tc>
      </w:tr>
      <w:tr w:rsidR="009E70E8" w:rsidRPr="00C63EAA" w:rsidTr="009E70E8">
        <w:trPr>
          <w:gridAfter w:val="1"/>
          <w:wAfter w:w="924" w:type="dxa"/>
          <w:trHeight w:val="255"/>
        </w:trPr>
        <w:tc>
          <w:tcPr>
            <w:tcW w:w="2994" w:type="dxa"/>
            <w:tcBorders>
              <w:top w:val="nil"/>
              <w:left w:val="nil"/>
              <w:bottom w:val="nil"/>
              <w:right w:val="nil"/>
            </w:tcBorders>
            <w:shd w:val="clear" w:color="auto" w:fill="auto"/>
            <w:noWrap/>
            <w:vAlign w:val="center"/>
            <w:hideMark/>
          </w:tcPr>
          <w:p w:rsidR="00C63EAA" w:rsidRPr="00C63EAA" w:rsidRDefault="00C63EAA" w:rsidP="00C63EAA">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C63EAA" w:rsidRPr="00C63EAA" w:rsidRDefault="00C63EAA" w:rsidP="00C63EAA">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C63EAA" w:rsidRPr="00C63EAA" w:rsidRDefault="00C63EAA" w:rsidP="00C63EAA">
            <w:pPr>
              <w:spacing w:after="0" w:line="240" w:lineRule="auto"/>
              <w:rPr>
                <w:rFonts w:ascii="Times New Roman" w:eastAsia="Times New Roman" w:hAnsi="Times New Roman" w:cs="Times New Roman"/>
                <w:sz w:val="20"/>
                <w:szCs w:val="20"/>
              </w:rPr>
            </w:pPr>
          </w:p>
        </w:tc>
        <w:tc>
          <w:tcPr>
            <w:tcW w:w="2693" w:type="dxa"/>
            <w:tcBorders>
              <w:top w:val="nil"/>
              <w:left w:val="nil"/>
              <w:bottom w:val="nil"/>
              <w:right w:val="nil"/>
            </w:tcBorders>
            <w:shd w:val="clear" w:color="auto" w:fill="auto"/>
            <w:noWrap/>
            <w:vAlign w:val="bottom"/>
            <w:hideMark/>
          </w:tcPr>
          <w:p w:rsidR="00C63EAA" w:rsidRPr="00C63EAA" w:rsidRDefault="00C63EAA" w:rsidP="00C63EAA">
            <w:pPr>
              <w:spacing w:after="0" w:line="240" w:lineRule="auto"/>
              <w:rPr>
                <w:rFonts w:ascii="Times New Roman" w:eastAsia="Times New Roman" w:hAnsi="Times New Roman" w:cs="Times New Roman"/>
                <w:sz w:val="20"/>
                <w:szCs w:val="20"/>
              </w:rPr>
            </w:pPr>
          </w:p>
        </w:tc>
        <w:tc>
          <w:tcPr>
            <w:tcW w:w="1440" w:type="dxa"/>
            <w:gridSpan w:val="4"/>
            <w:tcBorders>
              <w:top w:val="nil"/>
              <w:left w:val="nil"/>
              <w:bottom w:val="nil"/>
              <w:right w:val="nil"/>
            </w:tcBorders>
            <w:shd w:val="clear" w:color="auto" w:fill="auto"/>
            <w:noWrap/>
            <w:vAlign w:val="bottom"/>
            <w:hideMark/>
          </w:tcPr>
          <w:p w:rsidR="00C63EAA" w:rsidRPr="00C63EAA" w:rsidRDefault="00C63EAA" w:rsidP="00C63EAA">
            <w:pPr>
              <w:spacing w:after="0" w:line="240" w:lineRule="auto"/>
              <w:rPr>
                <w:rFonts w:ascii="Times New Roman" w:eastAsia="Times New Roman" w:hAnsi="Times New Roman" w:cs="Times New Roman"/>
                <w:sz w:val="20"/>
                <w:szCs w:val="20"/>
              </w:rPr>
            </w:pPr>
          </w:p>
        </w:tc>
        <w:tc>
          <w:tcPr>
            <w:tcW w:w="1962" w:type="dxa"/>
            <w:gridSpan w:val="2"/>
            <w:tcBorders>
              <w:top w:val="nil"/>
              <w:left w:val="nil"/>
              <w:bottom w:val="nil"/>
              <w:right w:val="nil"/>
            </w:tcBorders>
            <w:shd w:val="clear" w:color="auto" w:fill="auto"/>
            <w:noWrap/>
            <w:vAlign w:val="bottom"/>
            <w:hideMark/>
          </w:tcPr>
          <w:p w:rsidR="00C63EAA" w:rsidRPr="00C63EAA" w:rsidRDefault="00C63EAA" w:rsidP="00C63EAA">
            <w:pPr>
              <w:spacing w:after="0" w:line="240" w:lineRule="auto"/>
              <w:rPr>
                <w:rFonts w:ascii="Times New Roman" w:eastAsia="Times New Roman" w:hAnsi="Times New Roman" w:cs="Times New Roman"/>
                <w:sz w:val="20"/>
                <w:szCs w:val="20"/>
              </w:rPr>
            </w:pPr>
          </w:p>
        </w:tc>
      </w:tr>
      <w:tr w:rsidR="009E70E8" w:rsidRPr="00C63EAA" w:rsidTr="009E70E8">
        <w:trPr>
          <w:gridAfter w:val="1"/>
          <w:wAfter w:w="924" w:type="dxa"/>
          <w:trHeight w:val="510"/>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Администрация Брусничного сельского поселения Нижнеилимского района</w:t>
            </w:r>
          </w:p>
        </w:tc>
        <w:tc>
          <w:tcPr>
            <w:tcW w:w="1134"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2693"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3 643,1</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ОБЩЕГОСУДАРСТВЕННЫЕ ВОПРОСЫ</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0100</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2 460,2</w:t>
            </w:r>
          </w:p>
        </w:tc>
      </w:tr>
      <w:tr w:rsidR="009E70E8" w:rsidRPr="00C63EAA" w:rsidTr="009E70E8">
        <w:trPr>
          <w:gridAfter w:val="1"/>
          <w:wAfter w:w="924" w:type="dxa"/>
          <w:trHeight w:val="510"/>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0102</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454,2</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Фонд оплаты труда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0102</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2118101000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121</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408,3</w:t>
            </w:r>
          </w:p>
        </w:tc>
      </w:tr>
      <w:tr w:rsidR="009E70E8" w:rsidRPr="00C63EAA" w:rsidTr="009E70E8">
        <w:trPr>
          <w:gridAfter w:val="1"/>
          <w:wAfter w:w="924" w:type="dxa"/>
          <w:trHeight w:val="76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0102</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2118101000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129</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45,9</w:t>
            </w:r>
          </w:p>
        </w:tc>
      </w:tr>
      <w:tr w:rsidR="009E70E8" w:rsidRPr="00C63EAA" w:rsidTr="009E70E8">
        <w:trPr>
          <w:gridAfter w:val="1"/>
          <w:wAfter w:w="924" w:type="dxa"/>
          <w:trHeight w:val="765"/>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0104</w:t>
            </w:r>
          </w:p>
        </w:tc>
        <w:tc>
          <w:tcPr>
            <w:tcW w:w="2693"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1 298,9</w:t>
            </w:r>
          </w:p>
        </w:tc>
      </w:tr>
      <w:tr w:rsidR="009E70E8" w:rsidRPr="00C63EAA" w:rsidTr="009E70E8">
        <w:trPr>
          <w:gridAfter w:val="1"/>
          <w:wAfter w:w="924" w:type="dxa"/>
          <w:trHeight w:val="717"/>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Фонд оплаты труда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0104</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2138201000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121</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935,4</w:t>
            </w:r>
          </w:p>
        </w:tc>
      </w:tr>
      <w:tr w:rsidR="009E70E8" w:rsidRPr="00C63EAA" w:rsidTr="009E70E8">
        <w:trPr>
          <w:gridAfter w:val="1"/>
          <w:wAfter w:w="924" w:type="dxa"/>
          <w:trHeight w:val="76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0104</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2138201000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129</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245,6</w:t>
            </w:r>
          </w:p>
        </w:tc>
      </w:tr>
      <w:tr w:rsidR="009E70E8" w:rsidRPr="00C63EAA" w:rsidTr="009E70E8">
        <w:trPr>
          <w:gridAfter w:val="1"/>
          <w:wAfter w:w="924" w:type="dxa"/>
          <w:trHeight w:val="510"/>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0104</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2138202000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244</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82,0</w:t>
            </w:r>
          </w:p>
        </w:tc>
      </w:tr>
      <w:tr w:rsidR="009E70E8" w:rsidRPr="00C63EAA" w:rsidTr="009E70E8">
        <w:trPr>
          <w:gridAfter w:val="1"/>
          <w:wAfter w:w="924" w:type="dxa"/>
          <w:trHeight w:val="510"/>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Закупка товаров, работ, услуг в сфере информационно-коммуникационных технологий</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0104</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2138203000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242</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4,9</w:t>
            </w:r>
          </w:p>
        </w:tc>
      </w:tr>
      <w:tr w:rsidR="009E70E8" w:rsidRPr="00C63EAA" w:rsidTr="009E70E8">
        <w:trPr>
          <w:gridAfter w:val="1"/>
          <w:wAfter w:w="924" w:type="dxa"/>
          <w:trHeight w:val="510"/>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0104</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2138203000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244</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0,1</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Уплата прочих налогов, сборов</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0104</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2138203000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852</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1,5</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Уплата иных платежей</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0104</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2138203000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853</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0,1</w:t>
            </w:r>
          </w:p>
        </w:tc>
      </w:tr>
      <w:tr w:rsidR="009E70E8" w:rsidRPr="00C63EAA" w:rsidTr="009E70E8">
        <w:trPr>
          <w:gridAfter w:val="1"/>
          <w:wAfter w:w="924" w:type="dxa"/>
          <w:trHeight w:val="127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казенных учреждений</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0104</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2138206000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831</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0,1</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Иные межбюджетные трансферты</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0104</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2138221000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540</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29,2</w:t>
            </w:r>
          </w:p>
        </w:tc>
      </w:tr>
      <w:tr w:rsidR="009E70E8" w:rsidRPr="00C63EAA" w:rsidTr="009E70E8">
        <w:trPr>
          <w:gridAfter w:val="1"/>
          <w:wAfter w:w="924" w:type="dxa"/>
          <w:trHeight w:val="510"/>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0106</w:t>
            </w:r>
          </w:p>
        </w:tc>
        <w:tc>
          <w:tcPr>
            <w:tcW w:w="2693"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694,3</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Иные межбюджетные трансферты</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0106</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2138221000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540</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694,3</w:t>
            </w:r>
          </w:p>
        </w:tc>
      </w:tr>
      <w:tr w:rsidR="009E70E8" w:rsidRPr="00C63EAA" w:rsidTr="009E70E8">
        <w:trPr>
          <w:gridAfter w:val="1"/>
          <w:wAfter w:w="924" w:type="dxa"/>
          <w:trHeight w:val="255"/>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Резервные фонды</w:t>
            </w:r>
          </w:p>
        </w:tc>
        <w:tc>
          <w:tcPr>
            <w:tcW w:w="1134"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0111</w:t>
            </w:r>
          </w:p>
        </w:tc>
        <w:tc>
          <w:tcPr>
            <w:tcW w:w="2693"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10,0</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Резервные средства</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0111</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2228407000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870</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10,0</w:t>
            </w:r>
          </w:p>
        </w:tc>
      </w:tr>
      <w:tr w:rsidR="009E70E8" w:rsidRPr="00C63EAA" w:rsidTr="009E70E8">
        <w:trPr>
          <w:gridAfter w:val="1"/>
          <w:wAfter w:w="924" w:type="dxa"/>
          <w:trHeight w:val="255"/>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Другие общегосударственные вопросы</w:t>
            </w:r>
          </w:p>
        </w:tc>
        <w:tc>
          <w:tcPr>
            <w:tcW w:w="1134"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0113</w:t>
            </w:r>
          </w:p>
        </w:tc>
        <w:tc>
          <w:tcPr>
            <w:tcW w:w="2693"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2,8</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Уплата прочих налогов, сборов</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0113</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2238403000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852</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1,2</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Уплата иных платежей</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0113</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2238409000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853</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0,9</w:t>
            </w:r>
          </w:p>
        </w:tc>
      </w:tr>
      <w:tr w:rsidR="009E70E8" w:rsidRPr="00C63EAA" w:rsidTr="009E70E8">
        <w:trPr>
          <w:gridAfter w:val="1"/>
          <w:wAfter w:w="924" w:type="dxa"/>
          <w:trHeight w:val="510"/>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0113</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90А0073150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244</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0,7</w:t>
            </w:r>
          </w:p>
        </w:tc>
      </w:tr>
      <w:tr w:rsidR="009E70E8" w:rsidRPr="00C63EAA" w:rsidTr="009E70E8">
        <w:trPr>
          <w:gridAfter w:val="1"/>
          <w:wAfter w:w="924" w:type="dxa"/>
          <w:trHeight w:val="255"/>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НАЦИОНАЛЬНАЯ ОБОРОНА</w:t>
            </w:r>
          </w:p>
        </w:tc>
        <w:tc>
          <w:tcPr>
            <w:tcW w:w="1134"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0200</w:t>
            </w:r>
          </w:p>
        </w:tc>
        <w:tc>
          <w:tcPr>
            <w:tcW w:w="2693"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84,5</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0203</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84,5</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Фонд оплаты труда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0203</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7030251180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121</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64,5</w:t>
            </w:r>
          </w:p>
        </w:tc>
      </w:tr>
      <w:tr w:rsidR="009E70E8" w:rsidRPr="00C63EAA" w:rsidTr="009E70E8">
        <w:trPr>
          <w:gridAfter w:val="1"/>
          <w:wAfter w:w="924" w:type="dxa"/>
          <w:trHeight w:val="76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0203</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7030251180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129</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19,5</w:t>
            </w:r>
          </w:p>
        </w:tc>
      </w:tr>
      <w:tr w:rsidR="009E70E8" w:rsidRPr="00C63EAA" w:rsidTr="009E70E8">
        <w:trPr>
          <w:gridAfter w:val="1"/>
          <w:wAfter w:w="924" w:type="dxa"/>
          <w:trHeight w:val="510"/>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0203</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7030251180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244</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0,5</w:t>
            </w:r>
          </w:p>
        </w:tc>
      </w:tr>
      <w:tr w:rsidR="009E70E8" w:rsidRPr="00C63EAA" w:rsidTr="009E70E8">
        <w:trPr>
          <w:gridAfter w:val="1"/>
          <w:wAfter w:w="924" w:type="dxa"/>
          <w:trHeight w:val="255"/>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НАЦИОНАЛЬНАЯ ЭКОНОМИКА</w:t>
            </w:r>
          </w:p>
        </w:tc>
        <w:tc>
          <w:tcPr>
            <w:tcW w:w="1134"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0400</w:t>
            </w:r>
          </w:p>
        </w:tc>
        <w:tc>
          <w:tcPr>
            <w:tcW w:w="2693"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222,2</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0409</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222,2</w:t>
            </w:r>
          </w:p>
        </w:tc>
      </w:tr>
      <w:tr w:rsidR="009E70E8" w:rsidRPr="00C63EAA" w:rsidTr="009E70E8">
        <w:trPr>
          <w:gridAfter w:val="1"/>
          <w:wAfter w:w="924" w:type="dxa"/>
          <w:trHeight w:val="510"/>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0409</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2428402000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244</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172,2</w:t>
            </w:r>
          </w:p>
        </w:tc>
      </w:tr>
      <w:tr w:rsidR="009E70E8" w:rsidRPr="00C63EAA" w:rsidTr="009E70E8">
        <w:trPr>
          <w:gridAfter w:val="1"/>
          <w:wAfter w:w="924" w:type="dxa"/>
          <w:trHeight w:val="510"/>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0409</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2428403000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244</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50,0</w:t>
            </w:r>
          </w:p>
        </w:tc>
      </w:tr>
      <w:tr w:rsidR="009E70E8" w:rsidRPr="00C63EAA" w:rsidTr="009E70E8">
        <w:trPr>
          <w:gridAfter w:val="1"/>
          <w:wAfter w:w="924" w:type="dxa"/>
          <w:trHeight w:val="255"/>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ЖИЛИЩНО-КОММУНАЛЬНОЕ ХОЗЯЙСТВО</w:t>
            </w:r>
          </w:p>
        </w:tc>
        <w:tc>
          <w:tcPr>
            <w:tcW w:w="1134"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0500</w:t>
            </w:r>
          </w:p>
        </w:tc>
        <w:tc>
          <w:tcPr>
            <w:tcW w:w="2693"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36,0</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lastRenderedPageBreak/>
              <w:t>Благоустройство</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0503</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36,0</w:t>
            </w:r>
          </w:p>
        </w:tc>
      </w:tr>
      <w:tr w:rsidR="009E70E8" w:rsidRPr="00C63EAA" w:rsidTr="009E70E8">
        <w:trPr>
          <w:gridAfter w:val="1"/>
          <w:wAfter w:w="924" w:type="dxa"/>
          <w:trHeight w:val="510"/>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0503</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2538402000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244</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36,0</w:t>
            </w:r>
          </w:p>
        </w:tc>
      </w:tr>
      <w:tr w:rsidR="009E70E8" w:rsidRPr="00C63EAA" w:rsidTr="009E70E8">
        <w:trPr>
          <w:gridAfter w:val="1"/>
          <w:wAfter w:w="924" w:type="dxa"/>
          <w:trHeight w:val="255"/>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КУЛЬТУРА, КИНЕМАТОГРАФИЯ</w:t>
            </w:r>
          </w:p>
        </w:tc>
        <w:tc>
          <w:tcPr>
            <w:tcW w:w="1134"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0800</w:t>
            </w:r>
          </w:p>
        </w:tc>
        <w:tc>
          <w:tcPr>
            <w:tcW w:w="2693"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713,2</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Культура</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0801</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713,2</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Фонд оплаты труда казенных учреждений</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0801</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2828301000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111</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515,2</w:t>
            </w:r>
          </w:p>
        </w:tc>
      </w:tr>
      <w:tr w:rsidR="009E70E8" w:rsidRPr="00C63EAA" w:rsidTr="009E70E8">
        <w:trPr>
          <w:gridAfter w:val="1"/>
          <w:wAfter w:w="924" w:type="dxa"/>
          <w:trHeight w:val="510"/>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Взносы по обязательному социальному страхованию на выплаты по оплате труда работников и иные выплаты работникам казенных учреждений</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0801</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2828301000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119</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155,8</w:t>
            </w:r>
          </w:p>
        </w:tc>
      </w:tr>
      <w:tr w:rsidR="009E70E8" w:rsidRPr="00C63EAA" w:rsidTr="009E70E8">
        <w:trPr>
          <w:gridAfter w:val="1"/>
          <w:wAfter w:w="924" w:type="dxa"/>
          <w:trHeight w:val="510"/>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Прочая 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0801</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2828302000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244</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42,0</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Уплата иных платежей</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0801</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2828303000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853</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0,1</w:t>
            </w:r>
          </w:p>
        </w:tc>
      </w:tr>
      <w:tr w:rsidR="009E70E8" w:rsidRPr="00C63EAA" w:rsidTr="009E70E8">
        <w:trPr>
          <w:gridAfter w:val="1"/>
          <w:wAfter w:w="924" w:type="dxa"/>
          <w:trHeight w:val="127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казенных учреждений</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0801</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2828306000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831</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0,1</w:t>
            </w:r>
          </w:p>
        </w:tc>
      </w:tr>
      <w:tr w:rsidR="009E70E8" w:rsidRPr="00C63EAA" w:rsidTr="009E70E8">
        <w:trPr>
          <w:gridAfter w:val="1"/>
          <w:wAfter w:w="924" w:type="dxa"/>
          <w:trHeight w:val="255"/>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СОЦИАЛЬНАЯ ПОЛИТИКА</w:t>
            </w:r>
          </w:p>
        </w:tc>
        <w:tc>
          <w:tcPr>
            <w:tcW w:w="1134"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1000</w:t>
            </w:r>
          </w:p>
        </w:tc>
        <w:tc>
          <w:tcPr>
            <w:tcW w:w="2693"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126,0</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Пенсионное обеспечение</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1001</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126,0</w:t>
            </w:r>
          </w:p>
        </w:tc>
      </w:tr>
      <w:tr w:rsidR="009E70E8" w:rsidRPr="00C63EAA" w:rsidTr="009E70E8">
        <w:trPr>
          <w:gridAfter w:val="1"/>
          <w:wAfter w:w="924" w:type="dxa"/>
          <w:trHeight w:val="510"/>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Пособия, компенсации и иные социальные выплаты гражданам, кроме публичных нормативных обязательств</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1001</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2918510000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321</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126,0</w:t>
            </w:r>
          </w:p>
        </w:tc>
      </w:tr>
      <w:tr w:rsidR="009E70E8" w:rsidRPr="00C63EAA" w:rsidTr="009E70E8">
        <w:trPr>
          <w:gridAfter w:val="1"/>
          <w:wAfter w:w="924" w:type="dxa"/>
          <w:trHeight w:val="255"/>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ОБСЛУЖИВАНИЕ ГОСУДАРСТВЕННОГО И МУНИЦИПАЛЬНОГО ДОЛГА</w:t>
            </w:r>
          </w:p>
        </w:tc>
        <w:tc>
          <w:tcPr>
            <w:tcW w:w="1134"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1300</w:t>
            </w:r>
          </w:p>
        </w:tc>
        <w:tc>
          <w:tcPr>
            <w:tcW w:w="2693"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1,0</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Обслуживание государственного внутреннего и муниципального долга</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1301</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1,0</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Обслуживание муниципального долга</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903</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1301</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2248913000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730</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1,0</w:t>
            </w:r>
          </w:p>
        </w:tc>
      </w:tr>
      <w:tr w:rsidR="009E70E8" w:rsidRPr="00C63EAA" w:rsidTr="009E70E8">
        <w:trPr>
          <w:gridAfter w:val="1"/>
          <w:wAfter w:w="924" w:type="dxa"/>
          <w:trHeight w:val="255"/>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Дума Брусничного сельского поселения Нижнеилимского района</w:t>
            </w:r>
          </w:p>
        </w:tc>
        <w:tc>
          <w:tcPr>
            <w:tcW w:w="1134"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930</w:t>
            </w:r>
          </w:p>
        </w:tc>
        <w:tc>
          <w:tcPr>
            <w:tcW w:w="851"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2693"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342,1</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ОБЩЕГОСУДАРСТВЕННЫЕ ВОПРОСЫ</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930</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0100</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342,1</w:t>
            </w:r>
          </w:p>
        </w:tc>
      </w:tr>
      <w:tr w:rsidR="009E70E8" w:rsidRPr="00C63EAA" w:rsidTr="009E70E8">
        <w:trPr>
          <w:gridAfter w:val="1"/>
          <w:wAfter w:w="924" w:type="dxa"/>
          <w:trHeight w:val="76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930</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0103</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302,0</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Фонд оплаты труда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930</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0103</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2128601000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121</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231,0</w:t>
            </w:r>
          </w:p>
        </w:tc>
      </w:tr>
      <w:tr w:rsidR="009E70E8" w:rsidRPr="00C63EAA" w:rsidTr="009E70E8">
        <w:trPr>
          <w:gridAfter w:val="1"/>
          <w:wAfter w:w="924" w:type="dxa"/>
          <w:trHeight w:val="76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930</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0103</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2128601000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129</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71,0</w:t>
            </w:r>
          </w:p>
        </w:tc>
      </w:tr>
      <w:tr w:rsidR="009E70E8" w:rsidRPr="00C63EAA" w:rsidTr="009E70E8">
        <w:trPr>
          <w:gridAfter w:val="1"/>
          <w:wAfter w:w="924" w:type="dxa"/>
          <w:trHeight w:val="510"/>
        </w:trPr>
        <w:tc>
          <w:tcPr>
            <w:tcW w:w="2994" w:type="dxa"/>
            <w:tcBorders>
              <w:top w:val="single" w:sz="4" w:space="0" w:color="auto"/>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b/>
                <w:bCs/>
                <w:i/>
                <w:iCs/>
                <w:sz w:val="16"/>
                <w:szCs w:val="20"/>
              </w:rPr>
            </w:pPr>
            <w:r w:rsidRPr="00C63EAA">
              <w:rPr>
                <w:rFonts w:ascii="Arial" w:eastAsia="Times New Roman" w:hAnsi="Arial" w:cs="Arial"/>
                <w:b/>
                <w:bCs/>
                <w:i/>
                <w:iCs/>
                <w:sz w:val="16"/>
                <w:szCs w:val="20"/>
              </w:rPr>
              <w:t>Обеспечение деятельности финансовых, налоговых и таможенных органов и органов финансового (финансово-бюджетного) надзора</w:t>
            </w:r>
          </w:p>
        </w:tc>
        <w:tc>
          <w:tcPr>
            <w:tcW w:w="1134"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930</w:t>
            </w:r>
          </w:p>
        </w:tc>
        <w:tc>
          <w:tcPr>
            <w:tcW w:w="851"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0106</w:t>
            </w:r>
          </w:p>
        </w:tc>
        <w:tc>
          <w:tcPr>
            <w:tcW w:w="2693" w:type="dxa"/>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b/>
                <w:bCs/>
                <w:i/>
                <w:iCs/>
                <w:sz w:val="20"/>
                <w:szCs w:val="20"/>
              </w:rPr>
            </w:pPr>
            <w:r w:rsidRPr="00C63EAA">
              <w:rPr>
                <w:rFonts w:ascii="Arial" w:eastAsia="Times New Roman" w:hAnsi="Arial" w:cs="Arial"/>
                <w:b/>
                <w:bCs/>
                <w:i/>
                <w:i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b/>
                <w:bCs/>
                <w:i/>
                <w:iCs/>
                <w:sz w:val="20"/>
                <w:szCs w:val="20"/>
              </w:rPr>
            </w:pPr>
            <w:r w:rsidRPr="00C63EAA">
              <w:rPr>
                <w:rFonts w:ascii="Arial" w:eastAsia="Times New Roman" w:hAnsi="Arial" w:cs="Arial"/>
                <w:b/>
                <w:bCs/>
                <w:i/>
                <w:iCs/>
                <w:sz w:val="20"/>
                <w:szCs w:val="20"/>
              </w:rPr>
              <w:t>40,1</w:t>
            </w:r>
          </w:p>
        </w:tc>
      </w:tr>
      <w:tr w:rsidR="009E70E8" w:rsidRPr="00C63EAA" w:rsidTr="009E70E8">
        <w:trPr>
          <w:gridAfter w:val="1"/>
          <w:wAfter w:w="924" w:type="dxa"/>
          <w:trHeight w:val="255"/>
        </w:trPr>
        <w:tc>
          <w:tcPr>
            <w:tcW w:w="2994" w:type="dxa"/>
            <w:tcBorders>
              <w:top w:val="nil"/>
              <w:left w:val="single" w:sz="4" w:space="0" w:color="auto"/>
              <w:bottom w:val="single" w:sz="4" w:space="0" w:color="auto"/>
              <w:right w:val="single" w:sz="4" w:space="0" w:color="auto"/>
            </w:tcBorders>
            <w:shd w:val="clear" w:color="auto" w:fill="auto"/>
            <w:hideMark/>
          </w:tcPr>
          <w:p w:rsidR="00C63EAA" w:rsidRPr="00C63EAA" w:rsidRDefault="00C63EAA" w:rsidP="00C63EAA">
            <w:pPr>
              <w:spacing w:after="0" w:line="240" w:lineRule="auto"/>
              <w:rPr>
                <w:rFonts w:ascii="Arial" w:eastAsia="Times New Roman" w:hAnsi="Arial" w:cs="Arial"/>
                <w:sz w:val="16"/>
                <w:szCs w:val="20"/>
              </w:rPr>
            </w:pPr>
            <w:r w:rsidRPr="00C63EAA">
              <w:rPr>
                <w:rFonts w:ascii="Arial" w:eastAsia="Times New Roman" w:hAnsi="Arial" w:cs="Arial"/>
                <w:sz w:val="16"/>
                <w:szCs w:val="20"/>
              </w:rPr>
              <w:t>Иные межбюджетные трансферты</w:t>
            </w:r>
          </w:p>
        </w:tc>
        <w:tc>
          <w:tcPr>
            <w:tcW w:w="1134"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930</w:t>
            </w:r>
          </w:p>
        </w:tc>
        <w:tc>
          <w:tcPr>
            <w:tcW w:w="851"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0106</w:t>
            </w:r>
          </w:p>
        </w:tc>
        <w:tc>
          <w:tcPr>
            <w:tcW w:w="2693" w:type="dxa"/>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2128221000</w:t>
            </w:r>
          </w:p>
        </w:tc>
        <w:tc>
          <w:tcPr>
            <w:tcW w:w="1440" w:type="dxa"/>
            <w:gridSpan w:val="4"/>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center"/>
              <w:rPr>
                <w:rFonts w:ascii="Arial" w:eastAsia="Times New Roman" w:hAnsi="Arial" w:cs="Arial"/>
                <w:sz w:val="20"/>
                <w:szCs w:val="20"/>
              </w:rPr>
            </w:pPr>
            <w:r w:rsidRPr="00C63EAA">
              <w:rPr>
                <w:rFonts w:ascii="Arial" w:eastAsia="Times New Roman" w:hAnsi="Arial" w:cs="Arial"/>
                <w:sz w:val="20"/>
                <w:szCs w:val="20"/>
              </w:rPr>
              <w:t>540</w:t>
            </w:r>
          </w:p>
        </w:tc>
        <w:tc>
          <w:tcPr>
            <w:tcW w:w="1962" w:type="dxa"/>
            <w:gridSpan w:val="2"/>
            <w:tcBorders>
              <w:top w:val="nil"/>
              <w:left w:val="nil"/>
              <w:bottom w:val="single" w:sz="4" w:space="0" w:color="auto"/>
              <w:right w:val="single" w:sz="4" w:space="0" w:color="auto"/>
            </w:tcBorders>
            <w:shd w:val="clear" w:color="auto" w:fill="auto"/>
            <w:hideMark/>
          </w:tcPr>
          <w:p w:rsidR="00C63EAA" w:rsidRPr="00C63EAA" w:rsidRDefault="00C63EAA" w:rsidP="00C63EAA">
            <w:pPr>
              <w:spacing w:after="0" w:line="240" w:lineRule="auto"/>
              <w:jc w:val="right"/>
              <w:rPr>
                <w:rFonts w:ascii="Arial" w:eastAsia="Times New Roman" w:hAnsi="Arial" w:cs="Arial"/>
                <w:sz w:val="20"/>
                <w:szCs w:val="20"/>
              </w:rPr>
            </w:pPr>
            <w:r w:rsidRPr="00C63EAA">
              <w:rPr>
                <w:rFonts w:ascii="Arial" w:eastAsia="Times New Roman" w:hAnsi="Arial" w:cs="Arial"/>
                <w:sz w:val="20"/>
                <w:szCs w:val="20"/>
              </w:rPr>
              <w:t>40,1</w:t>
            </w:r>
          </w:p>
        </w:tc>
      </w:tr>
      <w:tr w:rsidR="009E70E8" w:rsidRPr="00C63EAA" w:rsidTr="009E70E8">
        <w:trPr>
          <w:gridAfter w:val="1"/>
          <w:wAfter w:w="924" w:type="dxa"/>
          <w:trHeight w:val="255"/>
        </w:trPr>
        <w:tc>
          <w:tcPr>
            <w:tcW w:w="2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3EAA" w:rsidRPr="00C63EAA" w:rsidRDefault="00C63EAA" w:rsidP="00C63EAA">
            <w:pPr>
              <w:spacing w:after="0" w:line="240" w:lineRule="auto"/>
              <w:rPr>
                <w:rFonts w:ascii="Arial" w:eastAsia="Times New Roman" w:hAnsi="Arial" w:cs="Arial"/>
                <w:b/>
                <w:bCs/>
                <w:sz w:val="16"/>
                <w:szCs w:val="20"/>
              </w:rPr>
            </w:pPr>
            <w:r w:rsidRPr="00C63EAA">
              <w:rPr>
                <w:rFonts w:ascii="Arial" w:eastAsia="Times New Roman" w:hAnsi="Arial" w:cs="Arial"/>
                <w:b/>
                <w:bCs/>
                <w:sz w:val="16"/>
                <w:szCs w:val="20"/>
              </w:rPr>
              <w:t>ВСЕГО:</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63EAA" w:rsidRPr="00C63EAA" w:rsidRDefault="00C63EAA" w:rsidP="00C63EAA">
            <w:pPr>
              <w:spacing w:after="0" w:line="240" w:lineRule="auto"/>
              <w:jc w:val="center"/>
              <w:rPr>
                <w:rFonts w:ascii="Arial" w:eastAsia="Times New Roman" w:hAnsi="Arial" w:cs="Arial"/>
                <w:b/>
                <w:bCs/>
                <w:sz w:val="20"/>
                <w:szCs w:val="20"/>
              </w:rPr>
            </w:pPr>
            <w:r w:rsidRPr="00C63EAA">
              <w:rPr>
                <w:rFonts w:ascii="Arial" w:eastAsia="Times New Roman" w:hAnsi="Arial" w:cs="Arial"/>
                <w:b/>
                <w:bCs/>
                <w:sz w:val="20"/>
                <w:szCs w:val="20"/>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63EAA" w:rsidRPr="00C63EAA" w:rsidRDefault="00C63EAA" w:rsidP="00C63EAA">
            <w:pPr>
              <w:spacing w:after="0" w:line="240" w:lineRule="auto"/>
              <w:jc w:val="center"/>
              <w:rPr>
                <w:rFonts w:ascii="Arial" w:eastAsia="Times New Roman" w:hAnsi="Arial" w:cs="Arial"/>
                <w:b/>
                <w:bCs/>
                <w:sz w:val="20"/>
                <w:szCs w:val="20"/>
              </w:rPr>
            </w:pPr>
            <w:r w:rsidRPr="00C63EAA">
              <w:rPr>
                <w:rFonts w:ascii="Arial" w:eastAsia="Times New Roman" w:hAnsi="Arial" w:cs="Arial"/>
                <w:b/>
                <w:bCs/>
                <w:sz w:val="20"/>
                <w:szCs w:val="20"/>
              </w:rPr>
              <w:t> </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C63EAA" w:rsidRPr="00C63EAA" w:rsidRDefault="00C63EAA" w:rsidP="00C63EAA">
            <w:pPr>
              <w:spacing w:after="0" w:line="240" w:lineRule="auto"/>
              <w:jc w:val="center"/>
              <w:rPr>
                <w:rFonts w:ascii="Arial" w:eastAsia="Times New Roman" w:hAnsi="Arial" w:cs="Arial"/>
                <w:b/>
                <w:bCs/>
                <w:sz w:val="20"/>
                <w:szCs w:val="20"/>
              </w:rPr>
            </w:pPr>
            <w:r w:rsidRPr="00C63EAA">
              <w:rPr>
                <w:rFonts w:ascii="Arial" w:eastAsia="Times New Roman" w:hAnsi="Arial" w:cs="Arial"/>
                <w:b/>
                <w:bCs/>
                <w:sz w:val="20"/>
                <w:szCs w:val="20"/>
              </w:rPr>
              <w:t> </w:t>
            </w:r>
          </w:p>
        </w:tc>
        <w:tc>
          <w:tcPr>
            <w:tcW w:w="1440" w:type="dxa"/>
            <w:gridSpan w:val="4"/>
            <w:tcBorders>
              <w:top w:val="single" w:sz="4" w:space="0" w:color="auto"/>
              <w:left w:val="nil"/>
              <w:bottom w:val="single" w:sz="4" w:space="0" w:color="auto"/>
              <w:right w:val="single" w:sz="4" w:space="0" w:color="auto"/>
            </w:tcBorders>
            <w:shd w:val="clear" w:color="auto" w:fill="auto"/>
            <w:noWrap/>
            <w:vAlign w:val="bottom"/>
            <w:hideMark/>
          </w:tcPr>
          <w:p w:rsidR="00C63EAA" w:rsidRPr="00C63EAA" w:rsidRDefault="00C63EAA" w:rsidP="00C63EAA">
            <w:pPr>
              <w:spacing w:after="0" w:line="240" w:lineRule="auto"/>
              <w:jc w:val="center"/>
              <w:rPr>
                <w:rFonts w:ascii="Arial" w:eastAsia="Times New Roman" w:hAnsi="Arial" w:cs="Arial"/>
                <w:b/>
                <w:bCs/>
                <w:sz w:val="20"/>
                <w:szCs w:val="20"/>
              </w:rPr>
            </w:pPr>
            <w:r w:rsidRPr="00C63EAA">
              <w:rPr>
                <w:rFonts w:ascii="Arial" w:eastAsia="Times New Roman" w:hAnsi="Arial" w:cs="Arial"/>
                <w:b/>
                <w:bCs/>
                <w:sz w:val="20"/>
                <w:szCs w:val="20"/>
              </w:rPr>
              <w:t> </w:t>
            </w:r>
          </w:p>
        </w:tc>
        <w:tc>
          <w:tcPr>
            <w:tcW w:w="1962" w:type="dxa"/>
            <w:gridSpan w:val="2"/>
            <w:tcBorders>
              <w:top w:val="single" w:sz="4" w:space="0" w:color="auto"/>
              <w:left w:val="nil"/>
              <w:bottom w:val="single" w:sz="4" w:space="0" w:color="auto"/>
              <w:right w:val="single" w:sz="4" w:space="0" w:color="auto"/>
            </w:tcBorders>
            <w:shd w:val="clear" w:color="auto" w:fill="auto"/>
            <w:vAlign w:val="bottom"/>
            <w:hideMark/>
          </w:tcPr>
          <w:p w:rsidR="00C63EAA" w:rsidRPr="00C63EAA" w:rsidRDefault="00C63EAA" w:rsidP="00C63EAA">
            <w:pPr>
              <w:spacing w:after="0" w:line="240" w:lineRule="auto"/>
              <w:jc w:val="right"/>
              <w:rPr>
                <w:rFonts w:ascii="Arial" w:eastAsia="Times New Roman" w:hAnsi="Arial" w:cs="Arial"/>
                <w:b/>
                <w:bCs/>
                <w:sz w:val="20"/>
                <w:szCs w:val="20"/>
              </w:rPr>
            </w:pPr>
            <w:r w:rsidRPr="00C63EAA">
              <w:rPr>
                <w:rFonts w:ascii="Arial" w:eastAsia="Times New Roman" w:hAnsi="Arial" w:cs="Arial"/>
                <w:b/>
                <w:bCs/>
                <w:sz w:val="20"/>
                <w:szCs w:val="20"/>
              </w:rPr>
              <w:t>3 985,2</w:t>
            </w:r>
          </w:p>
        </w:tc>
      </w:tr>
      <w:tr w:rsidR="009E70E8" w:rsidRPr="00C63EAA" w:rsidTr="009E70E8">
        <w:trPr>
          <w:gridAfter w:val="1"/>
          <w:wAfter w:w="924" w:type="dxa"/>
          <w:trHeight w:val="255"/>
        </w:trPr>
        <w:tc>
          <w:tcPr>
            <w:tcW w:w="2994" w:type="dxa"/>
            <w:tcBorders>
              <w:top w:val="nil"/>
              <w:left w:val="nil"/>
              <w:bottom w:val="nil"/>
              <w:right w:val="nil"/>
            </w:tcBorders>
            <w:shd w:val="clear" w:color="auto" w:fill="auto"/>
            <w:noWrap/>
            <w:vAlign w:val="center"/>
            <w:hideMark/>
          </w:tcPr>
          <w:p w:rsidR="00C63EAA" w:rsidRPr="00C63EAA" w:rsidRDefault="00C63EAA" w:rsidP="009E70E8">
            <w:pPr>
              <w:spacing w:after="0" w:line="240" w:lineRule="auto"/>
              <w:jc w:val="right"/>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C63EAA" w:rsidRPr="00C63EAA" w:rsidRDefault="00C63EAA" w:rsidP="00C63EAA">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bottom"/>
            <w:hideMark/>
          </w:tcPr>
          <w:p w:rsidR="00C63EAA" w:rsidRPr="00C63EAA" w:rsidRDefault="00C63EAA" w:rsidP="00C63EAA">
            <w:pPr>
              <w:spacing w:after="0" w:line="240" w:lineRule="auto"/>
              <w:rPr>
                <w:rFonts w:ascii="Times New Roman" w:eastAsia="Times New Roman" w:hAnsi="Times New Roman" w:cs="Times New Roman"/>
                <w:sz w:val="20"/>
                <w:szCs w:val="20"/>
              </w:rPr>
            </w:pPr>
          </w:p>
        </w:tc>
        <w:tc>
          <w:tcPr>
            <w:tcW w:w="2693" w:type="dxa"/>
            <w:tcBorders>
              <w:top w:val="nil"/>
              <w:left w:val="nil"/>
              <w:bottom w:val="nil"/>
              <w:right w:val="nil"/>
            </w:tcBorders>
            <w:shd w:val="clear" w:color="auto" w:fill="auto"/>
            <w:noWrap/>
            <w:vAlign w:val="bottom"/>
            <w:hideMark/>
          </w:tcPr>
          <w:p w:rsidR="00C63EAA" w:rsidRPr="00C63EAA" w:rsidRDefault="00C63EAA" w:rsidP="00C63EAA">
            <w:pPr>
              <w:spacing w:after="0" w:line="240" w:lineRule="auto"/>
              <w:rPr>
                <w:rFonts w:ascii="Times New Roman" w:eastAsia="Times New Roman" w:hAnsi="Times New Roman" w:cs="Times New Roman"/>
                <w:sz w:val="20"/>
                <w:szCs w:val="20"/>
              </w:rPr>
            </w:pPr>
          </w:p>
        </w:tc>
        <w:tc>
          <w:tcPr>
            <w:tcW w:w="1440" w:type="dxa"/>
            <w:gridSpan w:val="4"/>
            <w:tcBorders>
              <w:top w:val="nil"/>
              <w:left w:val="nil"/>
              <w:bottom w:val="nil"/>
              <w:right w:val="nil"/>
            </w:tcBorders>
            <w:shd w:val="clear" w:color="auto" w:fill="auto"/>
            <w:noWrap/>
            <w:vAlign w:val="bottom"/>
            <w:hideMark/>
          </w:tcPr>
          <w:p w:rsidR="00C63EAA" w:rsidRPr="00C63EAA" w:rsidRDefault="00C63EAA" w:rsidP="00C63EAA">
            <w:pPr>
              <w:spacing w:after="0" w:line="240" w:lineRule="auto"/>
              <w:rPr>
                <w:rFonts w:ascii="Times New Roman" w:eastAsia="Times New Roman" w:hAnsi="Times New Roman" w:cs="Times New Roman"/>
                <w:sz w:val="20"/>
                <w:szCs w:val="20"/>
              </w:rPr>
            </w:pPr>
          </w:p>
        </w:tc>
        <w:tc>
          <w:tcPr>
            <w:tcW w:w="1962" w:type="dxa"/>
            <w:gridSpan w:val="2"/>
            <w:tcBorders>
              <w:top w:val="nil"/>
              <w:left w:val="nil"/>
              <w:bottom w:val="nil"/>
              <w:right w:val="nil"/>
            </w:tcBorders>
            <w:shd w:val="clear" w:color="auto" w:fill="auto"/>
            <w:noWrap/>
            <w:vAlign w:val="bottom"/>
            <w:hideMark/>
          </w:tcPr>
          <w:p w:rsidR="009E70E8" w:rsidRPr="009E70E8" w:rsidRDefault="00350C5D" w:rsidP="009E70E8">
            <w:pPr>
              <w:spacing w:after="0" w:line="240" w:lineRule="auto"/>
              <w:jc w:val="right"/>
              <w:rPr>
                <w:rFonts w:ascii="Times New Roman" w:eastAsia="Times New Roman" w:hAnsi="Times New Roman" w:cs="Times New Roman"/>
                <w:sz w:val="10"/>
                <w:szCs w:val="20"/>
              </w:rPr>
            </w:pPr>
            <w:r>
              <w:rPr>
                <w:rFonts w:ascii="Times New Roman" w:eastAsia="Times New Roman" w:hAnsi="Times New Roman" w:cs="Times New Roman"/>
                <w:sz w:val="10"/>
                <w:szCs w:val="20"/>
              </w:rPr>
              <w:t>Приложение № 7</w:t>
            </w:r>
            <w:r w:rsidR="009E70E8" w:rsidRPr="009E70E8">
              <w:rPr>
                <w:rFonts w:ascii="Times New Roman" w:eastAsia="Times New Roman" w:hAnsi="Times New Roman" w:cs="Times New Roman"/>
                <w:sz w:val="10"/>
                <w:szCs w:val="20"/>
              </w:rPr>
              <w:t xml:space="preserve">к решению Думы </w:t>
            </w:r>
            <w:r w:rsidR="009E70E8" w:rsidRPr="009E70E8">
              <w:rPr>
                <w:rFonts w:ascii="Times New Roman" w:eastAsia="Times New Roman" w:hAnsi="Times New Roman" w:cs="Times New Roman"/>
                <w:sz w:val="10"/>
                <w:szCs w:val="20"/>
              </w:rPr>
              <w:br/>
              <w:t xml:space="preserve">Брусничного сельского поселения </w:t>
            </w:r>
            <w:r w:rsidR="009E70E8" w:rsidRPr="009E70E8">
              <w:rPr>
                <w:rFonts w:ascii="Times New Roman" w:eastAsia="Times New Roman" w:hAnsi="Times New Roman" w:cs="Times New Roman"/>
                <w:sz w:val="10"/>
                <w:szCs w:val="20"/>
              </w:rPr>
              <w:br/>
              <w:t>"О бюджете Брусничного сельского поселения на 2016 год"</w:t>
            </w:r>
            <w:r w:rsidR="009E70E8" w:rsidRPr="009E70E8">
              <w:rPr>
                <w:rFonts w:ascii="Times New Roman" w:eastAsia="Times New Roman" w:hAnsi="Times New Roman" w:cs="Times New Roman"/>
                <w:sz w:val="10"/>
                <w:szCs w:val="20"/>
              </w:rPr>
              <w:br/>
              <w:t xml:space="preserve">от  30"   ноября 2015г. № 48 </w:t>
            </w:r>
          </w:p>
          <w:p w:rsidR="00C63EAA" w:rsidRPr="00C63EAA" w:rsidRDefault="00C63EAA" w:rsidP="00C63EAA">
            <w:pPr>
              <w:spacing w:after="0" w:line="240" w:lineRule="auto"/>
              <w:rPr>
                <w:rFonts w:ascii="Times New Roman" w:eastAsia="Times New Roman" w:hAnsi="Times New Roman" w:cs="Times New Roman"/>
                <w:sz w:val="20"/>
                <w:szCs w:val="20"/>
              </w:rPr>
            </w:pPr>
          </w:p>
        </w:tc>
      </w:tr>
    </w:tbl>
    <w:p w:rsidR="009E70E8" w:rsidRPr="009E70E8" w:rsidRDefault="009E70E8" w:rsidP="009E70E8">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ПРОГРАММА  </w:t>
      </w:r>
      <w:r w:rsidRPr="009E70E8">
        <w:rPr>
          <w:rFonts w:ascii="Times New Roman" w:eastAsia="Times New Roman" w:hAnsi="Times New Roman" w:cs="Times New Roman"/>
          <w:b/>
          <w:bCs/>
          <w:sz w:val="28"/>
          <w:szCs w:val="28"/>
        </w:rPr>
        <w:t xml:space="preserve">МУНИЦИПАЛЬНЫХ </w:t>
      </w:r>
      <w:r>
        <w:rPr>
          <w:rFonts w:ascii="Times New Roman" w:eastAsia="Times New Roman" w:hAnsi="Times New Roman" w:cs="Times New Roman"/>
          <w:b/>
          <w:bCs/>
          <w:sz w:val="28"/>
          <w:szCs w:val="28"/>
        </w:rPr>
        <w:t xml:space="preserve"> </w:t>
      </w:r>
      <w:r w:rsidRPr="009E70E8">
        <w:rPr>
          <w:rFonts w:ascii="Times New Roman" w:eastAsia="Times New Roman" w:hAnsi="Times New Roman" w:cs="Times New Roman"/>
          <w:b/>
          <w:bCs/>
          <w:sz w:val="28"/>
          <w:szCs w:val="28"/>
        </w:rPr>
        <w:t>ВНУТРЕННИХ ЗАИМСТВОВАНИЙ</w:t>
      </w:r>
      <w:r w:rsidRPr="009E70E8">
        <w:rPr>
          <w:rFonts w:ascii="Times New Roman" w:eastAsia="Times New Roman" w:hAnsi="Times New Roman" w:cs="Times New Roman"/>
          <w:b/>
          <w:bCs/>
          <w:sz w:val="28"/>
          <w:szCs w:val="28"/>
        </w:rPr>
        <w:br/>
        <w:t xml:space="preserve"> </w:t>
      </w:r>
      <w:r>
        <w:rPr>
          <w:rFonts w:ascii="Times New Roman" w:eastAsia="Times New Roman" w:hAnsi="Times New Roman" w:cs="Times New Roman"/>
          <w:b/>
          <w:bCs/>
          <w:sz w:val="28"/>
          <w:szCs w:val="28"/>
        </w:rPr>
        <w:t xml:space="preserve">БРУСНИЧНОГО СЕЛЬСКОГО  ПОСЕЛЕНИЯ  </w:t>
      </w:r>
      <w:r w:rsidRPr="009E70E8">
        <w:rPr>
          <w:rFonts w:ascii="Times New Roman" w:eastAsia="Times New Roman" w:hAnsi="Times New Roman" w:cs="Times New Roman"/>
          <w:b/>
          <w:bCs/>
          <w:sz w:val="28"/>
          <w:szCs w:val="28"/>
        </w:rPr>
        <w:t>НА 2016 ГОД</w:t>
      </w:r>
    </w:p>
    <w:tbl>
      <w:tblPr>
        <w:tblW w:w="12208" w:type="dxa"/>
        <w:tblInd w:w="91" w:type="dxa"/>
        <w:tblLayout w:type="fixed"/>
        <w:tblLook w:val="04A0"/>
      </w:tblPr>
      <w:tblGrid>
        <w:gridCol w:w="3845"/>
        <w:gridCol w:w="992"/>
        <w:gridCol w:w="1417"/>
        <w:gridCol w:w="993"/>
        <w:gridCol w:w="3773"/>
        <w:gridCol w:w="54"/>
        <w:gridCol w:w="182"/>
        <w:gridCol w:w="952"/>
      </w:tblGrid>
      <w:tr w:rsidR="009E70E8" w:rsidRPr="009E70E8" w:rsidTr="009E70E8">
        <w:trPr>
          <w:trHeight w:val="402"/>
        </w:trPr>
        <w:tc>
          <w:tcPr>
            <w:tcW w:w="3845" w:type="dxa"/>
            <w:tcBorders>
              <w:top w:val="nil"/>
              <w:left w:val="nil"/>
              <w:bottom w:val="nil"/>
              <w:right w:val="nil"/>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20"/>
                <w:szCs w:val="20"/>
              </w:rPr>
            </w:pPr>
          </w:p>
        </w:tc>
        <w:tc>
          <w:tcPr>
            <w:tcW w:w="992" w:type="dxa"/>
            <w:tcBorders>
              <w:top w:val="nil"/>
              <w:left w:val="nil"/>
              <w:bottom w:val="nil"/>
              <w:right w:val="nil"/>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20"/>
                <w:szCs w:val="20"/>
              </w:rPr>
            </w:pPr>
          </w:p>
        </w:tc>
        <w:tc>
          <w:tcPr>
            <w:tcW w:w="1417" w:type="dxa"/>
            <w:tcBorders>
              <w:top w:val="nil"/>
              <w:left w:val="nil"/>
              <w:bottom w:val="nil"/>
              <w:right w:val="nil"/>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20"/>
                <w:szCs w:val="20"/>
              </w:rPr>
            </w:pPr>
          </w:p>
        </w:tc>
        <w:tc>
          <w:tcPr>
            <w:tcW w:w="4766" w:type="dxa"/>
            <w:gridSpan w:val="2"/>
            <w:tcBorders>
              <w:top w:val="nil"/>
              <w:left w:val="nil"/>
              <w:bottom w:val="nil"/>
              <w:right w:val="nil"/>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20"/>
                <w:szCs w:val="20"/>
              </w:rPr>
            </w:pPr>
          </w:p>
        </w:tc>
        <w:tc>
          <w:tcPr>
            <w:tcW w:w="236" w:type="dxa"/>
            <w:gridSpan w:val="2"/>
            <w:tcBorders>
              <w:top w:val="nil"/>
              <w:left w:val="nil"/>
              <w:bottom w:val="nil"/>
              <w:right w:val="nil"/>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20"/>
                <w:szCs w:val="20"/>
              </w:rPr>
            </w:pPr>
          </w:p>
        </w:tc>
        <w:tc>
          <w:tcPr>
            <w:tcW w:w="952" w:type="dxa"/>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0"/>
                <w:szCs w:val="20"/>
              </w:rPr>
            </w:pPr>
          </w:p>
        </w:tc>
      </w:tr>
      <w:tr w:rsidR="009E70E8" w:rsidRPr="009E70E8" w:rsidTr="009E70E8">
        <w:trPr>
          <w:trHeight w:val="360"/>
        </w:trPr>
        <w:tc>
          <w:tcPr>
            <w:tcW w:w="3845" w:type="dxa"/>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4"/>
                <w:szCs w:val="24"/>
              </w:rPr>
            </w:pPr>
          </w:p>
        </w:tc>
        <w:tc>
          <w:tcPr>
            <w:tcW w:w="992" w:type="dxa"/>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4"/>
                <w:szCs w:val="24"/>
              </w:rPr>
            </w:pPr>
          </w:p>
        </w:tc>
        <w:tc>
          <w:tcPr>
            <w:tcW w:w="4820" w:type="dxa"/>
            <w:gridSpan w:val="3"/>
            <w:tcBorders>
              <w:top w:val="nil"/>
              <w:left w:val="nil"/>
              <w:bottom w:val="nil"/>
              <w:right w:val="nil"/>
            </w:tcBorders>
            <w:shd w:val="clear" w:color="auto" w:fill="auto"/>
            <w:noWrap/>
            <w:vAlign w:val="center"/>
            <w:hideMark/>
          </w:tcPr>
          <w:p w:rsidR="009E70E8" w:rsidRPr="009E70E8" w:rsidRDefault="009E70E8" w:rsidP="009E70E8">
            <w:pPr>
              <w:spacing w:after="0" w:line="240" w:lineRule="auto"/>
              <w:jc w:val="right"/>
              <w:rPr>
                <w:rFonts w:ascii="Times New Roman" w:eastAsia="Times New Roman" w:hAnsi="Times New Roman" w:cs="Times New Roman"/>
                <w:sz w:val="24"/>
                <w:szCs w:val="24"/>
              </w:rPr>
            </w:pPr>
            <w:r w:rsidRPr="009E70E8">
              <w:rPr>
                <w:rFonts w:ascii="Times New Roman" w:eastAsia="Times New Roman" w:hAnsi="Times New Roman" w:cs="Times New Roman"/>
                <w:sz w:val="24"/>
                <w:szCs w:val="24"/>
              </w:rPr>
              <w:t>(тыс. рублей)</w:t>
            </w:r>
          </w:p>
        </w:tc>
        <w:tc>
          <w:tcPr>
            <w:tcW w:w="1134" w:type="dxa"/>
            <w:gridSpan w:val="2"/>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4"/>
                <w:szCs w:val="24"/>
              </w:rPr>
            </w:pPr>
          </w:p>
        </w:tc>
      </w:tr>
      <w:tr w:rsidR="009E70E8" w:rsidRPr="009E70E8" w:rsidTr="009E70E8">
        <w:trPr>
          <w:trHeight w:val="1605"/>
        </w:trPr>
        <w:tc>
          <w:tcPr>
            <w:tcW w:w="3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16"/>
                <w:szCs w:val="24"/>
              </w:rPr>
            </w:pPr>
            <w:r w:rsidRPr="009E70E8">
              <w:rPr>
                <w:rFonts w:ascii="Times New Roman" w:eastAsia="Times New Roman" w:hAnsi="Times New Roman" w:cs="Times New Roman"/>
                <w:b/>
                <w:bCs/>
                <w:sz w:val="16"/>
                <w:szCs w:val="24"/>
              </w:rPr>
              <w:t>Виды долговых обязательств</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16"/>
                <w:szCs w:val="24"/>
              </w:rPr>
            </w:pPr>
            <w:r w:rsidRPr="009E70E8">
              <w:rPr>
                <w:rFonts w:ascii="Times New Roman" w:eastAsia="Times New Roman" w:hAnsi="Times New Roman" w:cs="Times New Roman"/>
                <w:b/>
                <w:bCs/>
                <w:sz w:val="16"/>
                <w:szCs w:val="24"/>
              </w:rPr>
              <w:t xml:space="preserve">Объем муниципального долга </w:t>
            </w:r>
            <w:r w:rsidRPr="009E70E8">
              <w:rPr>
                <w:rFonts w:ascii="Times New Roman" w:eastAsia="Times New Roman" w:hAnsi="Times New Roman" w:cs="Times New Roman"/>
                <w:b/>
                <w:bCs/>
                <w:sz w:val="16"/>
                <w:szCs w:val="24"/>
              </w:rPr>
              <w:br/>
              <w:t>на 1 января 2016 года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16"/>
                <w:szCs w:val="24"/>
              </w:rPr>
            </w:pPr>
            <w:r w:rsidRPr="009E70E8">
              <w:rPr>
                <w:rFonts w:ascii="Times New Roman" w:eastAsia="Times New Roman" w:hAnsi="Times New Roman" w:cs="Times New Roman"/>
                <w:b/>
                <w:bCs/>
                <w:sz w:val="16"/>
                <w:szCs w:val="24"/>
              </w:rPr>
              <w:t>Объем привлечения в 2016 году</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16"/>
                <w:szCs w:val="24"/>
              </w:rPr>
            </w:pPr>
            <w:r w:rsidRPr="009E70E8">
              <w:rPr>
                <w:rFonts w:ascii="Times New Roman" w:eastAsia="Times New Roman" w:hAnsi="Times New Roman" w:cs="Times New Roman"/>
                <w:b/>
                <w:bCs/>
                <w:sz w:val="16"/>
                <w:szCs w:val="24"/>
              </w:rPr>
              <w:t xml:space="preserve">Объем погашения </w:t>
            </w:r>
            <w:r w:rsidRPr="009E70E8">
              <w:rPr>
                <w:rFonts w:ascii="Times New Roman" w:eastAsia="Times New Roman" w:hAnsi="Times New Roman" w:cs="Times New Roman"/>
                <w:b/>
                <w:bCs/>
                <w:sz w:val="16"/>
                <w:szCs w:val="24"/>
              </w:rPr>
              <w:br/>
              <w:t>в 2016 году</w:t>
            </w:r>
          </w:p>
        </w:tc>
        <w:tc>
          <w:tcPr>
            <w:tcW w:w="3827" w:type="dxa"/>
            <w:gridSpan w:val="2"/>
            <w:tcBorders>
              <w:top w:val="single" w:sz="4" w:space="0" w:color="auto"/>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16"/>
                <w:szCs w:val="24"/>
              </w:rPr>
            </w:pPr>
            <w:r w:rsidRPr="009E70E8">
              <w:rPr>
                <w:rFonts w:ascii="Times New Roman" w:eastAsia="Times New Roman" w:hAnsi="Times New Roman" w:cs="Times New Roman"/>
                <w:b/>
                <w:bCs/>
                <w:sz w:val="16"/>
                <w:szCs w:val="24"/>
              </w:rPr>
              <w:t xml:space="preserve">Верхний предел муниципального долга </w:t>
            </w:r>
            <w:r w:rsidRPr="009E70E8">
              <w:rPr>
                <w:rFonts w:ascii="Times New Roman" w:eastAsia="Times New Roman" w:hAnsi="Times New Roman" w:cs="Times New Roman"/>
                <w:b/>
                <w:bCs/>
                <w:sz w:val="16"/>
                <w:szCs w:val="24"/>
              </w:rPr>
              <w:br/>
              <w:t xml:space="preserve">на 1 января 2017 года </w:t>
            </w:r>
          </w:p>
        </w:tc>
        <w:tc>
          <w:tcPr>
            <w:tcW w:w="1134" w:type="dxa"/>
            <w:gridSpan w:val="2"/>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4"/>
                <w:szCs w:val="24"/>
              </w:rPr>
            </w:pPr>
          </w:p>
        </w:tc>
      </w:tr>
      <w:tr w:rsidR="009E70E8" w:rsidRPr="009E70E8" w:rsidTr="009E70E8">
        <w:trPr>
          <w:trHeight w:val="747"/>
        </w:trPr>
        <w:tc>
          <w:tcPr>
            <w:tcW w:w="3845" w:type="dxa"/>
            <w:tcBorders>
              <w:top w:val="nil"/>
              <w:left w:val="single" w:sz="4" w:space="0" w:color="auto"/>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rPr>
                <w:rFonts w:ascii="Times New Roman" w:eastAsia="Times New Roman" w:hAnsi="Times New Roman" w:cs="Times New Roman"/>
                <w:b/>
                <w:bCs/>
                <w:szCs w:val="24"/>
              </w:rPr>
            </w:pPr>
            <w:r w:rsidRPr="009E70E8">
              <w:rPr>
                <w:rFonts w:ascii="Times New Roman" w:eastAsia="Times New Roman" w:hAnsi="Times New Roman" w:cs="Times New Roman"/>
                <w:b/>
                <w:bCs/>
                <w:szCs w:val="24"/>
              </w:rPr>
              <w:t>Всего, в том числе:</w:t>
            </w:r>
          </w:p>
        </w:tc>
        <w:tc>
          <w:tcPr>
            <w:tcW w:w="992" w:type="dxa"/>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24"/>
                <w:szCs w:val="24"/>
              </w:rPr>
            </w:pPr>
            <w:r w:rsidRPr="009E70E8">
              <w:rPr>
                <w:rFonts w:ascii="Times New Roman" w:eastAsia="Times New Roman" w:hAnsi="Times New Roman" w:cs="Times New Roman"/>
                <w:b/>
                <w:bCs/>
                <w:sz w:val="24"/>
                <w:szCs w:val="24"/>
              </w:rPr>
              <w:t>0,0</w:t>
            </w:r>
          </w:p>
        </w:tc>
        <w:tc>
          <w:tcPr>
            <w:tcW w:w="1417" w:type="dxa"/>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24"/>
                <w:szCs w:val="24"/>
              </w:rPr>
            </w:pPr>
            <w:r w:rsidRPr="009E70E8">
              <w:rPr>
                <w:rFonts w:ascii="Times New Roman" w:eastAsia="Times New Roman" w:hAnsi="Times New Roman" w:cs="Times New Roman"/>
                <w:b/>
                <w:bCs/>
                <w:sz w:val="24"/>
                <w:szCs w:val="24"/>
              </w:rPr>
              <w:t>48,6</w:t>
            </w:r>
          </w:p>
        </w:tc>
        <w:tc>
          <w:tcPr>
            <w:tcW w:w="993" w:type="dxa"/>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24"/>
                <w:szCs w:val="24"/>
              </w:rPr>
            </w:pPr>
            <w:r w:rsidRPr="009E70E8">
              <w:rPr>
                <w:rFonts w:ascii="Times New Roman" w:eastAsia="Times New Roman" w:hAnsi="Times New Roman" w:cs="Times New Roman"/>
                <w:b/>
                <w:bCs/>
                <w:sz w:val="24"/>
                <w:szCs w:val="24"/>
              </w:rPr>
              <w:t>0,0</w:t>
            </w:r>
          </w:p>
        </w:tc>
        <w:tc>
          <w:tcPr>
            <w:tcW w:w="3827" w:type="dxa"/>
            <w:gridSpan w:val="2"/>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24"/>
                <w:szCs w:val="24"/>
              </w:rPr>
            </w:pPr>
            <w:r w:rsidRPr="009E70E8">
              <w:rPr>
                <w:rFonts w:ascii="Times New Roman" w:eastAsia="Times New Roman" w:hAnsi="Times New Roman" w:cs="Times New Roman"/>
                <w:b/>
                <w:bCs/>
                <w:sz w:val="24"/>
                <w:szCs w:val="24"/>
              </w:rPr>
              <w:t>48,6</w:t>
            </w:r>
          </w:p>
        </w:tc>
        <w:tc>
          <w:tcPr>
            <w:tcW w:w="1134" w:type="dxa"/>
            <w:gridSpan w:val="2"/>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b/>
                <w:bCs/>
                <w:sz w:val="24"/>
                <w:szCs w:val="24"/>
              </w:rPr>
            </w:pPr>
          </w:p>
        </w:tc>
      </w:tr>
      <w:tr w:rsidR="009E70E8" w:rsidRPr="009E70E8" w:rsidTr="009E70E8">
        <w:trPr>
          <w:trHeight w:val="945"/>
        </w:trPr>
        <w:tc>
          <w:tcPr>
            <w:tcW w:w="3845" w:type="dxa"/>
            <w:tcBorders>
              <w:top w:val="nil"/>
              <w:left w:val="single" w:sz="4" w:space="0" w:color="auto"/>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rPr>
                <w:rFonts w:ascii="Times New Roman" w:eastAsia="Times New Roman" w:hAnsi="Times New Roman" w:cs="Times New Roman"/>
                <w:szCs w:val="24"/>
              </w:rPr>
            </w:pPr>
            <w:r w:rsidRPr="009E70E8">
              <w:rPr>
                <w:rFonts w:ascii="Times New Roman" w:eastAsia="Times New Roman" w:hAnsi="Times New Roman" w:cs="Times New Roman"/>
                <w:szCs w:val="24"/>
              </w:rPr>
              <w:t>1. Муниципальные ценные бумаги, номинальная стоимость которых указана в валюте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sz w:val="24"/>
                <w:szCs w:val="24"/>
              </w:rPr>
            </w:pPr>
            <w:r w:rsidRPr="009E70E8">
              <w:rPr>
                <w:rFonts w:ascii="Times New Roman" w:eastAsia="Times New Roman" w:hAnsi="Times New Roman" w:cs="Times New Roman"/>
                <w:sz w:val="24"/>
                <w:szCs w:val="24"/>
              </w:rPr>
              <w:t> </w:t>
            </w:r>
          </w:p>
        </w:tc>
        <w:tc>
          <w:tcPr>
            <w:tcW w:w="1417" w:type="dxa"/>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sz w:val="24"/>
                <w:szCs w:val="24"/>
              </w:rPr>
            </w:pPr>
            <w:r w:rsidRPr="009E70E8">
              <w:rPr>
                <w:rFonts w:ascii="Times New Roman" w:eastAsia="Times New Roman" w:hAnsi="Times New Roman" w:cs="Times New Roman"/>
                <w:sz w:val="24"/>
                <w:szCs w:val="24"/>
              </w:rPr>
              <w:t> </w:t>
            </w:r>
          </w:p>
        </w:tc>
        <w:tc>
          <w:tcPr>
            <w:tcW w:w="993" w:type="dxa"/>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sz w:val="24"/>
                <w:szCs w:val="24"/>
              </w:rPr>
            </w:pPr>
            <w:r w:rsidRPr="009E70E8">
              <w:rPr>
                <w:rFonts w:ascii="Times New Roman" w:eastAsia="Times New Roman" w:hAnsi="Times New Roman" w:cs="Times New Roman"/>
                <w:sz w:val="24"/>
                <w:szCs w:val="24"/>
              </w:rPr>
              <w:t> </w:t>
            </w:r>
          </w:p>
        </w:tc>
        <w:tc>
          <w:tcPr>
            <w:tcW w:w="3827" w:type="dxa"/>
            <w:gridSpan w:val="2"/>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sz w:val="24"/>
                <w:szCs w:val="24"/>
              </w:rPr>
            </w:pPr>
            <w:r w:rsidRPr="009E70E8">
              <w:rPr>
                <w:rFonts w:ascii="Times New Roman" w:eastAsia="Times New Roman" w:hAnsi="Times New Roman" w:cs="Times New Roman"/>
                <w:sz w:val="24"/>
                <w:szCs w:val="24"/>
              </w:rPr>
              <w:t> </w:t>
            </w:r>
          </w:p>
        </w:tc>
        <w:tc>
          <w:tcPr>
            <w:tcW w:w="1134" w:type="dxa"/>
            <w:gridSpan w:val="2"/>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4"/>
                <w:szCs w:val="24"/>
              </w:rPr>
            </w:pPr>
          </w:p>
        </w:tc>
      </w:tr>
      <w:tr w:rsidR="009E70E8" w:rsidRPr="009E70E8" w:rsidTr="009E70E8">
        <w:trPr>
          <w:trHeight w:val="815"/>
        </w:trPr>
        <w:tc>
          <w:tcPr>
            <w:tcW w:w="3845" w:type="dxa"/>
            <w:tcBorders>
              <w:top w:val="nil"/>
              <w:left w:val="single" w:sz="4" w:space="0" w:color="auto"/>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rPr>
                <w:rFonts w:ascii="Times New Roman" w:eastAsia="Times New Roman" w:hAnsi="Times New Roman" w:cs="Times New Roman"/>
                <w:szCs w:val="24"/>
              </w:rPr>
            </w:pPr>
            <w:r w:rsidRPr="009E70E8">
              <w:rPr>
                <w:rFonts w:ascii="Times New Roman" w:eastAsia="Times New Roman" w:hAnsi="Times New Roman" w:cs="Times New Roman"/>
                <w:szCs w:val="24"/>
              </w:rPr>
              <w:t>2. Кредиты кредитных организаций в валюте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sz w:val="24"/>
                <w:szCs w:val="24"/>
              </w:rPr>
            </w:pPr>
            <w:r w:rsidRPr="009E70E8">
              <w:rPr>
                <w:rFonts w:ascii="Times New Roman" w:eastAsia="Times New Roman" w:hAnsi="Times New Roman" w:cs="Times New Roman"/>
                <w:sz w:val="24"/>
                <w:szCs w:val="24"/>
              </w:rPr>
              <w:t>0,0</w:t>
            </w:r>
          </w:p>
        </w:tc>
        <w:tc>
          <w:tcPr>
            <w:tcW w:w="1417" w:type="dxa"/>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sz w:val="24"/>
                <w:szCs w:val="24"/>
              </w:rPr>
            </w:pPr>
            <w:r w:rsidRPr="009E70E8">
              <w:rPr>
                <w:rFonts w:ascii="Times New Roman" w:eastAsia="Times New Roman" w:hAnsi="Times New Roman" w:cs="Times New Roman"/>
                <w:sz w:val="24"/>
                <w:szCs w:val="24"/>
              </w:rPr>
              <w:t>48,6</w:t>
            </w:r>
          </w:p>
        </w:tc>
        <w:tc>
          <w:tcPr>
            <w:tcW w:w="993" w:type="dxa"/>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sz w:val="24"/>
                <w:szCs w:val="24"/>
              </w:rPr>
            </w:pPr>
            <w:r w:rsidRPr="009E70E8">
              <w:rPr>
                <w:rFonts w:ascii="Times New Roman" w:eastAsia="Times New Roman" w:hAnsi="Times New Roman" w:cs="Times New Roman"/>
                <w:sz w:val="24"/>
                <w:szCs w:val="24"/>
              </w:rPr>
              <w:t>0,0</w:t>
            </w:r>
          </w:p>
        </w:tc>
        <w:tc>
          <w:tcPr>
            <w:tcW w:w="3827" w:type="dxa"/>
            <w:gridSpan w:val="2"/>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sz w:val="24"/>
                <w:szCs w:val="24"/>
              </w:rPr>
            </w:pPr>
            <w:r w:rsidRPr="009E70E8">
              <w:rPr>
                <w:rFonts w:ascii="Times New Roman" w:eastAsia="Times New Roman" w:hAnsi="Times New Roman" w:cs="Times New Roman"/>
                <w:b/>
                <w:sz w:val="24"/>
                <w:szCs w:val="24"/>
              </w:rPr>
              <w:t>48,6</w:t>
            </w:r>
          </w:p>
        </w:tc>
        <w:tc>
          <w:tcPr>
            <w:tcW w:w="1134" w:type="dxa"/>
            <w:gridSpan w:val="2"/>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4"/>
                <w:szCs w:val="24"/>
              </w:rPr>
            </w:pPr>
          </w:p>
        </w:tc>
      </w:tr>
      <w:tr w:rsidR="009E70E8" w:rsidRPr="009E70E8" w:rsidTr="009E70E8">
        <w:trPr>
          <w:trHeight w:val="854"/>
        </w:trPr>
        <w:tc>
          <w:tcPr>
            <w:tcW w:w="3845" w:type="dxa"/>
            <w:tcBorders>
              <w:top w:val="nil"/>
              <w:left w:val="single" w:sz="4" w:space="0" w:color="auto"/>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rPr>
                <w:rFonts w:ascii="Times New Roman" w:eastAsia="Times New Roman" w:hAnsi="Times New Roman" w:cs="Times New Roman"/>
                <w:szCs w:val="24"/>
              </w:rPr>
            </w:pPr>
            <w:r w:rsidRPr="009E70E8">
              <w:rPr>
                <w:rFonts w:ascii="Times New Roman" w:eastAsia="Times New Roman" w:hAnsi="Times New Roman" w:cs="Times New Roman"/>
                <w:szCs w:val="24"/>
              </w:rPr>
              <w:t xml:space="preserve">3. Бюджетные кредиты от других бюджетов бюджетной системы Российской Федерации </w:t>
            </w:r>
          </w:p>
        </w:tc>
        <w:tc>
          <w:tcPr>
            <w:tcW w:w="992" w:type="dxa"/>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sz w:val="24"/>
                <w:szCs w:val="24"/>
              </w:rPr>
            </w:pPr>
            <w:r w:rsidRPr="009E70E8">
              <w:rPr>
                <w:rFonts w:ascii="Times New Roman" w:eastAsia="Times New Roman" w:hAnsi="Times New Roman" w:cs="Times New Roman"/>
                <w:sz w:val="24"/>
                <w:szCs w:val="24"/>
              </w:rPr>
              <w:t>0,0</w:t>
            </w:r>
          </w:p>
        </w:tc>
        <w:tc>
          <w:tcPr>
            <w:tcW w:w="1417" w:type="dxa"/>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sz w:val="24"/>
                <w:szCs w:val="24"/>
              </w:rPr>
            </w:pPr>
            <w:r w:rsidRPr="009E70E8">
              <w:rPr>
                <w:rFonts w:ascii="Times New Roman" w:eastAsia="Times New Roman" w:hAnsi="Times New Roman" w:cs="Times New Roman"/>
                <w:sz w:val="24"/>
                <w:szCs w:val="24"/>
              </w:rPr>
              <w:t>0,0</w:t>
            </w:r>
          </w:p>
        </w:tc>
        <w:tc>
          <w:tcPr>
            <w:tcW w:w="993" w:type="dxa"/>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sz w:val="24"/>
                <w:szCs w:val="24"/>
              </w:rPr>
            </w:pPr>
            <w:r w:rsidRPr="009E70E8">
              <w:rPr>
                <w:rFonts w:ascii="Times New Roman" w:eastAsia="Times New Roman" w:hAnsi="Times New Roman" w:cs="Times New Roman"/>
                <w:sz w:val="24"/>
                <w:szCs w:val="24"/>
              </w:rPr>
              <w:t>0,0</w:t>
            </w:r>
          </w:p>
        </w:tc>
        <w:tc>
          <w:tcPr>
            <w:tcW w:w="3827" w:type="dxa"/>
            <w:gridSpan w:val="2"/>
            <w:tcBorders>
              <w:top w:val="nil"/>
              <w:left w:val="nil"/>
              <w:bottom w:val="single" w:sz="4" w:space="0" w:color="auto"/>
              <w:right w:val="single" w:sz="4" w:space="0" w:color="auto"/>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sz w:val="24"/>
                <w:szCs w:val="24"/>
              </w:rPr>
            </w:pPr>
            <w:r w:rsidRPr="009E70E8">
              <w:rPr>
                <w:rFonts w:ascii="Times New Roman" w:eastAsia="Times New Roman" w:hAnsi="Times New Roman" w:cs="Times New Roman"/>
                <w:sz w:val="24"/>
                <w:szCs w:val="24"/>
              </w:rPr>
              <w:t>0,0</w:t>
            </w:r>
          </w:p>
        </w:tc>
        <w:tc>
          <w:tcPr>
            <w:tcW w:w="1134" w:type="dxa"/>
            <w:gridSpan w:val="2"/>
            <w:tcBorders>
              <w:top w:val="nil"/>
              <w:left w:val="nil"/>
              <w:bottom w:val="nil"/>
              <w:right w:val="nil"/>
            </w:tcBorders>
            <w:shd w:val="clear" w:color="auto" w:fill="auto"/>
            <w:vAlign w:val="center"/>
            <w:hideMark/>
          </w:tcPr>
          <w:p w:rsidR="009E70E8" w:rsidRPr="009E70E8" w:rsidRDefault="009E70E8" w:rsidP="009E70E8">
            <w:pPr>
              <w:spacing w:after="0" w:line="240" w:lineRule="auto"/>
              <w:jc w:val="center"/>
              <w:rPr>
                <w:rFonts w:ascii="Times New Roman" w:eastAsia="Times New Roman" w:hAnsi="Times New Roman" w:cs="Times New Roman"/>
                <w:b/>
                <w:bCs/>
                <w:sz w:val="24"/>
                <w:szCs w:val="24"/>
              </w:rPr>
            </w:pPr>
          </w:p>
        </w:tc>
      </w:tr>
      <w:tr w:rsidR="009E70E8" w:rsidRPr="009E70E8" w:rsidTr="009E70E8">
        <w:trPr>
          <w:trHeight w:val="255"/>
        </w:trPr>
        <w:tc>
          <w:tcPr>
            <w:tcW w:w="3845" w:type="dxa"/>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0"/>
                <w:szCs w:val="20"/>
              </w:rPr>
            </w:pPr>
          </w:p>
        </w:tc>
        <w:tc>
          <w:tcPr>
            <w:tcW w:w="3827" w:type="dxa"/>
            <w:gridSpan w:val="2"/>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center"/>
            <w:hideMark/>
          </w:tcPr>
          <w:p w:rsidR="009E70E8" w:rsidRPr="009E70E8" w:rsidRDefault="009E70E8" w:rsidP="009E70E8">
            <w:pPr>
              <w:spacing w:after="0" w:line="240" w:lineRule="auto"/>
              <w:rPr>
                <w:rFonts w:ascii="Times New Roman" w:eastAsia="Times New Roman" w:hAnsi="Times New Roman" w:cs="Times New Roman"/>
                <w:sz w:val="20"/>
                <w:szCs w:val="20"/>
              </w:rPr>
            </w:pPr>
          </w:p>
        </w:tc>
      </w:tr>
      <w:tr w:rsidR="00B2684F" w:rsidRPr="009E70E8" w:rsidTr="00350C5D">
        <w:trPr>
          <w:trHeight w:val="485"/>
        </w:trPr>
        <w:tc>
          <w:tcPr>
            <w:tcW w:w="3845" w:type="dxa"/>
            <w:tcBorders>
              <w:top w:val="nil"/>
              <w:left w:val="nil"/>
              <w:bottom w:val="nil"/>
              <w:right w:val="nil"/>
            </w:tcBorders>
            <w:shd w:val="clear" w:color="auto" w:fill="auto"/>
            <w:noWrap/>
            <w:vAlign w:val="center"/>
            <w:hideMark/>
          </w:tcPr>
          <w:p w:rsidR="00B2684F" w:rsidRPr="009E70E8" w:rsidRDefault="00B2684F" w:rsidP="009E70E8">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rsidR="00B2684F" w:rsidRPr="009E70E8" w:rsidRDefault="00B2684F" w:rsidP="009E70E8">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center"/>
            <w:hideMark/>
          </w:tcPr>
          <w:p w:rsidR="00B2684F" w:rsidRPr="009E70E8" w:rsidRDefault="00B2684F" w:rsidP="009E70E8">
            <w:pPr>
              <w:spacing w:after="0" w:line="240" w:lineRule="auto"/>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center"/>
            <w:hideMark/>
          </w:tcPr>
          <w:p w:rsidR="00B2684F" w:rsidRPr="009E70E8" w:rsidRDefault="00B2684F" w:rsidP="009E70E8">
            <w:pPr>
              <w:spacing w:after="0" w:line="240" w:lineRule="auto"/>
              <w:rPr>
                <w:rFonts w:ascii="Times New Roman" w:eastAsia="Times New Roman" w:hAnsi="Times New Roman" w:cs="Times New Roman"/>
                <w:sz w:val="20"/>
                <w:szCs w:val="20"/>
              </w:rPr>
            </w:pPr>
          </w:p>
        </w:tc>
        <w:tc>
          <w:tcPr>
            <w:tcW w:w="3827" w:type="dxa"/>
            <w:gridSpan w:val="2"/>
            <w:tcBorders>
              <w:top w:val="nil"/>
              <w:left w:val="nil"/>
              <w:bottom w:val="nil"/>
              <w:right w:val="nil"/>
            </w:tcBorders>
            <w:shd w:val="clear" w:color="auto" w:fill="auto"/>
            <w:noWrap/>
            <w:vAlign w:val="center"/>
            <w:hideMark/>
          </w:tcPr>
          <w:p w:rsidR="00B2684F" w:rsidRPr="00912B44" w:rsidRDefault="00B2684F" w:rsidP="00BC3D4E">
            <w:pPr>
              <w:spacing w:after="0" w:line="240" w:lineRule="auto"/>
              <w:jc w:val="right"/>
              <w:rPr>
                <w:rFonts w:ascii="Times New Roman" w:eastAsia="Times New Roman" w:hAnsi="Times New Roman" w:cs="Times New Roman"/>
                <w:sz w:val="14"/>
                <w:szCs w:val="18"/>
              </w:rPr>
            </w:pPr>
            <w:r w:rsidRPr="00912B44">
              <w:rPr>
                <w:rFonts w:ascii="Times New Roman" w:eastAsia="Times New Roman" w:hAnsi="Times New Roman" w:cs="Times New Roman"/>
                <w:sz w:val="12"/>
                <w:szCs w:val="16"/>
              </w:rPr>
              <w:t>Приложение № 2 к решению</w:t>
            </w:r>
            <w:r w:rsidRPr="00912B44">
              <w:rPr>
                <w:rFonts w:ascii="Times New Roman" w:eastAsia="Times New Roman" w:hAnsi="Times New Roman" w:cs="Times New Roman"/>
                <w:sz w:val="14"/>
                <w:szCs w:val="18"/>
              </w:rPr>
              <w:t xml:space="preserve"> Брусничного сельского поселения </w:t>
            </w:r>
            <w:r w:rsidRPr="002C0BB3">
              <w:rPr>
                <w:rFonts w:ascii="Times New Roman" w:eastAsia="Times New Roman" w:hAnsi="Times New Roman" w:cs="Times New Roman"/>
                <w:sz w:val="14"/>
                <w:szCs w:val="18"/>
              </w:rPr>
              <w:t>"О бюджете Брусничного с</w:t>
            </w:r>
            <w:r>
              <w:rPr>
                <w:rFonts w:ascii="Times New Roman" w:eastAsia="Times New Roman" w:hAnsi="Times New Roman" w:cs="Times New Roman"/>
                <w:sz w:val="14"/>
                <w:szCs w:val="18"/>
              </w:rPr>
              <w:t>ельского поселения на 2016 год</w:t>
            </w:r>
            <w:proofErr w:type="gramStart"/>
            <w:r>
              <w:rPr>
                <w:rFonts w:ascii="Times New Roman" w:eastAsia="Times New Roman" w:hAnsi="Times New Roman" w:cs="Times New Roman"/>
                <w:sz w:val="14"/>
                <w:szCs w:val="18"/>
              </w:rPr>
              <w:t>"</w:t>
            </w:r>
            <w:r w:rsidRPr="002C0BB3">
              <w:rPr>
                <w:rFonts w:ascii="Times New Roman" w:eastAsia="Times New Roman" w:hAnsi="Times New Roman" w:cs="Times New Roman"/>
                <w:sz w:val="14"/>
                <w:szCs w:val="18"/>
              </w:rPr>
              <w:t>о</w:t>
            </w:r>
            <w:proofErr w:type="gramEnd"/>
            <w:r w:rsidRPr="002C0BB3">
              <w:rPr>
                <w:rFonts w:ascii="Times New Roman" w:eastAsia="Times New Roman" w:hAnsi="Times New Roman" w:cs="Times New Roman"/>
                <w:sz w:val="14"/>
                <w:szCs w:val="18"/>
              </w:rPr>
              <w:t>т  " 30    " ноября 2015 г. № 48</w:t>
            </w:r>
          </w:p>
          <w:p w:rsidR="00B2684F" w:rsidRPr="002C0BB3" w:rsidRDefault="00B2684F" w:rsidP="00BC3D4E">
            <w:pPr>
              <w:spacing w:after="0" w:line="240" w:lineRule="auto"/>
              <w:rPr>
                <w:rFonts w:ascii="Times New Roman" w:eastAsia="Times New Roman" w:hAnsi="Times New Roman" w:cs="Times New Roman"/>
                <w:b/>
                <w:bCs/>
                <w:sz w:val="18"/>
                <w:szCs w:val="18"/>
              </w:rPr>
            </w:pPr>
          </w:p>
        </w:tc>
        <w:tc>
          <w:tcPr>
            <w:tcW w:w="1134" w:type="dxa"/>
            <w:gridSpan w:val="2"/>
            <w:tcBorders>
              <w:top w:val="nil"/>
              <w:left w:val="nil"/>
              <w:bottom w:val="nil"/>
              <w:right w:val="nil"/>
            </w:tcBorders>
            <w:shd w:val="clear" w:color="auto" w:fill="auto"/>
            <w:noWrap/>
            <w:vAlign w:val="center"/>
            <w:hideMark/>
          </w:tcPr>
          <w:p w:rsidR="00B2684F" w:rsidRPr="002C0BB3" w:rsidRDefault="00B2684F" w:rsidP="00BC3D4E">
            <w:pPr>
              <w:spacing w:after="0" w:line="240" w:lineRule="auto"/>
              <w:rPr>
                <w:rFonts w:ascii="Times New Roman" w:eastAsia="Times New Roman" w:hAnsi="Times New Roman" w:cs="Times New Roman"/>
                <w:sz w:val="20"/>
                <w:szCs w:val="20"/>
              </w:rPr>
            </w:pPr>
          </w:p>
        </w:tc>
      </w:tr>
      <w:tr w:rsidR="00B2684F" w:rsidRPr="009E70E8" w:rsidTr="00B2684F">
        <w:trPr>
          <w:trHeight w:val="87"/>
        </w:trPr>
        <w:tc>
          <w:tcPr>
            <w:tcW w:w="3845" w:type="dxa"/>
            <w:tcBorders>
              <w:top w:val="nil"/>
              <w:left w:val="nil"/>
              <w:bottom w:val="nil"/>
              <w:right w:val="nil"/>
            </w:tcBorders>
            <w:shd w:val="clear" w:color="auto" w:fill="auto"/>
            <w:noWrap/>
            <w:vAlign w:val="center"/>
            <w:hideMark/>
          </w:tcPr>
          <w:p w:rsidR="00B2684F" w:rsidRPr="009E70E8" w:rsidRDefault="00B2684F" w:rsidP="009E70E8">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rsidR="00B2684F" w:rsidRPr="009E70E8" w:rsidRDefault="00B2684F" w:rsidP="009E70E8">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center"/>
            <w:hideMark/>
          </w:tcPr>
          <w:p w:rsidR="00B2684F" w:rsidRPr="009E70E8" w:rsidRDefault="00B2684F" w:rsidP="009E70E8">
            <w:pPr>
              <w:spacing w:after="0" w:line="240" w:lineRule="auto"/>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center"/>
            <w:hideMark/>
          </w:tcPr>
          <w:p w:rsidR="00B2684F" w:rsidRPr="009E70E8" w:rsidRDefault="00B2684F" w:rsidP="009E70E8">
            <w:pPr>
              <w:spacing w:after="0" w:line="240" w:lineRule="auto"/>
              <w:rPr>
                <w:rFonts w:ascii="Times New Roman" w:eastAsia="Times New Roman" w:hAnsi="Times New Roman" w:cs="Times New Roman"/>
                <w:sz w:val="20"/>
                <w:szCs w:val="20"/>
              </w:rPr>
            </w:pPr>
          </w:p>
        </w:tc>
        <w:tc>
          <w:tcPr>
            <w:tcW w:w="3827" w:type="dxa"/>
            <w:gridSpan w:val="2"/>
            <w:tcBorders>
              <w:top w:val="nil"/>
              <w:left w:val="nil"/>
              <w:bottom w:val="nil"/>
              <w:right w:val="nil"/>
            </w:tcBorders>
            <w:shd w:val="clear" w:color="auto" w:fill="auto"/>
            <w:noWrap/>
            <w:vAlign w:val="center"/>
            <w:hideMark/>
          </w:tcPr>
          <w:p w:rsidR="00B2684F" w:rsidRPr="009E70E8" w:rsidRDefault="00B2684F" w:rsidP="009E70E8">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center"/>
            <w:hideMark/>
          </w:tcPr>
          <w:p w:rsidR="00B2684F" w:rsidRPr="009E70E8" w:rsidRDefault="00B2684F" w:rsidP="009E70E8">
            <w:pPr>
              <w:spacing w:after="0" w:line="240" w:lineRule="auto"/>
              <w:rPr>
                <w:rFonts w:ascii="Times New Roman" w:eastAsia="Times New Roman" w:hAnsi="Times New Roman" w:cs="Times New Roman"/>
                <w:sz w:val="20"/>
                <w:szCs w:val="20"/>
              </w:rPr>
            </w:pPr>
          </w:p>
        </w:tc>
      </w:tr>
    </w:tbl>
    <w:p w:rsidR="009E70E8" w:rsidRPr="009E70E8" w:rsidRDefault="009E70E8" w:rsidP="00B2684F">
      <w:pPr>
        <w:spacing w:after="0" w:line="240" w:lineRule="auto"/>
        <w:jc w:val="center"/>
        <w:rPr>
          <w:rFonts w:ascii="Times New Roman" w:eastAsia="Times New Roman" w:hAnsi="Times New Roman" w:cs="Times New Roman"/>
          <w:b/>
          <w:bCs/>
          <w:sz w:val="18"/>
          <w:szCs w:val="28"/>
        </w:rPr>
      </w:pPr>
      <w:r w:rsidRPr="009E70E8">
        <w:rPr>
          <w:rFonts w:ascii="Times New Roman" w:eastAsia="Times New Roman" w:hAnsi="Times New Roman" w:cs="Times New Roman"/>
          <w:b/>
          <w:bCs/>
          <w:sz w:val="18"/>
          <w:szCs w:val="28"/>
        </w:rPr>
        <w:t xml:space="preserve">ИСТОЧНИКИ ВНУТРЕННЕГО ФИНАНСИРОВАНИЯ ДЕФИЦИТА </w:t>
      </w:r>
      <w:r w:rsidRPr="009E70E8">
        <w:rPr>
          <w:rFonts w:ascii="Times New Roman" w:eastAsia="Times New Roman" w:hAnsi="Times New Roman" w:cs="Times New Roman"/>
          <w:b/>
          <w:bCs/>
          <w:sz w:val="18"/>
          <w:szCs w:val="28"/>
        </w:rPr>
        <w:br/>
      </w:r>
      <w:r>
        <w:rPr>
          <w:rFonts w:ascii="Times New Roman" w:eastAsia="Times New Roman" w:hAnsi="Times New Roman" w:cs="Times New Roman"/>
          <w:b/>
          <w:bCs/>
          <w:sz w:val="18"/>
          <w:szCs w:val="28"/>
        </w:rPr>
        <w:t xml:space="preserve">  </w:t>
      </w:r>
      <w:r w:rsidRPr="009E70E8">
        <w:rPr>
          <w:rFonts w:ascii="Times New Roman" w:eastAsia="Times New Roman" w:hAnsi="Times New Roman" w:cs="Times New Roman"/>
          <w:b/>
          <w:bCs/>
          <w:sz w:val="18"/>
          <w:szCs w:val="28"/>
        </w:rPr>
        <w:t>БЮДЖЕТА Б</w:t>
      </w:r>
      <w:r>
        <w:rPr>
          <w:rFonts w:ascii="Times New Roman" w:eastAsia="Times New Roman" w:hAnsi="Times New Roman" w:cs="Times New Roman"/>
          <w:b/>
          <w:bCs/>
          <w:sz w:val="18"/>
          <w:szCs w:val="28"/>
        </w:rPr>
        <w:t xml:space="preserve">РУСНИЧНОГО СЕЛЬСКОГО ПОСЕЛЕНИЯ  </w:t>
      </w:r>
      <w:r w:rsidRPr="009E70E8">
        <w:rPr>
          <w:rFonts w:ascii="Times New Roman" w:eastAsia="Times New Roman" w:hAnsi="Times New Roman" w:cs="Times New Roman"/>
          <w:b/>
          <w:bCs/>
          <w:sz w:val="18"/>
          <w:szCs w:val="28"/>
        </w:rPr>
        <w:t>НА 2016 ГОД</w:t>
      </w:r>
    </w:p>
    <w:tbl>
      <w:tblPr>
        <w:tblW w:w="11157" w:type="dxa"/>
        <w:tblInd w:w="91" w:type="dxa"/>
        <w:tblLook w:val="04A0"/>
      </w:tblPr>
      <w:tblGrid>
        <w:gridCol w:w="6186"/>
        <w:gridCol w:w="2519"/>
        <w:gridCol w:w="2452"/>
      </w:tblGrid>
      <w:tr w:rsidR="00B2684F" w:rsidRPr="00B2684F" w:rsidTr="00B44702">
        <w:trPr>
          <w:trHeight w:val="439"/>
        </w:trPr>
        <w:tc>
          <w:tcPr>
            <w:tcW w:w="6186"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p>
        </w:tc>
        <w:tc>
          <w:tcPr>
            <w:tcW w:w="2519"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p>
        </w:tc>
        <w:tc>
          <w:tcPr>
            <w:tcW w:w="2452" w:type="dxa"/>
            <w:tcBorders>
              <w:top w:val="nil"/>
              <w:left w:val="nil"/>
              <w:bottom w:val="single" w:sz="4" w:space="0" w:color="auto"/>
              <w:right w:val="nil"/>
            </w:tcBorders>
            <w:shd w:val="clear" w:color="auto" w:fill="auto"/>
            <w:noWrap/>
            <w:vAlign w:val="center"/>
            <w:hideMark/>
          </w:tcPr>
          <w:p w:rsidR="00B2684F" w:rsidRPr="00B2684F" w:rsidRDefault="00B2684F" w:rsidP="00B2684F">
            <w:pPr>
              <w:spacing w:after="0" w:line="240" w:lineRule="auto"/>
              <w:jc w:val="right"/>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(тыс. рублей)</w:t>
            </w:r>
          </w:p>
        </w:tc>
      </w:tr>
      <w:tr w:rsidR="00B2684F" w:rsidRPr="00B2684F" w:rsidTr="00B44702">
        <w:trPr>
          <w:trHeight w:val="515"/>
        </w:trPr>
        <w:tc>
          <w:tcPr>
            <w:tcW w:w="6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b/>
                <w:bCs/>
                <w:sz w:val="20"/>
                <w:szCs w:val="20"/>
              </w:rPr>
            </w:pPr>
            <w:r w:rsidRPr="00B2684F">
              <w:rPr>
                <w:rFonts w:ascii="Times New Roman" w:eastAsia="Times New Roman" w:hAnsi="Times New Roman" w:cs="Times New Roman"/>
                <w:b/>
                <w:bCs/>
                <w:sz w:val="20"/>
                <w:szCs w:val="20"/>
              </w:rPr>
              <w:t>Наименование</w:t>
            </w:r>
          </w:p>
        </w:tc>
        <w:tc>
          <w:tcPr>
            <w:tcW w:w="2519" w:type="dxa"/>
            <w:tcBorders>
              <w:top w:val="single" w:sz="4" w:space="0" w:color="auto"/>
              <w:left w:val="nil"/>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b/>
                <w:bCs/>
                <w:sz w:val="20"/>
                <w:szCs w:val="20"/>
              </w:rPr>
            </w:pPr>
            <w:r w:rsidRPr="00B2684F">
              <w:rPr>
                <w:rFonts w:ascii="Times New Roman" w:eastAsia="Times New Roman" w:hAnsi="Times New Roman" w:cs="Times New Roman"/>
                <w:b/>
                <w:bCs/>
                <w:sz w:val="20"/>
                <w:szCs w:val="20"/>
              </w:rPr>
              <w:t>Код</w:t>
            </w:r>
          </w:p>
        </w:tc>
        <w:tc>
          <w:tcPr>
            <w:tcW w:w="2452" w:type="dxa"/>
            <w:tcBorders>
              <w:top w:val="nil"/>
              <w:left w:val="nil"/>
              <w:bottom w:val="single" w:sz="4" w:space="0" w:color="auto"/>
              <w:right w:val="single" w:sz="4" w:space="0" w:color="auto"/>
            </w:tcBorders>
            <w:shd w:val="clear" w:color="auto" w:fill="auto"/>
            <w:vAlign w:val="center"/>
            <w:hideMark/>
          </w:tcPr>
          <w:p w:rsidR="00B2684F" w:rsidRPr="00B2684F" w:rsidRDefault="00B2684F" w:rsidP="00B2684F">
            <w:pPr>
              <w:spacing w:after="0" w:line="240" w:lineRule="auto"/>
              <w:jc w:val="center"/>
              <w:rPr>
                <w:rFonts w:ascii="Times New Roman" w:eastAsia="Times New Roman" w:hAnsi="Times New Roman" w:cs="Times New Roman"/>
                <w:b/>
                <w:bCs/>
                <w:sz w:val="20"/>
                <w:szCs w:val="20"/>
              </w:rPr>
            </w:pPr>
            <w:r w:rsidRPr="00B2684F">
              <w:rPr>
                <w:rFonts w:ascii="Times New Roman" w:eastAsia="Times New Roman" w:hAnsi="Times New Roman" w:cs="Times New Roman"/>
                <w:b/>
                <w:bCs/>
                <w:sz w:val="20"/>
                <w:szCs w:val="20"/>
              </w:rPr>
              <w:t>План на 2016 год</w:t>
            </w:r>
          </w:p>
        </w:tc>
      </w:tr>
      <w:tr w:rsidR="00B2684F" w:rsidRPr="00B2684F" w:rsidTr="00B44702">
        <w:trPr>
          <w:trHeight w:val="1012"/>
        </w:trPr>
        <w:tc>
          <w:tcPr>
            <w:tcW w:w="6186" w:type="dxa"/>
            <w:tcBorders>
              <w:top w:val="nil"/>
              <w:left w:val="single" w:sz="4" w:space="0" w:color="auto"/>
              <w:bottom w:val="single" w:sz="4" w:space="0" w:color="auto"/>
              <w:right w:val="single" w:sz="4" w:space="0" w:color="auto"/>
            </w:tcBorders>
            <w:shd w:val="clear" w:color="000000" w:fill="FFFF99"/>
            <w:vAlign w:val="center"/>
            <w:hideMark/>
          </w:tcPr>
          <w:p w:rsidR="00B2684F" w:rsidRPr="00B2684F" w:rsidRDefault="00B2684F" w:rsidP="00B2684F">
            <w:pPr>
              <w:spacing w:after="0" w:line="240" w:lineRule="auto"/>
              <w:rPr>
                <w:rFonts w:ascii="Times New Roman" w:eastAsia="Times New Roman" w:hAnsi="Times New Roman" w:cs="Times New Roman"/>
                <w:b/>
                <w:bCs/>
                <w:sz w:val="20"/>
                <w:szCs w:val="20"/>
              </w:rPr>
            </w:pPr>
            <w:r w:rsidRPr="00B2684F">
              <w:rPr>
                <w:rFonts w:ascii="Times New Roman" w:eastAsia="Times New Roman" w:hAnsi="Times New Roman" w:cs="Times New Roman"/>
                <w:b/>
                <w:bCs/>
                <w:sz w:val="20"/>
                <w:szCs w:val="20"/>
              </w:rPr>
              <w:t>ИСТОЧНИКИ ВНУТРЕННЕГО ФИНАНСИРОВАНИЯ ДЕФИЦИТОВ БЮДЖЕТОВ</w:t>
            </w:r>
          </w:p>
        </w:tc>
        <w:tc>
          <w:tcPr>
            <w:tcW w:w="2519" w:type="dxa"/>
            <w:tcBorders>
              <w:top w:val="nil"/>
              <w:left w:val="nil"/>
              <w:bottom w:val="single" w:sz="4" w:space="0" w:color="auto"/>
              <w:right w:val="single" w:sz="4" w:space="0" w:color="auto"/>
            </w:tcBorders>
            <w:shd w:val="clear" w:color="000000" w:fill="FFFF99"/>
            <w:noWrap/>
            <w:vAlign w:val="center"/>
            <w:hideMark/>
          </w:tcPr>
          <w:p w:rsidR="00B2684F" w:rsidRPr="00B2684F" w:rsidRDefault="00B2684F" w:rsidP="00B2684F">
            <w:pPr>
              <w:spacing w:after="0" w:line="240" w:lineRule="auto"/>
              <w:jc w:val="center"/>
              <w:rPr>
                <w:rFonts w:ascii="Times New Roman" w:eastAsia="Times New Roman" w:hAnsi="Times New Roman" w:cs="Times New Roman"/>
                <w:b/>
                <w:bCs/>
                <w:sz w:val="18"/>
                <w:szCs w:val="18"/>
              </w:rPr>
            </w:pPr>
            <w:r w:rsidRPr="00B2684F">
              <w:rPr>
                <w:rFonts w:ascii="Times New Roman" w:eastAsia="Times New Roman" w:hAnsi="Times New Roman" w:cs="Times New Roman"/>
                <w:b/>
                <w:bCs/>
                <w:sz w:val="18"/>
                <w:szCs w:val="18"/>
              </w:rPr>
              <w:t xml:space="preserve">000 01 00 </w:t>
            </w:r>
            <w:proofErr w:type="spellStart"/>
            <w:r w:rsidRPr="00B2684F">
              <w:rPr>
                <w:rFonts w:ascii="Times New Roman" w:eastAsia="Times New Roman" w:hAnsi="Times New Roman" w:cs="Times New Roman"/>
                <w:b/>
                <w:bCs/>
                <w:sz w:val="18"/>
                <w:szCs w:val="18"/>
              </w:rPr>
              <w:t>00</w:t>
            </w:r>
            <w:proofErr w:type="spellEnd"/>
            <w:r w:rsidRPr="00B2684F">
              <w:rPr>
                <w:rFonts w:ascii="Times New Roman" w:eastAsia="Times New Roman" w:hAnsi="Times New Roman" w:cs="Times New Roman"/>
                <w:b/>
                <w:bCs/>
                <w:sz w:val="18"/>
                <w:szCs w:val="18"/>
              </w:rPr>
              <w:t xml:space="preserve"> </w:t>
            </w:r>
            <w:proofErr w:type="spellStart"/>
            <w:r w:rsidRPr="00B2684F">
              <w:rPr>
                <w:rFonts w:ascii="Times New Roman" w:eastAsia="Times New Roman" w:hAnsi="Times New Roman" w:cs="Times New Roman"/>
                <w:b/>
                <w:bCs/>
                <w:sz w:val="18"/>
                <w:szCs w:val="18"/>
              </w:rPr>
              <w:t>00</w:t>
            </w:r>
            <w:proofErr w:type="spellEnd"/>
            <w:r w:rsidRPr="00B2684F">
              <w:rPr>
                <w:rFonts w:ascii="Times New Roman" w:eastAsia="Times New Roman" w:hAnsi="Times New Roman" w:cs="Times New Roman"/>
                <w:b/>
                <w:bCs/>
                <w:sz w:val="18"/>
                <w:szCs w:val="18"/>
              </w:rPr>
              <w:t xml:space="preserve"> </w:t>
            </w:r>
            <w:proofErr w:type="spellStart"/>
            <w:r w:rsidRPr="00B2684F">
              <w:rPr>
                <w:rFonts w:ascii="Times New Roman" w:eastAsia="Times New Roman" w:hAnsi="Times New Roman" w:cs="Times New Roman"/>
                <w:b/>
                <w:bCs/>
                <w:sz w:val="18"/>
                <w:szCs w:val="18"/>
              </w:rPr>
              <w:t>00</w:t>
            </w:r>
            <w:proofErr w:type="spellEnd"/>
            <w:r w:rsidRPr="00B2684F">
              <w:rPr>
                <w:rFonts w:ascii="Times New Roman" w:eastAsia="Times New Roman" w:hAnsi="Times New Roman" w:cs="Times New Roman"/>
                <w:b/>
                <w:bCs/>
                <w:sz w:val="18"/>
                <w:szCs w:val="18"/>
              </w:rPr>
              <w:t xml:space="preserve"> 0000 000</w:t>
            </w:r>
          </w:p>
        </w:tc>
        <w:tc>
          <w:tcPr>
            <w:tcW w:w="2452" w:type="dxa"/>
            <w:tcBorders>
              <w:top w:val="nil"/>
              <w:left w:val="nil"/>
              <w:bottom w:val="single" w:sz="4" w:space="0" w:color="auto"/>
              <w:right w:val="single" w:sz="4" w:space="0" w:color="auto"/>
            </w:tcBorders>
            <w:shd w:val="clear" w:color="000000" w:fill="FFFF99"/>
            <w:noWrap/>
            <w:vAlign w:val="center"/>
            <w:hideMark/>
          </w:tcPr>
          <w:p w:rsidR="00B2684F" w:rsidRPr="00B2684F" w:rsidRDefault="00B2684F" w:rsidP="00B2684F">
            <w:pPr>
              <w:spacing w:after="0" w:line="240" w:lineRule="auto"/>
              <w:jc w:val="center"/>
              <w:rPr>
                <w:rFonts w:ascii="Times New Roman" w:eastAsia="Times New Roman" w:hAnsi="Times New Roman" w:cs="Times New Roman"/>
                <w:b/>
                <w:bCs/>
                <w:sz w:val="20"/>
                <w:szCs w:val="20"/>
              </w:rPr>
            </w:pPr>
            <w:r w:rsidRPr="00B2684F">
              <w:rPr>
                <w:rFonts w:ascii="Times New Roman" w:eastAsia="Times New Roman" w:hAnsi="Times New Roman" w:cs="Times New Roman"/>
                <w:b/>
                <w:bCs/>
                <w:sz w:val="20"/>
                <w:szCs w:val="20"/>
              </w:rPr>
              <w:t>48,6</w:t>
            </w:r>
          </w:p>
        </w:tc>
      </w:tr>
      <w:tr w:rsidR="00B2684F" w:rsidRPr="00B2684F" w:rsidTr="00B44702">
        <w:trPr>
          <w:trHeight w:val="667"/>
        </w:trPr>
        <w:tc>
          <w:tcPr>
            <w:tcW w:w="6186" w:type="dxa"/>
            <w:tcBorders>
              <w:top w:val="nil"/>
              <w:left w:val="single" w:sz="4" w:space="0" w:color="auto"/>
              <w:bottom w:val="single" w:sz="4" w:space="0" w:color="auto"/>
              <w:right w:val="single" w:sz="4" w:space="0" w:color="auto"/>
            </w:tcBorders>
            <w:shd w:val="clear" w:color="000000" w:fill="FFFF99"/>
            <w:vAlign w:val="center"/>
            <w:hideMark/>
          </w:tcPr>
          <w:p w:rsidR="00B2684F" w:rsidRPr="00B2684F" w:rsidRDefault="00B2684F" w:rsidP="00B2684F">
            <w:pPr>
              <w:spacing w:after="0" w:line="240" w:lineRule="auto"/>
              <w:rPr>
                <w:rFonts w:ascii="Times New Roman" w:eastAsia="Times New Roman" w:hAnsi="Times New Roman" w:cs="Times New Roman"/>
                <w:b/>
                <w:bCs/>
                <w:sz w:val="20"/>
                <w:szCs w:val="20"/>
              </w:rPr>
            </w:pPr>
            <w:r w:rsidRPr="00B2684F">
              <w:rPr>
                <w:rFonts w:ascii="Times New Roman" w:eastAsia="Times New Roman" w:hAnsi="Times New Roman" w:cs="Times New Roman"/>
                <w:b/>
                <w:bCs/>
                <w:sz w:val="20"/>
                <w:szCs w:val="20"/>
              </w:rPr>
              <w:t>Кредиты кредитных организаций в валюте Российской Федерации</w:t>
            </w:r>
          </w:p>
        </w:tc>
        <w:tc>
          <w:tcPr>
            <w:tcW w:w="2519" w:type="dxa"/>
            <w:tcBorders>
              <w:top w:val="nil"/>
              <w:left w:val="nil"/>
              <w:bottom w:val="single" w:sz="4" w:space="0" w:color="auto"/>
              <w:right w:val="single" w:sz="4" w:space="0" w:color="auto"/>
            </w:tcBorders>
            <w:shd w:val="clear" w:color="000000" w:fill="FFFF99"/>
            <w:noWrap/>
            <w:vAlign w:val="center"/>
            <w:hideMark/>
          </w:tcPr>
          <w:p w:rsidR="00B2684F" w:rsidRPr="00B2684F" w:rsidRDefault="00B2684F" w:rsidP="00B2684F">
            <w:pPr>
              <w:spacing w:after="0" w:line="240" w:lineRule="auto"/>
              <w:jc w:val="center"/>
              <w:rPr>
                <w:rFonts w:ascii="Times New Roman" w:eastAsia="Times New Roman" w:hAnsi="Times New Roman" w:cs="Times New Roman"/>
                <w:b/>
                <w:bCs/>
                <w:sz w:val="18"/>
                <w:szCs w:val="18"/>
              </w:rPr>
            </w:pPr>
            <w:r w:rsidRPr="00B2684F">
              <w:rPr>
                <w:rFonts w:ascii="Times New Roman" w:eastAsia="Times New Roman" w:hAnsi="Times New Roman" w:cs="Times New Roman"/>
                <w:b/>
                <w:bCs/>
                <w:sz w:val="18"/>
                <w:szCs w:val="18"/>
              </w:rPr>
              <w:t xml:space="preserve">903 01 02 00 </w:t>
            </w:r>
            <w:proofErr w:type="spellStart"/>
            <w:r w:rsidRPr="00B2684F">
              <w:rPr>
                <w:rFonts w:ascii="Times New Roman" w:eastAsia="Times New Roman" w:hAnsi="Times New Roman" w:cs="Times New Roman"/>
                <w:b/>
                <w:bCs/>
                <w:sz w:val="18"/>
                <w:szCs w:val="18"/>
              </w:rPr>
              <w:t>00</w:t>
            </w:r>
            <w:proofErr w:type="spellEnd"/>
            <w:r w:rsidRPr="00B2684F">
              <w:rPr>
                <w:rFonts w:ascii="Times New Roman" w:eastAsia="Times New Roman" w:hAnsi="Times New Roman" w:cs="Times New Roman"/>
                <w:b/>
                <w:bCs/>
                <w:sz w:val="18"/>
                <w:szCs w:val="18"/>
              </w:rPr>
              <w:t xml:space="preserve"> </w:t>
            </w:r>
            <w:proofErr w:type="spellStart"/>
            <w:r w:rsidRPr="00B2684F">
              <w:rPr>
                <w:rFonts w:ascii="Times New Roman" w:eastAsia="Times New Roman" w:hAnsi="Times New Roman" w:cs="Times New Roman"/>
                <w:b/>
                <w:bCs/>
                <w:sz w:val="18"/>
                <w:szCs w:val="18"/>
              </w:rPr>
              <w:t>00</w:t>
            </w:r>
            <w:proofErr w:type="spellEnd"/>
            <w:r w:rsidRPr="00B2684F">
              <w:rPr>
                <w:rFonts w:ascii="Times New Roman" w:eastAsia="Times New Roman" w:hAnsi="Times New Roman" w:cs="Times New Roman"/>
                <w:b/>
                <w:bCs/>
                <w:sz w:val="18"/>
                <w:szCs w:val="18"/>
              </w:rPr>
              <w:t xml:space="preserve"> 0000 000</w:t>
            </w:r>
          </w:p>
        </w:tc>
        <w:tc>
          <w:tcPr>
            <w:tcW w:w="2452" w:type="dxa"/>
            <w:tcBorders>
              <w:top w:val="nil"/>
              <w:left w:val="nil"/>
              <w:bottom w:val="single" w:sz="4" w:space="0" w:color="auto"/>
              <w:right w:val="single" w:sz="4" w:space="0" w:color="auto"/>
            </w:tcBorders>
            <w:shd w:val="clear" w:color="000000" w:fill="FFFF99"/>
            <w:noWrap/>
            <w:vAlign w:val="center"/>
            <w:hideMark/>
          </w:tcPr>
          <w:p w:rsidR="00B2684F" w:rsidRPr="00B2684F" w:rsidRDefault="00B2684F" w:rsidP="00B2684F">
            <w:pPr>
              <w:spacing w:after="0" w:line="240" w:lineRule="auto"/>
              <w:jc w:val="center"/>
              <w:rPr>
                <w:rFonts w:ascii="Times New Roman" w:eastAsia="Times New Roman" w:hAnsi="Times New Roman" w:cs="Times New Roman"/>
                <w:b/>
                <w:bCs/>
                <w:sz w:val="20"/>
                <w:szCs w:val="20"/>
              </w:rPr>
            </w:pPr>
            <w:r w:rsidRPr="00B2684F">
              <w:rPr>
                <w:rFonts w:ascii="Times New Roman" w:eastAsia="Times New Roman" w:hAnsi="Times New Roman" w:cs="Times New Roman"/>
                <w:b/>
                <w:bCs/>
                <w:sz w:val="20"/>
                <w:szCs w:val="20"/>
              </w:rPr>
              <w:t>48,6</w:t>
            </w:r>
          </w:p>
        </w:tc>
      </w:tr>
      <w:tr w:rsidR="00B2684F" w:rsidRPr="00B2684F" w:rsidTr="00B44702">
        <w:trPr>
          <w:trHeight w:val="818"/>
        </w:trPr>
        <w:tc>
          <w:tcPr>
            <w:tcW w:w="6186" w:type="dxa"/>
            <w:tcBorders>
              <w:top w:val="nil"/>
              <w:left w:val="single" w:sz="4" w:space="0" w:color="auto"/>
              <w:bottom w:val="single" w:sz="4" w:space="0" w:color="auto"/>
              <w:right w:val="single" w:sz="4" w:space="0" w:color="auto"/>
            </w:tcBorders>
            <w:shd w:val="clear" w:color="auto" w:fill="auto"/>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Получение кредитов от кредитных организаций бюджетами сельских поселений в валюте Российской Федерации</w:t>
            </w:r>
          </w:p>
        </w:tc>
        <w:tc>
          <w:tcPr>
            <w:tcW w:w="2519" w:type="dxa"/>
            <w:tcBorders>
              <w:top w:val="nil"/>
              <w:left w:val="nil"/>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18"/>
                <w:szCs w:val="18"/>
              </w:rPr>
            </w:pPr>
            <w:r w:rsidRPr="00B2684F">
              <w:rPr>
                <w:rFonts w:ascii="Times New Roman" w:eastAsia="Times New Roman" w:hAnsi="Times New Roman" w:cs="Times New Roman"/>
                <w:sz w:val="18"/>
                <w:szCs w:val="18"/>
              </w:rPr>
              <w:t xml:space="preserve">903 01 02 00 </w:t>
            </w:r>
            <w:proofErr w:type="spellStart"/>
            <w:r w:rsidRPr="00B2684F">
              <w:rPr>
                <w:rFonts w:ascii="Times New Roman" w:eastAsia="Times New Roman" w:hAnsi="Times New Roman" w:cs="Times New Roman"/>
                <w:sz w:val="18"/>
                <w:szCs w:val="18"/>
              </w:rPr>
              <w:t>00</w:t>
            </w:r>
            <w:proofErr w:type="spellEnd"/>
            <w:r w:rsidRPr="00B2684F">
              <w:rPr>
                <w:rFonts w:ascii="Times New Roman" w:eastAsia="Times New Roman" w:hAnsi="Times New Roman" w:cs="Times New Roman"/>
                <w:sz w:val="18"/>
                <w:szCs w:val="18"/>
              </w:rPr>
              <w:t xml:space="preserve"> 10 0000 710</w:t>
            </w:r>
          </w:p>
        </w:tc>
        <w:tc>
          <w:tcPr>
            <w:tcW w:w="2452" w:type="dxa"/>
            <w:tcBorders>
              <w:top w:val="nil"/>
              <w:left w:val="nil"/>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48,6</w:t>
            </w:r>
          </w:p>
        </w:tc>
      </w:tr>
      <w:tr w:rsidR="00B2684F" w:rsidRPr="00B2684F" w:rsidTr="00B44702">
        <w:trPr>
          <w:trHeight w:val="818"/>
        </w:trPr>
        <w:tc>
          <w:tcPr>
            <w:tcW w:w="6186" w:type="dxa"/>
            <w:tcBorders>
              <w:top w:val="nil"/>
              <w:left w:val="single" w:sz="4" w:space="0" w:color="auto"/>
              <w:bottom w:val="single" w:sz="4" w:space="0" w:color="auto"/>
              <w:right w:val="single" w:sz="4" w:space="0" w:color="auto"/>
            </w:tcBorders>
            <w:shd w:val="clear" w:color="auto" w:fill="auto"/>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 xml:space="preserve">Погашение бюджетами сельских поселений кредитов,  предоставленных кредитными организациями в валюте Российской Федерации </w:t>
            </w:r>
          </w:p>
        </w:tc>
        <w:tc>
          <w:tcPr>
            <w:tcW w:w="2519" w:type="dxa"/>
            <w:tcBorders>
              <w:top w:val="nil"/>
              <w:left w:val="nil"/>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18"/>
                <w:szCs w:val="18"/>
              </w:rPr>
            </w:pPr>
            <w:r w:rsidRPr="00B2684F">
              <w:rPr>
                <w:rFonts w:ascii="Times New Roman" w:eastAsia="Times New Roman" w:hAnsi="Times New Roman" w:cs="Times New Roman"/>
                <w:sz w:val="18"/>
                <w:szCs w:val="18"/>
              </w:rPr>
              <w:t xml:space="preserve">903 01 02 00 </w:t>
            </w:r>
            <w:proofErr w:type="spellStart"/>
            <w:r w:rsidRPr="00B2684F">
              <w:rPr>
                <w:rFonts w:ascii="Times New Roman" w:eastAsia="Times New Roman" w:hAnsi="Times New Roman" w:cs="Times New Roman"/>
                <w:sz w:val="18"/>
                <w:szCs w:val="18"/>
              </w:rPr>
              <w:t>00</w:t>
            </w:r>
            <w:proofErr w:type="spellEnd"/>
            <w:r w:rsidRPr="00B2684F">
              <w:rPr>
                <w:rFonts w:ascii="Times New Roman" w:eastAsia="Times New Roman" w:hAnsi="Times New Roman" w:cs="Times New Roman"/>
                <w:sz w:val="18"/>
                <w:szCs w:val="18"/>
              </w:rPr>
              <w:t xml:space="preserve"> 10 0000 810</w:t>
            </w:r>
          </w:p>
        </w:tc>
        <w:tc>
          <w:tcPr>
            <w:tcW w:w="2452" w:type="dxa"/>
            <w:tcBorders>
              <w:top w:val="nil"/>
              <w:left w:val="nil"/>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0,0</w:t>
            </w:r>
          </w:p>
        </w:tc>
      </w:tr>
      <w:tr w:rsidR="00B2684F" w:rsidRPr="00B2684F" w:rsidTr="00B44702">
        <w:trPr>
          <w:trHeight w:val="712"/>
        </w:trPr>
        <w:tc>
          <w:tcPr>
            <w:tcW w:w="6186" w:type="dxa"/>
            <w:tcBorders>
              <w:top w:val="nil"/>
              <w:left w:val="single" w:sz="4" w:space="0" w:color="auto"/>
              <w:bottom w:val="single" w:sz="4" w:space="0" w:color="auto"/>
              <w:right w:val="single" w:sz="4" w:space="0" w:color="auto"/>
            </w:tcBorders>
            <w:shd w:val="clear" w:color="000000" w:fill="FFFF99"/>
            <w:vAlign w:val="center"/>
            <w:hideMark/>
          </w:tcPr>
          <w:p w:rsidR="00B2684F" w:rsidRPr="00B2684F" w:rsidRDefault="00B2684F" w:rsidP="00B2684F">
            <w:pPr>
              <w:spacing w:after="0" w:line="240" w:lineRule="auto"/>
              <w:rPr>
                <w:rFonts w:ascii="Times New Roman" w:eastAsia="Times New Roman" w:hAnsi="Times New Roman" w:cs="Times New Roman"/>
                <w:b/>
                <w:bCs/>
                <w:sz w:val="20"/>
                <w:szCs w:val="20"/>
              </w:rPr>
            </w:pPr>
            <w:r w:rsidRPr="00B2684F">
              <w:rPr>
                <w:rFonts w:ascii="Times New Roman" w:eastAsia="Times New Roman" w:hAnsi="Times New Roman" w:cs="Times New Roman"/>
                <w:b/>
                <w:bCs/>
                <w:sz w:val="20"/>
                <w:szCs w:val="20"/>
              </w:rPr>
              <w:t>Бюджетные кредиты от других бюджетов бюджетной системы Российской Федерации</w:t>
            </w:r>
          </w:p>
        </w:tc>
        <w:tc>
          <w:tcPr>
            <w:tcW w:w="2519" w:type="dxa"/>
            <w:tcBorders>
              <w:top w:val="nil"/>
              <w:left w:val="nil"/>
              <w:bottom w:val="single" w:sz="4" w:space="0" w:color="auto"/>
              <w:right w:val="single" w:sz="4" w:space="0" w:color="auto"/>
            </w:tcBorders>
            <w:shd w:val="clear" w:color="000000" w:fill="FFFF99"/>
            <w:noWrap/>
            <w:vAlign w:val="center"/>
            <w:hideMark/>
          </w:tcPr>
          <w:p w:rsidR="00B2684F" w:rsidRPr="00B2684F" w:rsidRDefault="00B2684F" w:rsidP="00B2684F">
            <w:pPr>
              <w:spacing w:after="0" w:line="240" w:lineRule="auto"/>
              <w:jc w:val="center"/>
              <w:rPr>
                <w:rFonts w:ascii="Times New Roman" w:eastAsia="Times New Roman" w:hAnsi="Times New Roman" w:cs="Times New Roman"/>
                <w:b/>
                <w:bCs/>
                <w:sz w:val="18"/>
                <w:szCs w:val="18"/>
              </w:rPr>
            </w:pPr>
            <w:r w:rsidRPr="00B2684F">
              <w:rPr>
                <w:rFonts w:ascii="Times New Roman" w:eastAsia="Times New Roman" w:hAnsi="Times New Roman" w:cs="Times New Roman"/>
                <w:b/>
                <w:bCs/>
                <w:sz w:val="18"/>
                <w:szCs w:val="18"/>
              </w:rPr>
              <w:t xml:space="preserve">903 01 03 00 </w:t>
            </w:r>
            <w:proofErr w:type="spellStart"/>
            <w:r w:rsidRPr="00B2684F">
              <w:rPr>
                <w:rFonts w:ascii="Times New Roman" w:eastAsia="Times New Roman" w:hAnsi="Times New Roman" w:cs="Times New Roman"/>
                <w:b/>
                <w:bCs/>
                <w:sz w:val="18"/>
                <w:szCs w:val="18"/>
              </w:rPr>
              <w:t>00</w:t>
            </w:r>
            <w:proofErr w:type="spellEnd"/>
            <w:r w:rsidRPr="00B2684F">
              <w:rPr>
                <w:rFonts w:ascii="Times New Roman" w:eastAsia="Times New Roman" w:hAnsi="Times New Roman" w:cs="Times New Roman"/>
                <w:b/>
                <w:bCs/>
                <w:sz w:val="18"/>
                <w:szCs w:val="18"/>
              </w:rPr>
              <w:t xml:space="preserve"> </w:t>
            </w:r>
            <w:proofErr w:type="spellStart"/>
            <w:r w:rsidRPr="00B2684F">
              <w:rPr>
                <w:rFonts w:ascii="Times New Roman" w:eastAsia="Times New Roman" w:hAnsi="Times New Roman" w:cs="Times New Roman"/>
                <w:b/>
                <w:bCs/>
                <w:sz w:val="18"/>
                <w:szCs w:val="18"/>
              </w:rPr>
              <w:t>00</w:t>
            </w:r>
            <w:proofErr w:type="spellEnd"/>
            <w:r w:rsidRPr="00B2684F">
              <w:rPr>
                <w:rFonts w:ascii="Times New Roman" w:eastAsia="Times New Roman" w:hAnsi="Times New Roman" w:cs="Times New Roman"/>
                <w:b/>
                <w:bCs/>
                <w:sz w:val="18"/>
                <w:szCs w:val="18"/>
              </w:rPr>
              <w:t xml:space="preserve"> 0000 000</w:t>
            </w:r>
          </w:p>
        </w:tc>
        <w:tc>
          <w:tcPr>
            <w:tcW w:w="2452" w:type="dxa"/>
            <w:tcBorders>
              <w:top w:val="nil"/>
              <w:left w:val="nil"/>
              <w:bottom w:val="single" w:sz="4" w:space="0" w:color="auto"/>
              <w:right w:val="single" w:sz="4" w:space="0" w:color="auto"/>
            </w:tcBorders>
            <w:shd w:val="clear" w:color="000000" w:fill="FFFF99"/>
            <w:noWrap/>
            <w:vAlign w:val="center"/>
            <w:hideMark/>
          </w:tcPr>
          <w:p w:rsidR="00B2684F" w:rsidRPr="00B2684F" w:rsidRDefault="00B2684F" w:rsidP="00B2684F">
            <w:pPr>
              <w:spacing w:after="0" w:line="240" w:lineRule="auto"/>
              <w:jc w:val="center"/>
              <w:rPr>
                <w:rFonts w:ascii="Times New Roman" w:eastAsia="Times New Roman" w:hAnsi="Times New Roman" w:cs="Times New Roman"/>
                <w:b/>
                <w:bCs/>
                <w:sz w:val="20"/>
                <w:szCs w:val="20"/>
              </w:rPr>
            </w:pPr>
            <w:r w:rsidRPr="00B2684F">
              <w:rPr>
                <w:rFonts w:ascii="Times New Roman" w:eastAsia="Times New Roman" w:hAnsi="Times New Roman" w:cs="Times New Roman"/>
                <w:b/>
                <w:bCs/>
                <w:sz w:val="20"/>
                <w:szCs w:val="20"/>
              </w:rPr>
              <w:t>0,0</w:t>
            </w:r>
          </w:p>
        </w:tc>
      </w:tr>
      <w:tr w:rsidR="00B2684F" w:rsidRPr="00B2684F" w:rsidTr="00B44702">
        <w:trPr>
          <w:trHeight w:val="1061"/>
        </w:trPr>
        <w:tc>
          <w:tcPr>
            <w:tcW w:w="6186" w:type="dxa"/>
            <w:tcBorders>
              <w:top w:val="nil"/>
              <w:left w:val="single" w:sz="4" w:space="0" w:color="auto"/>
              <w:bottom w:val="single" w:sz="4" w:space="0" w:color="auto"/>
              <w:right w:val="single" w:sz="4" w:space="0" w:color="auto"/>
            </w:tcBorders>
            <w:shd w:val="clear" w:color="auto" w:fill="auto"/>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2519" w:type="dxa"/>
            <w:tcBorders>
              <w:top w:val="nil"/>
              <w:left w:val="nil"/>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18"/>
                <w:szCs w:val="18"/>
              </w:rPr>
            </w:pPr>
            <w:r w:rsidRPr="00B2684F">
              <w:rPr>
                <w:rFonts w:ascii="Times New Roman" w:eastAsia="Times New Roman" w:hAnsi="Times New Roman" w:cs="Times New Roman"/>
                <w:sz w:val="18"/>
                <w:szCs w:val="18"/>
              </w:rPr>
              <w:t>903 01 03 01 00 10 0000 710</w:t>
            </w:r>
          </w:p>
        </w:tc>
        <w:tc>
          <w:tcPr>
            <w:tcW w:w="2452" w:type="dxa"/>
            <w:tcBorders>
              <w:top w:val="nil"/>
              <w:left w:val="nil"/>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0,0</w:t>
            </w:r>
          </w:p>
        </w:tc>
      </w:tr>
      <w:tr w:rsidR="00B2684F" w:rsidRPr="00B2684F" w:rsidTr="00B44702">
        <w:trPr>
          <w:trHeight w:val="1061"/>
        </w:trPr>
        <w:tc>
          <w:tcPr>
            <w:tcW w:w="6186" w:type="dxa"/>
            <w:tcBorders>
              <w:top w:val="nil"/>
              <w:left w:val="single" w:sz="4" w:space="0" w:color="auto"/>
              <w:bottom w:val="single" w:sz="4" w:space="0" w:color="auto"/>
              <w:right w:val="single" w:sz="4" w:space="0" w:color="auto"/>
            </w:tcBorders>
            <w:shd w:val="clear" w:color="auto" w:fill="auto"/>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lastRenderedPageBreak/>
              <w:t>Погашение бюджетами сельских поселений бюджетных кредитов от других бюджетов бюджетной системы Российской Федерации в валюте Российской Федерации</w:t>
            </w:r>
          </w:p>
        </w:tc>
        <w:tc>
          <w:tcPr>
            <w:tcW w:w="2519" w:type="dxa"/>
            <w:tcBorders>
              <w:top w:val="nil"/>
              <w:left w:val="nil"/>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18"/>
                <w:szCs w:val="18"/>
              </w:rPr>
            </w:pPr>
            <w:r w:rsidRPr="00B2684F">
              <w:rPr>
                <w:rFonts w:ascii="Times New Roman" w:eastAsia="Times New Roman" w:hAnsi="Times New Roman" w:cs="Times New Roman"/>
                <w:sz w:val="18"/>
                <w:szCs w:val="18"/>
              </w:rPr>
              <w:t>903 01 03 01 00 10 0000 810</w:t>
            </w:r>
          </w:p>
        </w:tc>
        <w:tc>
          <w:tcPr>
            <w:tcW w:w="2452" w:type="dxa"/>
            <w:tcBorders>
              <w:top w:val="nil"/>
              <w:left w:val="nil"/>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0,0</w:t>
            </w:r>
          </w:p>
        </w:tc>
      </w:tr>
      <w:tr w:rsidR="00B2684F" w:rsidRPr="00B2684F" w:rsidTr="00B44702">
        <w:trPr>
          <w:trHeight w:val="743"/>
        </w:trPr>
        <w:tc>
          <w:tcPr>
            <w:tcW w:w="6186" w:type="dxa"/>
            <w:tcBorders>
              <w:top w:val="nil"/>
              <w:left w:val="single" w:sz="4" w:space="0" w:color="auto"/>
              <w:bottom w:val="single" w:sz="4" w:space="0" w:color="auto"/>
              <w:right w:val="single" w:sz="4" w:space="0" w:color="auto"/>
            </w:tcBorders>
            <w:shd w:val="clear" w:color="000000" w:fill="FFFF99"/>
            <w:vAlign w:val="center"/>
            <w:hideMark/>
          </w:tcPr>
          <w:p w:rsidR="00B2684F" w:rsidRPr="00B2684F" w:rsidRDefault="00B2684F" w:rsidP="00B2684F">
            <w:pPr>
              <w:spacing w:after="0" w:line="240" w:lineRule="auto"/>
              <w:rPr>
                <w:rFonts w:ascii="Times New Roman" w:eastAsia="Times New Roman" w:hAnsi="Times New Roman" w:cs="Times New Roman"/>
                <w:b/>
                <w:bCs/>
                <w:sz w:val="20"/>
                <w:szCs w:val="20"/>
              </w:rPr>
            </w:pPr>
            <w:r w:rsidRPr="00B2684F">
              <w:rPr>
                <w:rFonts w:ascii="Times New Roman" w:eastAsia="Times New Roman" w:hAnsi="Times New Roman" w:cs="Times New Roman"/>
                <w:b/>
                <w:bCs/>
                <w:sz w:val="20"/>
                <w:szCs w:val="20"/>
              </w:rPr>
              <w:t>Изменение остатков средств на счетах по учету средств бюджета</w:t>
            </w:r>
          </w:p>
        </w:tc>
        <w:tc>
          <w:tcPr>
            <w:tcW w:w="2519" w:type="dxa"/>
            <w:tcBorders>
              <w:top w:val="nil"/>
              <w:left w:val="nil"/>
              <w:bottom w:val="single" w:sz="4" w:space="0" w:color="auto"/>
              <w:right w:val="single" w:sz="4" w:space="0" w:color="auto"/>
            </w:tcBorders>
            <w:shd w:val="clear" w:color="000000" w:fill="FFFF99"/>
            <w:noWrap/>
            <w:vAlign w:val="center"/>
            <w:hideMark/>
          </w:tcPr>
          <w:p w:rsidR="00B2684F" w:rsidRPr="00B2684F" w:rsidRDefault="00B2684F" w:rsidP="00B2684F">
            <w:pPr>
              <w:spacing w:after="0" w:line="240" w:lineRule="auto"/>
              <w:jc w:val="center"/>
              <w:rPr>
                <w:rFonts w:ascii="Times New Roman" w:eastAsia="Times New Roman" w:hAnsi="Times New Roman" w:cs="Times New Roman"/>
                <w:b/>
                <w:bCs/>
                <w:sz w:val="18"/>
                <w:szCs w:val="18"/>
              </w:rPr>
            </w:pPr>
            <w:r w:rsidRPr="00B2684F">
              <w:rPr>
                <w:rFonts w:ascii="Times New Roman" w:eastAsia="Times New Roman" w:hAnsi="Times New Roman" w:cs="Times New Roman"/>
                <w:b/>
                <w:bCs/>
                <w:sz w:val="18"/>
                <w:szCs w:val="18"/>
              </w:rPr>
              <w:t xml:space="preserve">000 01 05 00 </w:t>
            </w:r>
            <w:proofErr w:type="spellStart"/>
            <w:r w:rsidRPr="00B2684F">
              <w:rPr>
                <w:rFonts w:ascii="Times New Roman" w:eastAsia="Times New Roman" w:hAnsi="Times New Roman" w:cs="Times New Roman"/>
                <w:b/>
                <w:bCs/>
                <w:sz w:val="18"/>
                <w:szCs w:val="18"/>
              </w:rPr>
              <w:t>00</w:t>
            </w:r>
            <w:proofErr w:type="spellEnd"/>
            <w:r w:rsidRPr="00B2684F">
              <w:rPr>
                <w:rFonts w:ascii="Times New Roman" w:eastAsia="Times New Roman" w:hAnsi="Times New Roman" w:cs="Times New Roman"/>
                <w:b/>
                <w:bCs/>
                <w:sz w:val="18"/>
                <w:szCs w:val="18"/>
              </w:rPr>
              <w:t xml:space="preserve"> </w:t>
            </w:r>
            <w:proofErr w:type="spellStart"/>
            <w:r w:rsidRPr="00B2684F">
              <w:rPr>
                <w:rFonts w:ascii="Times New Roman" w:eastAsia="Times New Roman" w:hAnsi="Times New Roman" w:cs="Times New Roman"/>
                <w:b/>
                <w:bCs/>
                <w:sz w:val="18"/>
                <w:szCs w:val="18"/>
              </w:rPr>
              <w:t>00</w:t>
            </w:r>
            <w:proofErr w:type="spellEnd"/>
            <w:r w:rsidRPr="00B2684F">
              <w:rPr>
                <w:rFonts w:ascii="Times New Roman" w:eastAsia="Times New Roman" w:hAnsi="Times New Roman" w:cs="Times New Roman"/>
                <w:b/>
                <w:bCs/>
                <w:sz w:val="18"/>
                <w:szCs w:val="18"/>
              </w:rPr>
              <w:t xml:space="preserve"> 0000 000</w:t>
            </w:r>
          </w:p>
        </w:tc>
        <w:tc>
          <w:tcPr>
            <w:tcW w:w="2452" w:type="dxa"/>
            <w:tcBorders>
              <w:top w:val="nil"/>
              <w:left w:val="nil"/>
              <w:bottom w:val="single" w:sz="4" w:space="0" w:color="auto"/>
              <w:right w:val="single" w:sz="4" w:space="0" w:color="auto"/>
            </w:tcBorders>
            <w:shd w:val="clear" w:color="000000" w:fill="FFFF99"/>
            <w:noWrap/>
            <w:vAlign w:val="center"/>
            <w:hideMark/>
          </w:tcPr>
          <w:p w:rsidR="00B2684F" w:rsidRPr="00B2684F" w:rsidRDefault="00B2684F" w:rsidP="00B2684F">
            <w:pPr>
              <w:spacing w:after="0" w:line="240" w:lineRule="auto"/>
              <w:jc w:val="center"/>
              <w:rPr>
                <w:rFonts w:ascii="Times New Roman" w:eastAsia="Times New Roman" w:hAnsi="Times New Roman" w:cs="Times New Roman"/>
                <w:b/>
                <w:bCs/>
                <w:sz w:val="20"/>
                <w:szCs w:val="20"/>
              </w:rPr>
            </w:pPr>
            <w:r w:rsidRPr="00B2684F">
              <w:rPr>
                <w:rFonts w:ascii="Times New Roman" w:eastAsia="Times New Roman" w:hAnsi="Times New Roman" w:cs="Times New Roman"/>
                <w:b/>
                <w:bCs/>
                <w:sz w:val="20"/>
                <w:szCs w:val="20"/>
              </w:rPr>
              <w:t>0,0</w:t>
            </w:r>
          </w:p>
        </w:tc>
      </w:tr>
      <w:tr w:rsidR="00B2684F" w:rsidRPr="00B2684F" w:rsidTr="00B44702">
        <w:trPr>
          <w:trHeight w:val="606"/>
        </w:trPr>
        <w:tc>
          <w:tcPr>
            <w:tcW w:w="6186" w:type="dxa"/>
            <w:tcBorders>
              <w:top w:val="nil"/>
              <w:left w:val="single" w:sz="4" w:space="0" w:color="auto"/>
              <w:bottom w:val="single" w:sz="4" w:space="0" w:color="auto"/>
              <w:right w:val="single" w:sz="4" w:space="0" w:color="auto"/>
            </w:tcBorders>
            <w:shd w:val="clear" w:color="auto" w:fill="auto"/>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Увеличение прочих остатков денежных средств бюджетов  сельских поселений</w:t>
            </w:r>
          </w:p>
        </w:tc>
        <w:tc>
          <w:tcPr>
            <w:tcW w:w="2519" w:type="dxa"/>
            <w:tcBorders>
              <w:top w:val="nil"/>
              <w:left w:val="nil"/>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18"/>
                <w:szCs w:val="18"/>
              </w:rPr>
            </w:pPr>
            <w:r w:rsidRPr="00B2684F">
              <w:rPr>
                <w:rFonts w:ascii="Times New Roman" w:eastAsia="Times New Roman" w:hAnsi="Times New Roman" w:cs="Times New Roman"/>
                <w:sz w:val="18"/>
                <w:szCs w:val="18"/>
              </w:rPr>
              <w:t>000 01 05 02 01 10 0000 510</w:t>
            </w:r>
          </w:p>
        </w:tc>
        <w:tc>
          <w:tcPr>
            <w:tcW w:w="2452" w:type="dxa"/>
            <w:tcBorders>
              <w:top w:val="nil"/>
              <w:left w:val="nil"/>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-3 985,2</w:t>
            </w:r>
          </w:p>
        </w:tc>
      </w:tr>
      <w:tr w:rsidR="00B2684F" w:rsidRPr="00B2684F" w:rsidTr="00B44702">
        <w:trPr>
          <w:trHeight w:val="606"/>
        </w:trPr>
        <w:tc>
          <w:tcPr>
            <w:tcW w:w="6186" w:type="dxa"/>
            <w:tcBorders>
              <w:top w:val="nil"/>
              <w:left w:val="single" w:sz="4" w:space="0" w:color="auto"/>
              <w:bottom w:val="single" w:sz="4" w:space="0" w:color="auto"/>
              <w:right w:val="single" w:sz="4" w:space="0" w:color="auto"/>
            </w:tcBorders>
            <w:shd w:val="clear" w:color="auto" w:fill="auto"/>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Уменьшение прочих остатков денежных средств бюджетов  сельских поселений</w:t>
            </w:r>
          </w:p>
        </w:tc>
        <w:tc>
          <w:tcPr>
            <w:tcW w:w="2519" w:type="dxa"/>
            <w:tcBorders>
              <w:top w:val="nil"/>
              <w:left w:val="nil"/>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18"/>
                <w:szCs w:val="18"/>
              </w:rPr>
            </w:pPr>
            <w:r w:rsidRPr="00B2684F">
              <w:rPr>
                <w:rFonts w:ascii="Times New Roman" w:eastAsia="Times New Roman" w:hAnsi="Times New Roman" w:cs="Times New Roman"/>
                <w:sz w:val="18"/>
                <w:szCs w:val="18"/>
              </w:rPr>
              <w:t>000 01 05 02 01 10 0000610</w:t>
            </w:r>
          </w:p>
        </w:tc>
        <w:tc>
          <w:tcPr>
            <w:tcW w:w="2452" w:type="dxa"/>
            <w:tcBorders>
              <w:top w:val="nil"/>
              <w:left w:val="nil"/>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3 985,2</w:t>
            </w:r>
          </w:p>
        </w:tc>
      </w:tr>
      <w:tr w:rsidR="00B2684F" w:rsidRPr="00B2684F" w:rsidTr="00B44702">
        <w:trPr>
          <w:trHeight w:val="258"/>
        </w:trPr>
        <w:tc>
          <w:tcPr>
            <w:tcW w:w="6186"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p>
        </w:tc>
        <w:tc>
          <w:tcPr>
            <w:tcW w:w="2519"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p>
        </w:tc>
        <w:tc>
          <w:tcPr>
            <w:tcW w:w="2452"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20"/>
                <w:szCs w:val="20"/>
              </w:rPr>
            </w:pPr>
          </w:p>
        </w:tc>
      </w:tr>
      <w:tr w:rsidR="00B2684F" w:rsidRPr="00B2684F" w:rsidTr="00B44702">
        <w:trPr>
          <w:trHeight w:val="258"/>
        </w:trPr>
        <w:tc>
          <w:tcPr>
            <w:tcW w:w="6186"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Доходы</w:t>
            </w:r>
          </w:p>
        </w:tc>
        <w:tc>
          <w:tcPr>
            <w:tcW w:w="2519"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p>
        </w:tc>
        <w:tc>
          <w:tcPr>
            <w:tcW w:w="2452"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3 936,60</w:t>
            </w:r>
          </w:p>
        </w:tc>
      </w:tr>
      <w:tr w:rsidR="00B2684F" w:rsidRPr="00B2684F" w:rsidTr="00B44702">
        <w:trPr>
          <w:trHeight w:val="258"/>
        </w:trPr>
        <w:tc>
          <w:tcPr>
            <w:tcW w:w="6186"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b/>
                <w:bCs/>
                <w:sz w:val="20"/>
                <w:szCs w:val="20"/>
              </w:rPr>
            </w:pPr>
            <w:r w:rsidRPr="00B2684F">
              <w:rPr>
                <w:rFonts w:ascii="Times New Roman" w:eastAsia="Times New Roman" w:hAnsi="Times New Roman" w:cs="Times New Roman"/>
                <w:b/>
                <w:bCs/>
                <w:sz w:val="20"/>
                <w:szCs w:val="20"/>
              </w:rPr>
              <w:t>расходы</w:t>
            </w:r>
          </w:p>
        </w:tc>
        <w:tc>
          <w:tcPr>
            <w:tcW w:w="2519"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b/>
                <w:bCs/>
                <w:sz w:val="20"/>
                <w:szCs w:val="20"/>
              </w:rPr>
            </w:pPr>
          </w:p>
        </w:tc>
        <w:tc>
          <w:tcPr>
            <w:tcW w:w="2452"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b/>
                <w:bCs/>
                <w:sz w:val="20"/>
                <w:szCs w:val="20"/>
              </w:rPr>
            </w:pPr>
            <w:r w:rsidRPr="00B2684F">
              <w:rPr>
                <w:rFonts w:ascii="Times New Roman" w:eastAsia="Times New Roman" w:hAnsi="Times New Roman" w:cs="Times New Roman"/>
                <w:b/>
                <w:bCs/>
                <w:sz w:val="20"/>
                <w:szCs w:val="20"/>
              </w:rPr>
              <w:t>3 985,20</w:t>
            </w:r>
          </w:p>
        </w:tc>
      </w:tr>
      <w:tr w:rsidR="00B2684F" w:rsidRPr="00B2684F" w:rsidTr="00B44702">
        <w:trPr>
          <w:trHeight w:val="88"/>
        </w:trPr>
        <w:tc>
          <w:tcPr>
            <w:tcW w:w="6186"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дефицит</w:t>
            </w:r>
          </w:p>
        </w:tc>
        <w:tc>
          <w:tcPr>
            <w:tcW w:w="2519"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p>
        </w:tc>
        <w:tc>
          <w:tcPr>
            <w:tcW w:w="2452"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-48,60</w:t>
            </w:r>
          </w:p>
        </w:tc>
      </w:tr>
      <w:tr w:rsidR="00B2684F" w:rsidRPr="00B2684F" w:rsidTr="00B44702">
        <w:trPr>
          <w:trHeight w:val="258"/>
        </w:trPr>
        <w:tc>
          <w:tcPr>
            <w:tcW w:w="6186" w:type="dxa"/>
            <w:tcBorders>
              <w:top w:val="nil"/>
              <w:left w:val="nil"/>
              <w:bottom w:val="nil"/>
              <w:right w:val="nil"/>
            </w:tcBorders>
            <w:shd w:val="clear" w:color="auto" w:fill="auto"/>
            <w:noWrap/>
            <w:vAlign w:val="center"/>
            <w:hideMark/>
          </w:tcPr>
          <w:p w:rsidR="00B44702" w:rsidRDefault="00B44702" w:rsidP="00B4470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Справочная № 1  к  решению  Думы  Брусничного СП  « О бюджете Брусничного сельского  поселения на 2016 год.№48 от30.11.2015год.</w:t>
            </w:r>
          </w:p>
          <w:p w:rsidR="00B2684F" w:rsidRPr="00B2684F" w:rsidRDefault="00B44702" w:rsidP="00B2684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519"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p>
        </w:tc>
        <w:tc>
          <w:tcPr>
            <w:tcW w:w="2452"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p>
        </w:tc>
      </w:tr>
    </w:tbl>
    <w:p w:rsidR="00B44702" w:rsidRDefault="00B44702" w:rsidP="00976D49">
      <w:pPr>
        <w:spacing w:after="0" w:line="240" w:lineRule="auto"/>
        <w:rPr>
          <w:rFonts w:ascii="Times New Roman" w:eastAsia="Times New Roman" w:hAnsi="Times New Roman" w:cs="Times New Roman"/>
          <w:b/>
          <w:bCs/>
          <w:sz w:val="28"/>
          <w:szCs w:val="28"/>
        </w:rPr>
      </w:pPr>
    </w:p>
    <w:p w:rsidR="00B2684F" w:rsidRPr="00B2684F" w:rsidRDefault="00B2684F" w:rsidP="00B2684F">
      <w:pPr>
        <w:spacing w:after="0" w:line="240" w:lineRule="auto"/>
        <w:jc w:val="center"/>
        <w:rPr>
          <w:rFonts w:ascii="Times New Roman" w:eastAsia="Times New Roman" w:hAnsi="Times New Roman" w:cs="Times New Roman"/>
          <w:b/>
          <w:bCs/>
          <w:sz w:val="28"/>
          <w:szCs w:val="28"/>
        </w:rPr>
      </w:pPr>
      <w:r w:rsidRPr="00B2684F">
        <w:rPr>
          <w:rFonts w:ascii="Times New Roman" w:eastAsia="Times New Roman" w:hAnsi="Times New Roman" w:cs="Times New Roman"/>
          <w:b/>
          <w:bCs/>
          <w:sz w:val="28"/>
          <w:szCs w:val="28"/>
        </w:rPr>
        <w:t>РАСЧЁТ ПО ФУНКЦИОНАЛЬНОЙ СТРУКТУРЕ РАСХОДОВ</w:t>
      </w:r>
      <w:r w:rsidRPr="00B2684F">
        <w:rPr>
          <w:rFonts w:ascii="Times New Roman" w:eastAsia="Times New Roman" w:hAnsi="Times New Roman" w:cs="Times New Roman"/>
          <w:b/>
          <w:bCs/>
          <w:sz w:val="28"/>
          <w:szCs w:val="28"/>
        </w:rPr>
        <w:br/>
        <w:t>БЮДЖЕТА БРУСНИЧНОГО СЕЛЬСКОГО ПОСЕЛЕНИЯ  НА 2016 ГОД</w:t>
      </w:r>
    </w:p>
    <w:tbl>
      <w:tblPr>
        <w:tblW w:w="12414" w:type="dxa"/>
        <w:tblInd w:w="91" w:type="dxa"/>
        <w:tblLook w:val="04A0"/>
      </w:tblPr>
      <w:tblGrid>
        <w:gridCol w:w="726"/>
        <w:gridCol w:w="294"/>
        <w:gridCol w:w="557"/>
        <w:gridCol w:w="503"/>
        <w:gridCol w:w="2190"/>
        <w:gridCol w:w="6804"/>
        <w:gridCol w:w="1340"/>
      </w:tblGrid>
      <w:tr w:rsidR="00B2684F" w:rsidRPr="00B2684F" w:rsidTr="00B44702">
        <w:trPr>
          <w:trHeight w:val="240"/>
        </w:trPr>
        <w:tc>
          <w:tcPr>
            <w:tcW w:w="1020" w:type="dxa"/>
            <w:gridSpan w:val="2"/>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p>
        </w:tc>
        <w:tc>
          <w:tcPr>
            <w:tcW w:w="1060" w:type="dxa"/>
            <w:gridSpan w:val="2"/>
            <w:tcBorders>
              <w:top w:val="nil"/>
              <w:left w:val="nil"/>
              <w:bottom w:val="nil"/>
              <w:right w:val="nil"/>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20"/>
                <w:szCs w:val="20"/>
              </w:rPr>
            </w:pPr>
          </w:p>
        </w:tc>
        <w:tc>
          <w:tcPr>
            <w:tcW w:w="2190"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p>
        </w:tc>
        <w:tc>
          <w:tcPr>
            <w:tcW w:w="6804"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jc w:val="right"/>
              <w:rPr>
                <w:rFonts w:ascii="Times New Roman" w:eastAsia="Times New Roman" w:hAnsi="Times New Roman" w:cs="Times New Roman"/>
                <w:sz w:val="20"/>
                <w:szCs w:val="20"/>
              </w:rPr>
            </w:pPr>
            <w:r w:rsidRPr="00B2684F">
              <w:rPr>
                <w:rFonts w:ascii="Times New Roman" w:eastAsia="Times New Roman" w:hAnsi="Times New Roman" w:cs="Times New Roman"/>
                <w:sz w:val="20"/>
                <w:szCs w:val="20"/>
              </w:rPr>
              <w:t>тыс</w:t>
            </w:r>
            <w:proofErr w:type="gramStart"/>
            <w:r w:rsidRPr="00B2684F">
              <w:rPr>
                <w:rFonts w:ascii="Times New Roman" w:eastAsia="Times New Roman" w:hAnsi="Times New Roman" w:cs="Times New Roman"/>
                <w:sz w:val="20"/>
                <w:szCs w:val="20"/>
              </w:rPr>
              <w:t>.р</w:t>
            </w:r>
            <w:proofErr w:type="gramEnd"/>
            <w:r w:rsidRPr="00B2684F">
              <w:rPr>
                <w:rFonts w:ascii="Times New Roman" w:eastAsia="Times New Roman" w:hAnsi="Times New Roman" w:cs="Times New Roman"/>
                <w:sz w:val="20"/>
                <w:szCs w:val="20"/>
              </w:rPr>
              <w:t>уб.</w:t>
            </w:r>
          </w:p>
        </w:tc>
        <w:tc>
          <w:tcPr>
            <w:tcW w:w="1340"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p>
        </w:tc>
      </w:tr>
      <w:tr w:rsidR="00B2684F" w:rsidRPr="00B2684F" w:rsidTr="00B44702">
        <w:trPr>
          <w:trHeight w:val="1290"/>
        </w:trPr>
        <w:tc>
          <w:tcPr>
            <w:tcW w:w="4270" w:type="dxa"/>
            <w:gridSpan w:val="5"/>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наименование</w:t>
            </w:r>
          </w:p>
        </w:tc>
        <w:tc>
          <w:tcPr>
            <w:tcW w:w="6804" w:type="dxa"/>
            <w:tcBorders>
              <w:top w:val="single" w:sz="8" w:space="0" w:color="auto"/>
              <w:left w:val="nil"/>
              <w:bottom w:val="single" w:sz="4" w:space="0" w:color="auto"/>
              <w:right w:val="single" w:sz="4" w:space="0" w:color="auto"/>
            </w:tcBorders>
            <w:shd w:val="clear" w:color="auto" w:fill="auto"/>
            <w:vAlign w:val="center"/>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Ассигнования на 2016 год</w:t>
            </w:r>
          </w:p>
        </w:tc>
        <w:tc>
          <w:tcPr>
            <w:tcW w:w="1340" w:type="dxa"/>
            <w:tcBorders>
              <w:top w:val="nil"/>
              <w:left w:val="nil"/>
              <w:bottom w:val="nil"/>
              <w:right w:val="nil"/>
            </w:tcBorders>
            <w:shd w:val="clear" w:color="auto" w:fill="auto"/>
            <w:noWrap/>
            <w:vAlign w:val="center"/>
            <w:hideMark/>
          </w:tcPr>
          <w:p w:rsidR="00B2684F" w:rsidRPr="00B2684F" w:rsidRDefault="00B2684F" w:rsidP="00B2684F">
            <w:pPr>
              <w:spacing w:after="0" w:line="240" w:lineRule="auto"/>
              <w:rPr>
                <w:rFonts w:ascii="Times New Roman" w:eastAsia="Times New Roman" w:hAnsi="Times New Roman" w:cs="Times New Roman"/>
                <w:sz w:val="20"/>
                <w:szCs w:val="20"/>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0100</w:t>
            </w:r>
          </w:p>
        </w:tc>
        <w:tc>
          <w:tcPr>
            <w:tcW w:w="851" w:type="dxa"/>
            <w:gridSpan w:val="2"/>
            <w:tcBorders>
              <w:top w:val="nil"/>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nil"/>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ОБЩЕГОСУДАРСТВЕННЫЕ ВОПРОСЫ</w:t>
            </w:r>
          </w:p>
        </w:tc>
        <w:tc>
          <w:tcPr>
            <w:tcW w:w="6804" w:type="dxa"/>
            <w:tcBorders>
              <w:top w:val="nil"/>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2 802,3</w:t>
            </w:r>
          </w:p>
        </w:tc>
        <w:tc>
          <w:tcPr>
            <w:tcW w:w="1340" w:type="dxa"/>
            <w:tcBorders>
              <w:top w:val="nil"/>
              <w:left w:val="nil"/>
              <w:bottom w:val="nil"/>
              <w:right w:val="nil"/>
            </w:tcBorders>
            <w:shd w:val="clear" w:color="000000" w:fill="FFFF0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630"/>
        </w:trPr>
        <w:tc>
          <w:tcPr>
            <w:tcW w:w="726" w:type="dxa"/>
            <w:tcBorders>
              <w:top w:val="nil"/>
              <w:left w:val="single" w:sz="4" w:space="0" w:color="auto"/>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0102</w:t>
            </w:r>
          </w:p>
        </w:tc>
        <w:tc>
          <w:tcPr>
            <w:tcW w:w="851"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Функционирование высшего должностного лица субъекта Российской Федерации и муниципального образования</w:t>
            </w:r>
          </w:p>
        </w:tc>
        <w:tc>
          <w:tcPr>
            <w:tcW w:w="6804" w:type="dxa"/>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454,2</w:t>
            </w:r>
          </w:p>
        </w:tc>
        <w:tc>
          <w:tcPr>
            <w:tcW w:w="1340" w:type="dxa"/>
            <w:tcBorders>
              <w:top w:val="nil"/>
              <w:left w:val="nil"/>
              <w:bottom w:val="nil"/>
              <w:right w:val="nil"/>
            </w:tcBorders>
            <w:shd w:val="clear" w:color="000000" w:fill="C0C0C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0102</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21100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Заработная плата</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408,3</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0102</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21300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Начисления на выплаты по оплате труда</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45,9</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945"/>
        </w:trPr>
        <w:tc>
          <w:tcPr>
            <w:tcW w:w="726" w:type="dxa"/>
            <w:tcBorders>
              <w:top w:val="single" w:sz="4" w:space="0" w:color="auto"/>
              <w:left w:val="single" w:sz="4" w:space="0" w:color="auto"/>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0103</w:t>
            </w:r>
          </w:p>
        </w:tc>
        <w:tc>
          <w:tcPr>
            <w:tcW w:w="851" w:type="dxa"/>
            <w:gridSpan w:val="2"/>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804" w:type="dxa"/>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302,0</w:t>
            </w:r>
          </w:p>
        </w:tc>
        <w:tc>
          <w:tcPr>
            <w:tcW w:w="1340" w:type="dxa"/>
            <w:tcBorders>
              <w:top w:val="nil"/>
              <w:left w:val="nil"/>
              <w:bottom w:val="nil"/>
              <w:right w:val="nil"/>
            </w:tcBorders>
            <w:shd w:val="clear" w:color="000000" w:fill="C0C0C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0103</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21100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Заработная плата</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231,0</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156"/>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0103</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21300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Начисления на выплаты по оплате труда</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71,0</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945"/>
        </w:trPr>
        <w:tc>
          <w:tcPr>
            <w:tcW w:w="726" w:type="dxa"/>
            <w:tcBorders>
              <w:top w:val="single" w:sz="4" w:space="0" w:color="auto"/>
              <w:left w:val="single" w:sz="4" w:space="0" w:color="auto"/>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0104</w:t>
            </w:r>
          </w:p>
        </w:tc>
        <w:tc>
          <w:tcPr>
            <w:tcW w:w="851" w:type="dxa"/>
            <w:gridSpan w:val="2"/>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4" w:type="dxa"/>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1 298,9</w:t>
            </w:r>
          </w:p>
        </w:tc>
        <w:tc>
          <w:tcPr>
            <w:tcW w:w="1340" w:type="dxa"/>
            <w:tcBorders>
              <w:top w:val="nil"/>
              <w:left w:val="nil"/>
              <w:bottom w:val="nil"/>
              <w:right w:val="nil"/>
            </w:tcBorders>
            <w:shd w:val="clear" w:color="000000" w:fill="C0C0C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0104</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21100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Заработная плата</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935,4</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0104</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21300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Начисления на выплаты по оплате труда</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245,6</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0104</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22100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Услуги связи</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4,9</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0104</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22300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Коммунальные услуги</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82,0</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630"/>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0104</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25102</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Утверждение генеральных планов поселений, правил землепользования и застройки</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29,2</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lastRenderedPageBreak/>
              <w:t>0104</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29004</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транспортный налог</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1,5</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0104</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29008</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доп. расходы по исполнительным листам</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0104</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29009</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пени, штрафы</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0104</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34002</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ГСМ (для автотранспортных средств)</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945"/>
        </w:trPr>
        <w:tc>
          <w:tcPr>
            <w:tcW w:w="726" w:type="dxa"/>
            <w:tcBorders>
              <w:top w:val="single" w:sz="4" w:space="0" w:color="auto"/>
              <w:left w:val="single" w:sz="4" w:space="0" w:color="auto"/>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0106</w:t>
            </w:r>
          </w:p>
        </w:tc>
        <w:tc>
          <w:tcPr>
            <w:tcW w:w="851" w:type="dxa"/>
            <w:gridSpan w:val="2"/>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Обеспечение деятельности финансовых, налоговых и таможенных органов и органов финансового (финансово-бюджетного) надзора</w:t>
            </w:r>
          </w:p>
        </w:tc>
        <w:tc>
          <w:tcPr>
            <w:tcW w:w="6804" w:type="dxa"/>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734,4</w:t>
            </w:r>
          </w:p>
        </w:tc>
        <w:tc>
          <w:tcPr>
            <w:tcW w:w="1340" w:type="dxa"/>
            <w:tcBorders>
              <w:top w:val="nil"/>
              <w:left w:val="nil"/>
              <w:bottom w:val="nil"/>
              <w:right w:val="nil"/>
            </w:tcBorders>
            <w:shd w:val="clear" w:color="000000" w:fill="C0C0C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630"/>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0106</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25101</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 xml:space="preserve">Формирование, утверждение, </w:t>
            </w:r>
            <w:proofErr w:type="spellStart"/>
            <w:r w:rsidRPr="00B2684F">
              <w:rPr>
                <w:rFonts w:ascii="Times New Roman" w:eastAsia="Times New Roman" w:hAnsi="Times New Roman" w:cs="Times New Roman"/>
                <w:sz w:val="18"/>
                <w:szCs w:val="24"/>
              </w:rPr>
              <w:t>исолнение</w:t>
            </w:r>
            <w:proofErr w:type="spellEnd"/>
            <w:r w:rsidRPr="00B2684F">
              <w:rPr>
                <w:rFonts w:ascii="Times New Roman" w:eastAsia="Times New Roman" w:hAnsi="Times New Roman" w:cs="Times New Roman"/>
                <w:sz w:val="18"/>
                <w:szCs w:val="24"/>
              </w:rPr>
              <w:t xml:space="preserve"> бюджета поселения и </w:t>
            </w:r>
            <w:proofErr w:type="gramStart"/>
            <w:r w:rsidRPr="00B2684F">
              <w:rPr>
                <w:rFonts w:ascii="Times New Roman" w:eastAsia="Times New Roman" w:hAnsi="Times New Roman" w:cs="Times New Roman"/>
                <w:sz w:val="18"/>
                <w:szCs w:val="24"/>
              </w:rPr>
              <w:t>контроль за</w:t>
            </w:r>
            <w:proofErr w:type="gramEnd"/>
            <w:r w:rsidRPr="00B2684F">
              <w:rPr>
                <w:rFonts w:ascii="Times New Roman" w:eastAsia="Times New Roman" w:hAnsi="Times New Roman" w:cs="Times New Roman"/>
                <w:sz w:val="18"/>
                <w:szCs w:val="24"/>
              </w:rPr>
              <w:t xml:space="preserve"> исполнением</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694,3</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630"/>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0106</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25106</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Переданные полномочия по КСП по осуществлению внешнего контроля</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40,1</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single" w:sz="4" w:space="0" w:color="auto"/>
              <w:left w:val="single" w:sz="4" w:space="0" w:color="auto"/>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0111</w:t>
            </w:r>
          </w:p>
        </w:tc>
        <w:tc>
          <w:tcPr>
            <w:tcW w:w="851" w:type="dxa"/>
            <w:gridSpan w:val="2"/>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Резервные фонды</w:t>
            </w:r>
          </w:p>
        </w:tc>
        <w:tc>
          <w:tcPr>
            <w:tcW w:w="6804" w:type="dxa"/>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10,0</w:t>
            </w:r>
          </w:p>
        </w:tc>
        <w:tc>
          <w:tcPr>
            <w:tcW w:w="1340" w:type="dxa"/>
            <w:tcBorders>
              <w:top w:val="nil"/>
              <w:left w:val="nil"/>
              <w:bottom w:val="nil"/>
              <w:right w:val="nil"/>
            </w:tcBorders>
            <w:shd w:val="clear" w:color="000000" w:fill="C0C0C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0111</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29003</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прочие расходы</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10,0</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single" w:sz="4" w:space="0" w:color="auto"/>
              <w:left w:val="single" w:sz="4" w:space="0" w:color="auto"/>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0113</w:t>
            </w:r>
          </w:p>
        </w:tc>
        <w:tc>
          <w:tcPr>
            <w:tcW w:w="851" w:type="dxa"/>
            <w:gridSpan w:val="2"/>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Другие общегосударственные вопросы</w:t>
            </w:r>
          </w:p>
        </w:tc>
        <w:tc>
          <w:tcPr>
            <w:tcW w:w="6804" w:type="dxa"/>
            <w:tcBorders>
              <w:top w:val="single" w:sz="4" w:space="0" w:color="auto"/>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2,8</w:t>
            </w:r>
          </w:p>
        </w:tc>
        <w:tc>
          <w:tcPr>
            <w:tcW w:w="1340" w:type="dxa"/>
            <w:tcBorders>
              <w:top w:val="nil"/>
              <w:left w:val="nil"/>
              <w:bottom w:val="nil"/>
              <w:right w:val="nil"/>
            </w:tcBorders>
            <w:shd w:val="clear" w:color="000000" w:fill="C0C0C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0113</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29004</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транспортный налог</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1,2</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0113</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29011</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членский взнос</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0,9</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630"/>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0113</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34007</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proofErr w:type="spellStart"/>
            <w:r w:rsidRPr="00B2684F">
              <w:rPr>
                <w:rFonts w:ascii="Times New Roman" w:eastAsia="Times New Roman" w:hAnsi="Times New Roman" w:cs="Times New Roman"/>
                <w:sz w:val="18"/>
                <w:szCs w:val="24"/>
              </w:rPr>
              <w:t>хоз</w:t>
            </w:r>
            <w:proofErr w:type="gramStart"/>
            <w:r w:rsidRPr="00B2684F">
              <w:rPr>
                <w:rFonts w:ascii="Times New Roman" w:eastAsia="Times New Roman" w:hAnsi="Times New Roman" w:cs="Times New Roman"/>
                <w:sz w:val="18"/>
                <w:szCs w:val="24"/>
              </w:rPr>
              <w:t>.и</w:t>
            </w:r>
            <w:proofErr w:type="spellEnd"/>
            <w:proofErr w:type="gramEnd"/>
            <w:r w:rsidRPr="00B2684F">
              <w:rPr>
                <w:rFonts w:ascii="Times New Roman" w:eastAsia="Times New Roman" w:hAnsi="Times New Roman" w:cs="Times New Roman"/>
                <w:sz w:val="18"/>
                <w:szCs w:val="24"/>
              </w:rPr>
              <w:t xml:space="preserve"> канц. товары, </w:t>
            </w:r>
            <w:proofErr w:type="spellStart"/>
            <w:r w:rsidRPr="00B2684F">
              <w:rPr>
                <w:rFonts w:ascii="Times New Roman" w:eastAsia="Times New Roman" w:hAnsi="Times New Roman" w:cs="Times New Roman"/>
                <w:sz w:val="18"/>
                <w:szCs w:val="24"/>
              </w:rPr>
              <w:t>строит.материалы</w:t>
            </w:r>
            <w:proofErr w:type="spellEnd"/>
            <w:r w:rsidRPr="00B2684F">
              <w:rPr>
                <w:rFonts w:ascii="Times New Roman" w:eastAsia="Times New Roman" w:hAnsi="Times New Roman" w:cs="Times New Roman"/>
                <w:sz w:val="18"/>
                <w:szCs w:val="24"/>
              </w:rPr>
              <w:t>, мягкий и твердый инвентарь</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0,7</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single" w:sz="4" w:space="0" w:color="auto"/>
              <w:left w:val="single" w:sz="4" w:space="0" w:color="auto"/>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0200</w:t>
            </w:r>
          </w:p>
        </w:tc>
        <w:tc>
          <w:tcPr>
            <w:tcW w:w="851" w:type="dxa"/>
            <w:gridSpan w:val="2"/>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НАЦИОНАЛЬНАЯ ОБОРОНА</w:t>
            </w:r>
          </w:p>
        </w:tc>
        <w:tc>
          <w:tcPr>
            <w:tcW w:w="6804" w:type="dxa"/>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84,5</w:t>
            </w:r>
          </w:p>
        </w:tc>
        <w:tc>
          <w:tcPr>
            <w:tcW w:w="1340" w:type="dxa"/>
            <w:tcBorders>
              <w:top w:val="nil"/>
              <w:left w:val="nil"/>
              <w:bottom w:val="nil"/>
              <w:right w:val="nil"/>
            </w:tcBorders>
            <w:shd w:val="clear" w:color="000000" w:fill="FFFF0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0203</w:t>
            </w:r>
          </w:p>
        </w:tc>
        <w:tc>
          <w:tcPr>
            <w:tcW w:w="851"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Мобилизационная и вневойсковая подготовка</w:t>
            </w:r>
          </w:p>
        </w:tc>
        <w:tc>
          <w:tcPr>
            <w:tcW w:w="6804" w:type="dxa"/>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84,5</w:t>
            </w:r>
          </w:p>
        </w:tc>
        <w:tc>
          <w:tcPr>
            <w:tcW w:w="1340" w:type="dxa"/>
            <w:tcBorders>
              <w:top w:val="nil"/>
              <w:left w:val="nil"/>
              <w:bottom w:val="nil"/>
              <w:right w:val="nil"/>
            </w:tcBorders>
            <w:shd w:val="clear" w:color="000000" w:fill="C0C0C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0203</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21100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Заработная плата</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64,5</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0203</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21300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Начисления на выплаты по оплате труда</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19,5</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630"/>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0203</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34007</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proofErr w:type="spellStart"/>
            <w:r w:rsidRPr="00B2684F">
              <w:rPr>
                <w:rFonts w:ascii="Times New Roman" w:eastAsia="Times New Roman" w:hAnsi="Times New Roman" w:cs="Times New Roman"/>
                <w:sz w:val="18"/>
                <w:szCs w:val="24"/>
              </w:rPr>
              <w:t>хоз</w:t>
            </w:r>
            <w:proofErr w:type="gramStart"/>
            <w:r w:rsidRPr="00B2684F">
              <w:rPr>
                <w:rFonts w:ascii="Times New Roman" w:eastAsia="Times New Roman" w:hAnsi="Times New Roman" w:cs="Times New Roman"/>
                <w:sz w:val="18"/>
                <w:szCs w:val="24"/>
              </w:rPr>
              <w:t>.и</w:t>
            </w:r>
            <w:proofErr w:type="spellEnd"/>
            <w:proofErr w:type="gramEnd"/>
            <w:r w:rsidRPr="00B2684F">
              <w:rPr>
                <w:rFonts w:ascii="Times New Roman" w:eastAsia="Times New Roman" w:hAnsi="Times New Roman" w:cs="Times New Roman"/>
                <w:sz w:val="18"/>
                <w:szCs w:val="24"/>
              </w:rPr>
              <w:t xml:space="preserve"> канц. товары, </w:t>
            </w:r>
            <w:proofErr w:type="spellStart"/>
            <w:r w:rsidRPr="00B2684F">
              <w:rPr>
                <w:rFonts w:ascii="Times New Roman" w:eastAsia="Times New Roman" w:hAnsi="Times New Roman" w:cs="Times New Roman"/>
                <w:sz w:val="18"/>
                <w:szCs w:val="24"/>
              </w:rPr>
              <w:t>строит.материалы</w:t>
            </w:r>
            <w:proofErr w:type="spellEnd"/>
            <w:r w:rsidRPr="00B2684F">
              <w:rPr>
                <w:rFonts w:ascii="Times New Roman" w:eastAsia="Times New Roman" w:hAnsi="Times New Roman" w:cs="Times New Roman"/>
                <w:sz w:val="18"/>
                <w:szCs w:val="24"/>
              </w:rPr>
              <w:t>, мягкий и твердый инвентарь</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0,5</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single" w:sz="4" w:space="0" w:color="auto"/>
              <w:left w:val="single" w:sz="4" w:space="0" w:color="auto"/>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0400</w:t>
            </w:r>
          </w:p>
        </w:tc>
        <w:tc>
          <w:tcPr>
            <w:tcW w:w="851" w:type="dxa"/>
            <w:gridSpan w:val="2"/>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НАЦИОНАЛЬНАЯ ЭКОНОМИКА</w:t>
            </w:r>
          </w:p>
        </w:tc>
        <w:tc>
          <w:tcPr>
            <w:tcW w:w="6804" w:type="dxa"/>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222,2</w:t>
            </w:r>
          </w:p>
        </w:tc>
        <w:tc>
          <w:tcPr>
            <w:tcW w:w="1340" w:type="dxa"/>
            <w:tcBorders>
              <w:top w:val="nil"/>
              <w:left w:val="nil"/>
              <w:bottom w:val="nil"/>
              <w:right w:val="nil"/>
            </w:tcBorders>
            <w:shd w:val="clear" w:color="000000" w:fill="FFFF0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0409</w:t>
            </w:r>
          </w:p>
        </w:tc>
        <w:tc>
          <w:tcPr>
            <w:tcW w:w="851"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Дорожное хозяйство (дорожные фонды)</w:t>
            </w:r>
          </w:p>
        </w:tc>
        <w:tc>
          <w:tcPr>
            <w:tcW w:w="6804" w:type="dxa"/>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222,2</w:t>
            </w:r>
          </w:p>
        </w:tc>
        <w:tc>
          <w:tcPr>
            <w:tcW w:w="1340" w:type="dxa"/>
            <w:tcBorders>
              <w:top w:val="nil"/>
              <w:left w:val="nil"/>
              <w:bottom w:val="nil"/>
              <w:right w:val="nil"/>
            </w:tcBorders>
            <w:shd w:val="clear" w:color="000000" w:fill="C0C0C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0409</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22506</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прочие работы, услуги</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172,2</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0409</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22609</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прочие услуги</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50,0</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single" w:sz="4" w:space="0" w:color="auto"/>
              <w:left w:val="single" w:sz="4" w:space="0" w:color="auto"/>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0500</w:t>
            </w:r>
          </w:p>
        </w:tc>
        <w:tc>
          <w:tcPr>
            <w:tcW w:w="851" w:type="dxa"/>
            <w:gridSpan w:val="2"/>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ЖИЛИЩНО-КОММУНАЛЬНОЕ ХОЗЯЙСТВО</w:t>
            </w:r>
          </w:p>
        </w:tc>
        <w:tc>
          <w:tcPr>
            <w:tcW w:w="6804" w:type="dxa"/>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36,0</w:t>
            </w:r>
          </w:p>
        </w:tc>
        <w:tc>
          <w:tcPr>
            <w:tcW w:w="1340" w:type="dxa"/>
            <w:tcBorders>
              <w:top w:val="nil"/>
              <w:left w:val="nil"/>
              <w:bottom w:val="nil"/>
              <w:right w:val="nil"/>
            </w:tcBorders>
            <w:shd w:val="clear" w:color="000000" w:fill="FFFF0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0503</w:t>
            </w:r>
          </w:p>
        </w:tc>
        <w:tc>
          <w:tcPr>
            <w:tcW w:w="851"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Благоустройство</w:t>
            </w:r>
          </w:p>
        </w:tc>
        <w:tc>
          <w:tcPr>
            <w:tcW w:w="6804" w:type="dxa"/>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36,0</w:t>
            </w:r>
          </w:p>
        </w:tc>
        <w:tc>
          <w:tcPr>
            <w:tcW w:w="1340" w:type="dxa"/>
            <w:tcBorders>
              <w:top w:val="nil"/>
              <w:left w:val="nil"/>
              <w:bottom w:val="nil"/>
              <w:right w:val="nil"/>
            </w:tcBorders>
            <w:shd w:val="clear" w:color="000000" w:fill="C0C0C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0503</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22300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Коммунальные услуги</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36,0</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single" w:sz="4" w:space="0" w:color="auto"/>
              <w:left w:val="single" w:sz="4" w:space="0" w:color="auto"/>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0800</w:t>
            </w:r>
          </w:p>
        </w:tc>
        <w:tc>
          <w:tcPr>
            <w:tcW w:w="851" w:type="dxa"/>
            <w:gridSpan w:val="2"/>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КУЛЬТУРА, КИНЕМАТОГРАФИЯ</w:t>
            </w:r>
          </w:p>
        </w:tc>
        <w:tc>
          <w:tcPr>
            <w:tcW w:w="6804" w:type="dxa"/>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713,2</w:t>
            </w:r>
          </w:p>
        </w:tc>
        <w:tc>
          <w:tcPr>
            <w:tcW w:w="1340" w:type="dxa"/>
            <w:tcBorders>
              <w:top w:val="nil"/>
              <w:left w:val="nil"/>
              <w:bottom w:val="nil"/>
              <w:right w:val="nil"/>
            </w:tcBorders>
            <w:shd w:val="clear" w:color="000000" w:fill="FFFF0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0801</w:t>
            </w:r>
          </w:p>
        </w:tc>
        <w:tc>
          <w:tcPr>
            <w:tcW w:w="851"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Культура</w:t>
            </w:r>
          </w:p>
        </w:tc>
        <w:tc>
          <w:tcPr>
            <w:tcW w:w="6804" w:type="dxa"/>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713,2</w:t>
            </w:r>
          </w:p>
        </w:tc>
        <w:tc>
          <w:tcPr>
            <w:tcW w:w="1340" w:type="dxa"/>
            <w:tcBorders>
              <w:top w:val="nil"/>
              <w:left w:val="nil"/>
              <w:bottom w:val="nil"/>
              <w:right w:val="nil"/>
            </w:tcBorders>
            <w:shd w:val="clear" w:color="000000" w:fill="C0C0C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0801</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21100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Заработная плата</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515,2</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0801</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21300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Начисления на выплаты по оплате труда</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155,8</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0801</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22300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Коммунальные услуги</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42,0</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0801</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29008</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доп. расходы по исполнительным листам</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0801</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29009</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пени, штрафы</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0,1</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15"/>
        </w:trPr>
        <w:tc>
          <w:tcPr>
            <w:tcW w:w="726" w:type="dxa"/>
            <w:tcBorders>
              <w:top w:val="single" w:sz="4" w:space="0" w:color="auto"/>
              <w:left w:val="single" w:sz="4" w:space="0" w:color="auto"/>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1000</w:t>
            </w:r>
          </w:p>
        </w:tc>
        <w:tc>
          <w:tcPr>
            <w:tcW w:w="851" w:type="dxa"/>
            <w:gridSpan w:val="2"/>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СОЦИАЛЬНАЯ ПОЛИТИКА</w:t>
            </w:r>
          </w:p>
        </w:tc>
        <w:tc>
          <w:tcPr>
            <w:tcW w:w="6804" w:type="dxa"/>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126,0</w:t>
            </w:r>
          </w:p>
        </w:tc>
        <w:tc>
          <w:tcPr>
            <w:tcW w:w="1340" w:type="dxa"/>
            <w:tcBorders>
              <w:top w:val="nil"/>
              <w:left w:val="nil"/>
              <w:bottom w:val="nil"/>
              <w:right w:val="nil"/>
            </w:tcBorders>
            <w:shd w:val="clear" w:color="000000" w:fill="FFFF0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1001</w:t>
            </w:r>
          </w:p>
        </w:tc>
        <w:tc>
          <w:tcPr>
            <w:tcW w:w="851"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Пенсионное обеспечение</w:t>
            </w:r>
          </w:p>
        </w:tc>
        <w:tc>
          <w:tcPr>
            <w:tcW w:w="6804" w:type="dxa"/>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126,0</w:t>
            </w:r>
          </w:p>
        </w:tc>
        <w:tc>
          <w:tcPr>
            <w:tcW w:w="1340" w:type="dxa"/>
            <w:tcBorders>
              <w:top w:val="nil"/>
              <w:left w:val="nil"/>
              <w:bottom w:val="nil"/>
              <w:right w:val="nil"/>
            </w:tcBorders>
            <w:shd w:val="clear" w:color="000000" w:fill="C0C0C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630"/>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lastRenderedPageBreak/>
              <w:t>1001</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26300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Пенсии, пособия, выплачиваемые организациями сектора государственного управления</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126,0</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630"/>
        </w:trPr>
        <w:tc>
          <w:tcPr>
            <w:tcW w:w="726" w:type="dxa"/>
            <w:tcBorders>
              <w:top w:val="single" w:sz="4" w:space="0" w:color="auto"/>
              <w:left w:val="single" w:sz="4" w:space="0" w:color="auto"/>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1300</w:t>
            </w:r>
          </w:p>
        </w:tc>
        <w:tc>
          <w:tcPr>
            <w:tcW w:w="851" w:type="dxa"/>
            <w:gridSpan w:val="2"/>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ОБСЛУЖИВАНИЕ ГОСУДАРСТВЕННОГО И МУНИЦИПАЛЬНОГО ДОЛГА</w:t>
            </w:r>
          </w:p>
        </w:tc>
        <w:tc>
          <w:tcPr>
            <w:tcW w:w="6804" w:type="dxa"/>
            <w:tcBorders>
              <w:top w:val="single" w:sz="4" w:space="0" w:color="auto"/>
              <w:left w:val="nil"/>
              <w:bottom w:val="single" w:sz="4" w:space="0" w:color="auto"/>
              <w:right w:val="single" w:sz="4" w:space="0" w:color="auto"/>
            </w:tcBorders>
            <w:shd w:val="clear" w:color="000000" w:fill="FFFF0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1,0</w:t>
            </w:r>
          </w:p>
        </w:tc>
        <w:tc>
          <w:tcPr>
            <w:tcW w:w="1340" w:type="dxa"/>
            <w:tcBorders>
              <w:top w:val="nil"/>
              <w:left w:val="nil"/>
              <w:bottom w:val="nil"/>
              <w:right w:val="nil"/>
            </w:tcBorders>
            <w:shd w:val="clear" w:color="000000" w:fill="FFFF0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630"/>
        </w:trPr>
        <w:tc>
          <w:tcPr>
            <w:tcW w:w="726" w:type="dxa"/>
            <w:tcBorders>
              <w:top w:val="nil"/>
              <w:left w:val="single" w:sz="4" w:space="0" w:color="auto"/>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1301</w:t>
            </w:r>
          </w:p>
        </w:tc>
        <w:tc>
          <w:tcPr>
            <w:tcW w:w="851"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center"/>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 </w:t>
            </w:r>
          </w:p>
        </w:tc>
        <w:tc>
          <w:tcPr>
            <w:tcW w:w="2693" w:type="dxa"/>
            <w:gridSpan w:val="2"/>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rPr>
                <w:rFonts w:ascii="Times New Roman" w:eastAsia="Times New Roman" w:hAnsi="Times New Roman" w:cs="Times New Roman"/>
                <w:b/>
                <w:bCs/>
                <w:i/>
                <w:iCs/>
                <w:sz w:val="18"/>
                <w:szCs w:val="24"/>
              </w:rPr>
            </w:pPr>
            <w:r w:rsidRPr="00B2684F">
              <w:rPr>
                <w:rFonts w:ascii="Times New Roman" w:eastAsia="Times New Roman" w:hAnsi="Times New Roman" w:cs="Times New Roman"/>
                <w:b/>
                <w:bCs/>
                <w:i/>
                <w:iCs/>
                <w:sz w:val="18"/>
                <w:szCs w:val="24"/>
              </w:rPr>
              <w:t>Обслуживание государственного внутреннего и муниципального долга</w:t>
            </w:r>
          </w:p>
        </w:tc>
        <w:tc>
          <w:tcPr>
            <w:tcW w:w="6804" w:type="dxa"/>
            <w:tcBorders>
              <w:top w:val="nil"/>
              <w:left w:val="nil"/>
              <w:bottom w:val="single" w:sz="4" w:space="0" w:color="auto"/>
              <w:right w:val="single" w:sz="4" w:space="0" w:color="auto"/>
            </w:tcBorders>
            <w:shd w:val="clear" w:color="000000" w:fill="C0C0C0"/>
            <w:hideMark/>
          </w:tcPr>
          <w:p w:rsidR="00B2684F" w:rsidRPr="00B2684F" w:rsidRDefault="00B2684F" w:rsidP="00B2684F">
            <w:pPr>
              <w:spacing w:after="0" w:line="240" w:lineRule="auto"/>
              <w:jc w:val="right"/>
              <w:rPr>
                <w:rFonts w:ascii="Times New Roman" w:eastAsia="Times New Roman" w:hAnsi="Times New Roman" w:cs="Times New Roman"/>
                <w:b/>
                <w:bCs/>
                <w:i/>
                <w:iCs/>
                <w:sz w:val="24"/>
                <w:szCs w:val="24"/>
              </w:rPr>
            </w:pPr>
            <w:r w:rsidRPr="00B2684F">
              <w:rPr>
                <w:rFonts w:ascii="Times New Roman" w:eastAsia="Times New Roman" w:hAnsi="Times New Roman" w:cs="Times New Roman"/>
                <w:b/>
                <w:bCs/>
                <w:i/>
                <w:iCs/>
                <w:sz w:val="24"/>
                <w:szCs w:val="24"/>
              </w:rPr>
              <w:t>1,0</w:t>
            </w:r>
          </w:p>
        </w:tc>
        <w:tc>
          <w:tcPr>
            <w:tcW w:w="1340" w:type="dxa"/>
            <w:tcBorders>
              <w:top w:val="nil"/>
              <w:left w:val="nil"/>
              <w:bottom w:val="nil"/>
              <w:right w:val="nil"/>
            </w:tcBorders>
            <w:shd w:val="clear" w:color="000000" w:fill="C0C0C0"/>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 </w:t>
            </w:r>
          </w:p>
        </w:tc>
      </w:tr>
      <w:tr w:rsidR="00B2684F" w:rsidRPr="00B2684F" w:rsidTr="00B44702">
        <w:trPr>
          <w:trHeight w:val="315"/>
        </w:trPr>
        <w:tc>
          <w:tcPr>
            <w:tcW w:w="726" w:type="dxa"/>
            <w:tcBorders>
              <w:top w:val="nil"/>
              <w:left w:val="single" w:sz="4" w:space="0" w:color="auto"/>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1301</w:t>
            </w:r>
          </w:p>
        </w:tc>
        <w:tc>
          <w:tcPr>
            <w:tcW w:w="851"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center"/>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23100</w:t>
            </w:r>
          </w:p>
        </w:tc>
        <w:tc>
          <w:tcPr>
            <w:tcW w:w="2693" w:type="dxa"/>
            <w:gridSpan w:val="2"/>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rPr>
                <w:rFonts w:ascii="Times New Roman" w:eastAsia="Times New Roman" w:hAnsi="Times New Roman" w:cs="Times New Roman"/>
                <w:sz w:val="18"/>
                <w:szCs w:val="24"/>
              </w:rPr>
            </w:pPr>
            <w:r w:rsidRPr="00B2684F">
              <w:rPr>
                <w:rFonts w:ascii="Times New Roman" w:eastAsia="Times New Roman" w:hAnsi="Times New Roman" w:cs="Times New Roman"/>
                <w:sz w:val="18"/>
                <w:szCs w:val="24"/>
              </w:rPr>
              <w:t>Обслуживание внутреннего долга</w:t>
            </w:r>
          </w:p>
        </w:tc>
        <w:tc>
          <w:tcPr>
            <w:tcW w:w="6804" w:type="dxa"/>
            <w:tcBorders>
              <w:top w:val="nil"/>
              <w:left w:val="nil"/>
              <w:bottom w:val="single" w:sz="4" w:space="0" w:color="auto"/>
              <w:right w:val="single" w:sz="4" w:space="0" w:color="auto"/>
            </w:tcBorders>
            <w:shd w:val="clear" w:color="auto" w:fill="auto"/>
            <w:hideMark/>
          </w:tcPr>
          <w:p w:rsidR="00B2684F" w:rsidRPr="00B2684F" w:rsidRDefault="00B2684F" w:rsidP="00B2684F">
            <w:pPr>
              <w:spacing w:after="0" w:line="240" w:lineRule="auto"/>
              <w:jc w:val="right"/>
              <w:rPr>
                <w:rFonts w:ascii="Times New Roman" w:eastAsia="Times New Roman" w:hAnsi="Times New Roman" w:cs="Times New Roman"/>
                <w:sz w:val="24"/>
                <w:szCs w:val="24"/>
              </w:rPr>
            </w:pPr>
            <w:r w:rsidRPr="00B2684F">
              <w:rPr>
                <w:rFonts w:ascii="Times New Roman" w:eastAsia="Times New Roman" w:hAnsi="Times New Roman" w:cs="Times New Roman"/>
                <w:sz w:val="24"/>
                <w:szCs w:val="24"/>
              </w:rPr>
              <w:t>1,0</w:t>
            </w:r>
          </w:p>
        </w:tc>
        <w:tc>
          <w:tcPr>
            <w:tcW w:w="1340" w:type="dxa"/>
            <w:tcBorders>
              <w:top w:val="nil"/>
              <w:left w:val="nil"/>
              <w:bottom w:val="nil"/>
              <w:right w:val="nil"/>
            </w:tcBorders>
            <w:shd w:val="clear" w:color="auto" w:fill="auto"/>
            <w:noWrap/>
            <w:vAlign w:val="bottom"/>
            <w:hideMark/>
          </w:tcPr>
          <w:p w:rsidR="00B2684F" w:rsidRPr="00B2684F" w:rsidRDefault="00B2684F" w:rsidP="00B2684F">
            <w:pPr>
              <w:spacing w:after="0" w:line="240" w:lineRule="auto"/>
              <w:rPr>
                <w:rFonts w:ascii="Times New Roman" w:eastAsia="Times New Roman" w:hAnsi="Times New Roman" w:cs="Times New Roman"/>
                <w:sz w:val="24"/>
                <w:szCs w:val="24"/>
              </w:rPr>
            </w:pPr>
          </w:p>
        </w:tc>
      </w:tr>
      <w:tr w:rsidR="00B2684F" w:rsidRPr="00B2684F" w:rsidTr="00B44702">
        <w:trPr>
          <w:trHeight w:val="375"/>
        </w:trPr>
        <w:tc>
          <w:tcPr>
            <w:tcW w:w="72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2684F" w:rsidRPr="00B2684F" w:rsidRDefault="00B2684F" w:rsidP="00B2684F">
            <w:pPr>
              <w:spacing w:after="0" w:line="240" w:lineRule="auto"/>
              <w:jc w:val="center"/>
              <w:rPr>
                <w:rFonts w:ascii="Times New Roman" w:eastAsia="Times New Roman" w:hAnsi="Times New Roman" w:cs="Times New Roman"/>
                <w:b/>
                <w:bCs/>
                <w:sz w:val="24"/>
                <w:szCs w:val="24"/>
              </w:rPr>
            </w:pPr>
            <w:r w:rsidRPr="00B2684F">
              <w:rPr>
                <w:rFonts w:ascii="Times New Roman" w:eastAsia="Times New Roman" w:hAnsi="Times New Roman" w:cs="Times New Roman"/>
                <w:b/>
                <w:bCs/>
                <w:sz w:val="24"/>
                <w:szCs w:val="24"/>
              </w:rPr>
              <w:t> </w:t>
            </w:r>
          </w:p>
        </w:tc>
        <w:tc>
          <w:tcPr>
            <w:tcW w:w="851"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2684F" w:rsidRPr="00B2684F" w:rsidRDefault="00B2684F" w:rsidP="00B2684F">
            <w:pPr>
              <w:spacing w:after="0" w:line="240" w:lineRule="auto"/>
              <w:jc w:val="center"/>
              <w:rPr>
                <w:rFonts w:ascii="Times New Roman" w:eastAsia="Times New Roman" w:hAnsi="Times New Roman" w:cs="Times New Roman"/>
                <w:b/>
                <w:bCs/>
                <w:sz w:val="24"/>
                <w:szCs w:val="24"/>
              </w:rPr>
            </w:pPr>
            <w:r w:rsidRPr="00B2684F">
              <w:rPr>
                <w:rFonts w:ascii="Times New Roman" w:eastAsia="Times New Roman" w:hAnsi="Times New Roman" w:cs="Times New Roman"/>
                <w:b/>
                <w:bCs/>
                <w:sz w:val="24"/>
                <w:szCs w:val="24"/>
              </w:rPr>
              <w:t> </w:t>
            </w:r>
          </w:p>
        </w:tc>
        <w:tc>
          <w:tcPr>
            <w:tcW w:w="2693"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B2684F" w:rsidRPr="00B2684F" w:rsidRDefault="00B2684F" w:rsidP="00B2684F">
            <w:pPr>
              <w:spacing w:after="0" w:line="240" w:lineRule="auto"/>
              <w:rPr>
                <w:rFonts w:ascii="Times New Roman" w:eastAsia="Times New Roman" w:hAnsi="Times New Roman" w:cs="Times New Roman"/>
                <w:b/>
                <w:bCs/>
                <w:sz w:val="18"/>
                <w:szCs w:val="28"/>
              </w:rPr>
            </w:pPr>
            <w:r w:rsidRPr="00B2684F">
              <w:rPr>
                <w:rFonts w:ascii="Times New Roman" w:eastAsia="Times New Roman" w:hAnsi="Times New Roman" w:cs="Times New Roman"/>
                <w:b/>
                <w:bCs/>
                <w:sz w:val="18"/>
                <w:szCs w:val="28"/>
              </w:rPr>
              <w:t>итого по бюджету</w:t>
            </w:r>
          </w:p>
        </w:tc>
        <w:tc>
          <w:tcPr>
            <w:tcW w:w="6804" w:type="dxa"/>
            <w:tcBorders>
              <w:top w:val="single" w:sz="4" w:space="0" w:color="auto"/>
              <w:left w:val="nil"/>
              <w:bottom w:val="single" w:sz="4" w:space="0" w:color="auto"/>
              <w:right w:val="single" w:sz="4" w:space="0" w:color="auto"/>
            </w:tcBorders>
            <w:shd w:val="clear" w:color="000000" w:fill="FFFF00"/>
            <w:noWrap/>
            <w:vAlign w:val="bottom"/>
            <w:hideMark/>
          </w:tcPr>
          <w:p w:rsidR="00B2684F" w:rsidRPr="00B2684F" w:rsidRDefault="00B2684F" w:rsidP="00B2684F">
            <w:pPr>
              <w:spacing w:after="0" w:line="240" w:lineRule="auto"/>
              <w:jc w:val="right"/>
              <w:rPr>
                <w:rFonts w:ascii="Times New Roman" w:eastAsia="Times New Roman" w:hAnsi="Times New Roman" w:cs="Times New Roman"/>
                <w:b/>
                <w:bCs/>
                <w:sz w:val="28"/>
                <w:szCs w:val="28"/>
              </w:rPr>
            </w:pPr>
            <w:r w:rsidRPr="00B2684F">
              <w:rPr>
                <w:rFonts w:ascii="Times New Roman" w:eastAsia="Times New Roman" w:hAnsi="Times New Roman" w:cs="Times New Roman"/>
                <w:b/>
                <w:bCs/>
                <w:sz w:val="28"/>
                <w:szCs w:val="28"/>
              </w:rPr>
              <w:t>3 985,2</w:t>
            </w:r>
          </w:p>
        </w:tc>
        <w:tc>
          <w:tcPr>
            <w:tcW w:w="1340" w:type="dxa"/>
            <w:tcBorders>
              <w:top w:val="nil"/>
              <w:left w:val="nil"/>
              <w:bottom w:val="nil"/>
              <w:right w:val="nil"/>
            </w:tcBorders>
            <w:shd w:val="clear" w:color="000000" w:fill="FFFF00"/>
            <w:noWrap/>
            <w:vAlign w:val="bottom"/>
            <w:hideMark/>
          </w:tcPr>
          <w:p w:rsidR="00B2684F" w:rsidRPr="00B2684F" w:rsidRDefault="00B2684F" w:rsidP="00B2684F">
            <w:pPr>
              <w:spacing w:after="0" w:line="240" w:lineRule="auto"/>
              <w:rPr>
                <w:rFonts w:ascii="Arial CYR" w:eastAsia="Times New Roman" w:hAnsi="Arial CYR" w:cs="Times New Roman"/>
                <w:sz w:val="20"/>
                <w:szCs w:val="20"/>
              </w:rPr>
            </w:pPr>
            <w:r w:rsidRPr="00B2684F">
              <w:rPr>
                <w:rFonts w:ascii="Arial CYR" w:eastAsia="Times New Roman" w:hAnsi="Arial CYR" w:cs="Times New Roman"/>
                <w:sz w:val="20"/>
                <w:szCs w:val="20"/>
              </w:rPr>
              <w:t> </w:t>
            </w:r>
          </w:p>
        </w:tc>
      </w:tr>
      <w:tr w:rsidR="00B2684F" w:rsidRPr="00416279" w:rsidTr="00B44702">
        <w:trPr>
          <w:trHeight w:val="255"/>
        </w:trPr>
        <w:tc>
          <w:tcPr>
            <w:tcW w:w="726" w:type="dxa"/>
            <w:tcBorders>
              <w:top w:val="nil"/>
              <w:left w:val="nil"/>
              <w:bottom w:val="nil"/>
              <w:right w:val="nil"/>
            </w:tcBorders>
            <w:shd w:val="clear" w:color="auto" w:fill="auto"/>
            <w:noWrap/>
            <w:vAlign w:val="center"/>
            <w:hideMark/>
          </w:tcPr>
          <w:p w:rsidR="00B2684F" w:rsidRPr="00416279" w:rsidRDefault="00B2684F" w:rsidP="00AB7EEB">
            <w:pPr>
              <w:spacing w:after="0" w:line="240" w:lineRule="auto"/>
              <w:jc w:val="both"/>
              <w:rPr>
                <w:rFonts w:ascii="Times New Roman" w:eastAsia="Times New Roman" w:hAnsi="Times New Roman" w:cs="Times New Roman"/>
                <w:i/>
                <w:sz w:val="20"/>
                <w:szCs w:val="20"/>
              </w:rPr>
            </w:pPr>
          </w:p>
        </w:tc>
        <w:tc>
          <w:tcPr>
            <w:tcW w:w="851" w:type="dxa"/>
            <w:gridSpan w:val="2"/>
            <w:tcBorders>
              <w:top w:val="nil"/>
              <w:left w:val="nil"/>
              <w:bottom w:val="nil"/>
              <w:right w:val="nil"/>
            </w:tcBorders>
            <w:shd w:val="clear" w:color="auto" w:fill="auto"/>
            <w:noWrap/>
            <w:vAlign w:val="center"/>
            <w:hideMark/>
          </w:tcPr>
          <w:p w:rsidR="00B2684F" w:rsidRPr="00416279" w:rsidRDefault="00B2684F" w:rsidP="00AB7EEB">
            <w:pPr>
              <w:spacing w:after="0" w:line="240" w:lineRule="auto"/>
              <w:jc w:val="both"/>
              <w:rPr>
                <w:rFonts w:ascii="Times New Roman" w:eastAsia="Times New Roman" w:hAnsi="Times New Roman" w:cs="Times New Roman"/>
                <w:i/>
                <w:sz w:val="20"/>
                <w:szCs w:val="20"/>
              </w:rPr>
            </w:pPr>
          </w:p>
        </w:tc>
        <w:tc>
          <w:tcPr>
            <w:tcW w:w="2693" w:type="dxa"/>
            <w:gridSpan w:val="2"/>
            <w:tcBorders>
              <w:top w:val="nil"/>
              <w:left w:val="nil"/>
              <w:bottom w:val="nil"/>
              <w:right w:val="nil"/>
            </w:tcBorders>
            <w:shd w:val="clear" w:color="auto" w:fill="auto"/>
            <w:noWrap/>
            <w:vAlign w:val="center"/>
            <w:hideMark/>
          </w:tcPr>
          <w:p w:rsidR="00B2684F" w:rsidRPr="00416279" w:rsidRDefault="00B2684F" w:rsidP="00AB7EEB">
            <w:pPr>
              <w:spacing w:after="0" w:line="240" w:lineRule="auto"/>
              <w:jc w:val="both"/>
              <w:rPr>
                <w:rFonts w:ascii="Times New Roman" w:eastAsia="Times New Roman" w:hAnsi="Times New Roman" w:cs="Times New Roman"/>
                <w:i/>
                <w:sz w:val="20"/>
                <w:szCs w:val="20"/>
              </w:rPr>
            </w:pPr>
          </w:p>
        </w:tc>
        <w:tc>
          <w:tcPr>
            <w:tcW w:w="6804" w:type="dxa"/>
            <w:tcBorders>
              <w:top w:val="nil"/>
              <w:left w:val="nil"/>
              <w:bottom w:val="nil"/>
              <w:right w:val="nil"/>
            </w:tcBorders>
            <w:shd w:val="clear" w:color="auto" w:fill="auto"/>
            <w:noWrap/>
            <w:vAlign w:val="center"/>
            <w:hideMark/>
          </w:tcPr>
          <w:p w:rsidR="00B2684F" w:rsidRPr="00416279" w:rsidRDefault="00B2684F" w:rsidP="00AB7EEB">
            <w:pPr>
              <w:spacing w:after="0" w:line="240" w:lineRule="auto"/>
              <w:jc w:val="both"/>
              <w:rPr>
                <w:rFonts w:ascii="Times New Roman" w:eastAsia="Times New Roman" w:hAnsi="Times New Roman" w:cs="Times New Roman"/>
                <w:i/>
                <w:sz w:val="20"/>
                <w:szCs w:val="20"/>
              </w:rPr>
            </w:pPr>
          </w:p>
        </w:tc>
        <w:tc>
          <w:tcPr>
            <w:tcW w:w="1340" w:type="dxa"/>
            <w:tcBorders>
              <w:top w:val="nil"/>
              <w:left w:val="nil"/>
              <w:bottom w:val="nil"/>
              <w:right w:val="nil"/>
            </w:tcBorders>
            <w:shd w:val="clear" w:color="auto" w:fill="auto"/>
            <w:noWrap/>
            <w:vAlign w:val="center"/>
            <w:hideMark/>
          </w:tcPr>
          <w:p w:rsidR="00B2684F" w:rsidRPr="00416279" w:rsidRDefault="00B2684F" w:rsidP="00AB7EEB">
            <w:pPr>
              <w:spacing w:after="0" w:line="240" w:lineRule="auto"/>
              <w:jc w:val="both"/>
              <w:rPr>
                <w:rFonts w:ascii="Times New Roman" w:eastAsia="Times New Roman" w:hAnsi="Times New Roman" w:cs="Times New Roman"/>
                <w:i/>
                <w:sz w:val="20"/>
                <w:szCs w:val="20"/>
              </w:rPr>
            </w:pPr>
          </w:p>
        </w:tc>
      </w:tr>
    </w:tbl>
    <w:p w:rsidR="00476F03" w:rsidRPr="002F0AEE" w:rsidRDefault="00476F03" w:rsidP="00476F03">
      <w:pPr>
        <w:spacing w:after="0" w:line="240" w:lineRule="auto"/>
        <w:jc w:val="center"/>
        <w:rPr>
          <w:rFonts w:ascii="Times New Roman" w:hAnsi="Times New Roman" w:cs="Times New Roman"/>
          <w:sz w:val="18"/>
          <w:szCs w:val="28"/>
        </w:rPr>
      </w:pPr>
      <w:r w:rsidRPr="002F0AEE">
        <w:rPr>
          <w:rFonts w:ascii="Times New Roman" w:hAnsi="Times New Roman" w:cs="Times New Roman"/>
          <w:sz w:val="18"/>
          <w:szCs w:val="28"/>
        </w:rPr>
        <w:t>РОССИЙСКАЯ ФЕДЕРАЦИЯ</w:t>
      </w:r>
    </w:p>
    <w:p w:rsidR="00476F03" w:rsidRPr="002F0AEE" w:rsidRDefault="00476F03" w:rsidP="00476F03">
      <w:pPr>
        <w:spacing w:after="0" w:line="240" w:lineRule="auto"/>
        <w:jc w:val="center"/>
        <w:rPr>
          <w:rFonts w:ascii="Times New Roman" w:hAnsi="Times New Roman" w:cs="Times New Roman"/>
          <w:sz w:val="18"/>
          <w:szCs w:val="28"/>
        </w:rPr>
      </w:pPr>
      <w:r w:rsidRPr="002F0AEE">
        <w:rPr>
          <w:rFonts w:ascii="Times New Roman" w:hAnsi="Times New Roman" w:cs="Times New Roman"/>
          <w:sz w:val="18"/>
          <w:szCs w:val="28"/>
        </w:rPr>
        <w:t>Иркутская область</w:t>
      </w:r>
    </w:p>
    <w:p w:rsidR="00476F03" w:rsidRPr="002F0AEE" w:rsidRDefault="00476F03" w:rsidP="00476F03">
      <w:pPr>
        <w:spacing w:after="0" w:line="240" w:lineRule="auto"/>
        <w:jc w:val="center"/>
        <w:rPr>
          <w:rFonts w:ascii="Times New Roman" w:hAnsi="Times New Roman" w:cs="Times New Roman"/>
          <w:sz w:val="18"/>
          <w:szCs w:val="28"/>
        </w:rPr>
      </w:pPr>
      <w:r w:rsidRPr="002F0AEE">
        <w:rPr>
          <w:rFonts w:ascii="Times New Roman" w:hAnsi="Times New Roman" w:cs="Times New Roman"/>
          <w:sz w:val="18"/>
          <w:szCs w:val="28"/>
        </w:rPr>
        <w:t>Нижнеилимский муниципальный район</w:t>
      </w:r>
    </w:p>
    <w:p w:rsidR="00476F03" w:rsidRPr="00476F03" w:rsidRDefault="00476F03" w:rsidP="00476F03">
      <w:pPr>
        <w:spacing w:after="0" w:line="240" w:lineRule="auto"/>
        <w:jc w:val="center"/>
        <w:rPr>
          <w:rFonts w:ascii="Times New Roman" w:hAnsi="Times New Roman" w:cs="Times New Roman"/>
          <w:szCs w:val="28"/>
        </w:rPr>
      </w:pPr>
      <w:r w:rsidRPr="002F0AEE">
        <w:rPr>
          <w:rFonts w:ascii="Times New Roman" w:hAnsi="Times New Roman" w:cs="Times New Roman"/>
          <w:sz w:val="18"/>
          <w:szCs w:val="28"/>
        </w:rPr>
        <w:t>Администрация Брусничного сельского поселения</w:t>
      </w:r>
    </w:p>
    <w:p w:rsidR="00476F03" w:rsidRPr="00476F03" w:rsidRDefault="00476F03" w:rsidP="00476F03">
      <w:pPr>
        <w:spacing w:after="0" w:line="240" w:lineRule="auto"/>
        <w:jc w:val="center"/>
        <w:rPr>
          <w:rFonts w:ascii="Times New Roman" w:hAnsi="Times New Roman" w:cs="Times New Roman"/>
          <w:szCs w:val="28"/>
        </w:rPr>
      </w:pPr>
      <w:r w:rsidRPr="00476F03">
        <w:rPr>
          <w:rFonts w:ascii="Times New Roman" w:hAnsi="Times New Roman" w:cs="Times New Roman"/>
          <w:szCs w:val="28"/>
        </w:rPr>
        <w:t>ПОСТАНОВЛЕНИЕ</w:t>
      </w:r>
    </w:p>
    <w:p w:rsidR="00476F03" w:rsidRPr="008617A2" w:rsidRDefault="00476F03" w:rsidP="00476F03">
      <w:pPr>
        <w:spacing w:after="0" w:line="240" w:lineRule="auto"/>
        <w:rPr>
          <w:rFonts w:ascii="Times New Roman" w:hAnsi="Times New Roman" w:cs="Times New Roman"/>
          <w:sz w:val="28"/>
          <w:szCs w:val="28"/>
        </w:rPr>
      </w:pPr>
      <w:bookmarkStart w:id="0" w:name="_GoBack"/>
      <w:r w:rsidRPr="00DB37B9">
        <w:rPr>
          <w:rFonts w:ascii="Times New Roman" w:hAnsi="Times New Roman" w:cs="Times New Roman"/>
          <w:sz w:val="28"/>
          <w:szCs w:val="28"/>
        </w:rPr>
        <w:t xml:space="preserve">от 3 декабря  2015 г.                                                                                   </w:t>
      </w:r>
      <w:r>
        <w:rPr>
          <w:rFonts w:ascii="Times New Roman" w:hAnsi="Times New Roman" w:cs="Times New Roman"/>
          <w:sz w:val="28"/>
          <w:szCs w:val="28"/>
        </w:rPr>
        <w:t xml:space="preserve">                        </w:t>
      </w:r>
      <w:r w:rsidRPr="00DB37B9">
        <w:rPr>
          <w:rFonts w:ascii="Times New Roman" w:hAnsi="Times New Roman" w:cs="Times New Roman"/>
          <w:sz w:val="28"/>
          <w:szCs w:val="28"/>
        </w:rPr>
        <w:t xml:space="preserve"> №   </w:t>
      </w:r>
      <w:r w:rsidRPr="008617A2">
        <w:rPr>
          <w:rFonts w:ascii="Times New Roman" w:hAnsi="Times New Roman" w:cs="Times New Roman"/>
          <w:sz w:val="28"/>
          <w:szCs w:val="28"/>
        </w:rPr>
        <w:t>29</w:t>
      </w:r>
    </w:p>
    <w:p w:rsidR="00476F03" w:rsidRPr="00DB37B9" w:rsidRDefault="00476F03" w:rsidP="00476F03">
      <w:pPr>
        <w:spacing w:after="0" w:line="240" w:lineRule="auto"/>
        <w:rPr>
          <w:rFonts w:ascii="Times New Roman" w:hAnsi="Times New Roman" w:cs="Times New Roman"/>
          <w:sz w:val="28"/>
          <w:szCs w:val="28"/>
        </w:rPr>
      </w:pPr>
      <w:r w:rsidRPr="00DB37B9">
        <w:rPr>
          <w:rFonts w:ascii="Times New Roman" w:hAnsi="Times New Roman" w:cs="Times New Roman"/>
          <w:sz w:val="28"/>
          <w:szCs w:val="28"/>
        </w:rPr>
        <w:t>п. Брусничный</w:t>
      </w:r>
    </w:p>
    <w:p w:rsidR="00476F03" w:rsidRPr="00DB37B9" w:rsidRDefault="00476F03" w:rsidP="00476F03">
      <w:pPr>
        <w:spacing w:after="0" w:line="240" w:lineRule="auto"/>
        <w:rPr>
          <w:rFonts w:ascii="Times New Roman" w:hAnsi="Times New Roman" w:cs="Times New Roman"/>
          <w:sz w:val="28"/>
          <w:szCs w:val="28"/>
        </w:rPr>
      </w:pPr>
    </w:p>
    <w:p w:rsidR="00476F03" w:rsidRPr="00DB37B9" w:rsidRDefault="00476F03" w:rsidP="00476F03">
      <w:pPr>
        <w:spacing w:after="0" w:line="240" w:lineRule="auto"/>
        <w:rPr>
          <w:rFonts w:ascii="Times New Roman" w:hAnsi="Times New Roman" w:cs="Times New Roman"/>
          <w:sz w:val="28"/>
          <w:szCs w:val="28"/>
        </w:rPr>
      </w:pPr>
      <w:r w:rsidRPr="00DB37B9">
        <w:rPr>
          <w:rFonts w:ascii="Times New Roman" w:hAnsi="Times New Roman" w:cs="Times New Roman"/>
          <w:sz w:val="28"/>
          <w:szCs w:val="28"/>
        </w:rPr>
        <w:t xml:space="preserve"> «О дополнительных мерах </w:t>
      </w:r>
      <w:proofErr w:type="gramStart"/>
      <w:r w:rsidRPr="00DB37B9">
        <w:rPr>
          <w:rFonts w:ascii="Times New Roman" w:hAnsi="Times New Roman" w:cs="Times New Roman"/>
          <w:sz w:val="28"/>
          <w:szCs w:val="28"/>
        </w:rPr>
        <w:t>по</w:t>
      </w:r>
      <w:proofErr w:type="gramEnd"/>
    </w:p>
    <w:p w:rsidR="00476F03" w:rsidRPr="00DB37B9" w:rsidRDefault="00476F03" w:rsidP="00476F03">
      <w:pPr>
        <w:spacing w:after="0" w:line="240" w:lineRule="auto"/>
        <w:rPr>
          <w:rFonts w:ascii="Times New Roman" w:hAnsi="Times New Roman" w:cs="Times New Roman"/>
          <w:sz w:val="28"/>
          <w:szCs w:val="28"/>
        </w:rPr>
      </w:pPr>
      <w:r w:rsidRPr="00DB37B9">
        <w:rPr>
          <w:rFonts w:ascii="Times New Roman" w:hAnsi="Times New Roman" w:cs="Times New Roman"/>
          <w:sz w:val="28"/>
          <w:szCs w:val="28"/>
        </w:rPr>
        <w:t xml:space="preserve">антитеррористической защищенности </w:t>
      </w:r>
    </w:p>
    <w:p w:rsidR="00476F03" w:rsidRPr="00DB37B9" w:rsidRDefault="00476F03" w:rsidP="00476F03">
      <w:pPr>
        <w:spacing w:after="0" w:line="240" w:lineRule="auto"/>
        <w:rPr>
          <w:rFonts w:ascii="Times New Roman" w:hAnsi="Times New Roman" w:cs="Times New Roman"/>
          <w:sz w:val="28"/>
          <w:szCs w:val="28"/>
        </w:rPr>
      </w:pPr>
      <w:r w:rsidRPr="00DB37B9">
        <w:rPr>
          <w:rFonts w:ascii="Times New Roman" w:hAnsi="Times New Roman" w:cs="Times New Roman"/>
          <w:sz w:val="28"/>
          <w:szCs w:val="28"/>
        </w:rPr>
        <w:t>Брусничного сельского поселения</w:t>
      </w:r>
      <w:bookmarkEnd w:id="0"/>
    </w:p>
    <w:p w:rsidR="00476F03" w:rsidRDefault="00476F03" w:rsidP="00476F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37B9">
        <w:rPr>
          <w:rFonts w:ascii="Times New Roman" w:hAnsi="Times New Roman" w:cs="Times New Roman"/>
          <w:sz w:val="28"/>
          <w:szCs w:val="28"/>
        </w:rPr>
        <w:t xml:space="preserve">В соответствии с пунктом 6.1 части 1 статьи 15 Федерального закона от 06.10.2003 N 131-ФЗ "Об общих принципах организации местного самоуправления в Российской Федерации", статьями 3, 5 Федерального закона от 06.03.2006 N 35-ФЗ "О противодействии терроризму", в целях совершенствования системы профилактических мер антитеррористической и </w:t>
      </w:r>
      <w:proofErr w:type="spellStart"/>
      <w:r w:rsidRPr="00DB37B9">
        <w:rPr>
          <w:rFonts w:ascii="Times New Roman" w:hAnsi="Times New Roman" w:cs="Times New Roman"/>
          <w:sz w:val="28"/>
          <w:szCs w:val="28"/>
        </w:rPr>
        <w:t>антиэкстремистской</w:t>
      </w:r>
      <w:proofErr w:type="spellEnd"/>
      <w:r w:rsidRPr="00DB37B9">
        <w:rPr>
          <w:rFonts w:ascii="Times New Roman" w:hAnsi="Times New Roman" w:cs="Times New Roman"/>
          <w:sz w:val="28"/>
          <w:szCs w:val="28"/>
        </w:rPr>
        <w:t xml:space="preserve"> направленности, предупреждения террористических и экстремистских проявлений на территории </w:t>
      </w:r>
      <w:r>
        <w:rPr>
          <w:rFonts w:ascii="Times New Roman" w:hAnsi="Times New Roman" w:cs="Times New Roman"/>
          <w:sz w:val="28"/>
          <w:szCs w:val="28"/>
        </w:rPr>
        <w:t xml:space="preserve">Брусничного сельского </w:t>
      </w:r>
      <w:r w:rsidRPr="00DB37B9">
        <w:rPr>
          <w:rFonts w:ascii="Times New Roman" w:hAnsi="Times New Roman" w:cs="Times New Roman"/>
          <w:sz w:val="28"/>
          <w:szCs w:val="28"/>
        </w:rPr>
        <w:t xml:space="preserve">поселения, администрация </w:t>
      </w:r>
      <w:r>
        <w:rPr>
          <w:rFonts w:ascii="Times New Roman" w:hAnsi="Times New Roman" w:cs="Times New Roman"/>
          <w:sz w:val="28"/>
          <w:szCs w:val="28"/>
        </w:rPr>
        <w:t>Брусничного сельского</w:t>
      </w:r>
      <w:r w:rsidRPr="00DB37B9">
        <w:rPr>
          <w:rFonts w:ascii="Times New Roman" w:hAnsi="Times New Roman" w:cs="Times New Roman"/>
          <w:sz w:val="28"/>
          <w:szCs w:val="28"/>
        </w:rPr>
        <w:t xml:space="preserve"> поселения </w:t>
      </w:r>
    </w:p>
    <w:p w:rsidR="00476F03" w:rsidRDefault="00476F03" w:rsidP="00476F03">
      <w:pPr>
        <w:spacing w:after="0" w:line="240" w:lineRule="auto"/>
        <w:jc w:val="both"/>
        <w:rPr>
          <w:rFonts w:ascii="Times New Roman" w:hAnsi="Times New Roman" w:cs="Times New Roman"/>
          <w:sz w:val="28"/>
          <w:szCs w:val="28"/>
        </w:rPr>
      </w:pPr>
    </w:p>
    <w:p w:rsidR="00476F03" w:rsidRPr="002F0AEE" w:rsidRDefault="00476F03" w:rsidP="00476F03">
      <w:pPr>
        <w:spacing w:after="0" w:line="240" w:lineRule="auto"/>
        <w:jc w:val="center"/>
        <w:rPr>
          <w:rFonts w:ascii="Times New Roman" w:hAnsi="Times New Roman" w:cs="Times New Roman"/>
          <w:b/>
          <w:sz w:val="24"/>
          <w:szCs w:val="28"/>
        </w:rPr>
      </w:pPr>
      <w:r w:rsidRPr="002F0AEE">
        <w:rPr>
          <w:rFonts w:ascii="Times New Roman" w:hAnsi="Times New Roman" w:cs="Times New Roman"/>
          <w:b/>
          <w:sz w:val="24"/>
          <w:szCs w:val="28"/>
        </w:rPr>
        <w:t>ПОСТАНОВЛЯЕТ:</w:t>
      </w:r>
    </w:p>
    <w:p w:rsidR="00476F03" w:rsidRPr="00DB37B9" w:rsidRDefault="00476F03" w:rsidP="00476F03">
      <w:pPr>
        <w:spacing w:after="0" w:line="240" w:lineRule="auto"/>
        <w:rPr>
          <w:rFonts w:ascii="Times New Roman" w:hAnsi="Times New Roman" w:cs="Times New Roman"/>
          <w:sz w:val="28"/>
          <w:szCs w:val="28"/>
        </w:rPr>
      </w:pPr>
      <w:r w:rsidRPr="00DB37B9">
        <w:rPr>
          <w:rFonts w:ascii="Times New Roman" w:hAnsi="Times New Roman" w:cs="Times New Roman"/>
          <w:sz w:val="28"/>
          <w:szCs w:val="28"/>
        </w:rPr>
        <w:t xml:space="preserve">1. </w:t>
      </w:r>
      <w:r>
        <w:rPr>
          <w:rFonts w:ascii="Times New Roman" w:hAnsi="Times New Roman" w:cs="Times New Roman"/>
          <w:sz w:val="28"/>
          <w:szCs w:val="28"/>
        </w:rPr>
        <w:t>Ведущему специалисту</w:t>
      </w:r>
      <w:r w:rsidRPr="00DB37B9">
        <w:rPr>
          <w:rFonts w:ascii="Times New Roman" w:hAnsi="Times New Roman" w:cs="Times New Roman"/>
          <w:sz w:val="28"/>
          <w:szCs w:val="28"/>
        </w:rPr>
        <w:t xml:space="preserve"> по вопросам ГО и ЧС, пожарной безопасности администрации </w:t>
      </w:r>
      <w:r>
        <w:rPr>
          <w:rFonts w:ascii="Times New Roman" w:hAnsi="Times New Roman" w:cs="Times New Roman"/>
          <w:sz w:val="28"/>
          <w:szCs w:val="28"/>
        </w:rPr>
        <w:t>Брусничного сельского поселения Белореченской О.Ю.</w:t>
      </w:r>
    </w:p>
    <w:p w:rsidR="00476F03" w:rsidRPr="00DB37B9" w:rsidRDefault="00476F03" w:rsidP="00476F03">
      <w:pPr>
        <w:spacing w:after="0" w:line="240" w:lineRule="auto"/>
        <w:jc w:val="both"/>
        <w:rPr>
          <w:rFonts w:ascii="Times New Roman" w:hAnsi="Times New Roman" w:cs="Times New Roman"/>
          <w:sz w:val="28"/>
          <w:szCs w:val="28"/>
        </w:rPr>
      </w:pPr>
      <w:r w:rsidRPr="00DB37B9">
        <w:rPr>
          <w:rFonts w:ascii="Times New Roman" w:hAnsi="Times New Roman" w:cs="Times New Roman"/>
          <w:sz w:val="28"/>
          <w:szCs w:val="28"/>
        </w:rPr>
        <w:t xml:space="preserve">1.1. Провести инструктаж с сотрудниками администрации </w:t>
      </w:r>
      <w:r>
        <w:rPr>
          <w:rFonts w:ascii="Times New Roman" w:hAnsi="Times New Roman" w:cs="Times New Roman"/>
          <w:sz w:val="28"/>
          <w:szCs w:val="28"/>
        </w:rPr>
        <w:t>Брусничного сельского поселения</w:t>
      </w:r>
      <w:r w:rsidRPr="00DB37B9">
        <w:rPr>
          <w:rFonts w:ascii="Times New Roman" w:hAnsi="Times New Roman" w:cs="Times New Roman"/>
          <w:sz w:val="28"/>
          <w:szCs w:val="28"/>
        </w:rPr>
        <w:t xml:space="preserve"> по противодействию возможным террористическим актам</w:t>
      </w:r>
      <w:r>
        <w:rPr>
          <w:rFonts w:ascii="Times New Roman" w:hAnsi="Times New Roman" w:cs="Times New Roman"/>
          <w:sz w:val="28"/>
          <w:szCs w:val="28"/>
        </w:rPr>
        <w:t>.</w:t>
      </w:r>
      <w:r w:rsidRPr="00DB37B9">
        <w:rPr>
          <w:rFonts w:ascii="Times New Roman" w:hAnsi="Times New Roman" w:cs="Times New Roman"/>
          <w:sz w:val="28"/>
          <w:szCs w:val="28"/>
        </w:rPr>
        <w:t xml:space="preserve"> </w:t>
      </w:r>
    </w:p>
    <w:p w:rsidR="00476F03" w:rsidRPr="00DB37B9" w:rsidRDefault="00476F03" w:rsidP="00476F03">
      <w:pPr>
        <w:spacing w:after="0" w:line="240" w:lineRule="auto"/>
        <w:rPr>
          <w:rFonts w:ascii="Times New Roman" w:hAnsi="Times New Roman" w:cs="Times New Roman"/>
          <w:sz w:val="28"/>
          <w:szCs w:val="28"/>
        </w:rPr>
      </w:pPr>
      <w:r w:rsidRPr="00DB37B9">
        <w:rPr>
          <w:rFonts w:ascii="Times New Roman" w:hAnsi="Times New Roman" w:cs="Times New Roman"/>
          <w:sz w:val="28"/>
          <w:szCs w:val="28"/>
        </w:rPr>
        <w:t>1.2. Проверить исп</w:t>
      </w:r>
      <w:r>
        <w:rPr>
          <w:rFonts w:ascii="Times New Roman" w:hAnsi="Times New Roman" w:cs="Times New Roman"/>
          <w:sz w:val="28"/>
          <w:szCs w:val="28"/>
        </w:rPr>
        <w:t>равность сре</w:t>
      </w:r>
      <w:proofErr w:type="gramStart"/>
      <w:r>
        <w:rPr>
          <w:rFonts w:ascii="Times New Roman" w:hAnsi="Times New Roman" w:cs="Times New Roman"/>
          <w:sz w:val="28"/>
          <w:szCs w:val="28"/>
        </w:rPr>
        <w:t>дств св</w:t>
      </w:r>
      <w:proofErr w:type="gramEnd"/>
      <w:r>
        <w:rPr>
          <w:rFonts w:ascii="Times New Roman" w:hAnsi="Times New Roman" w:cs="Times New Roman"/>
          <w:sz w:val="28"/>
          <w:szCs w:val="28"/>
        </w:rPr>
        <w:t xml:space="preserve">язи, </w:t>
      </w:r>
      <w:proofErr w:type="spellStart"/>
      <w:r>
        <w:rPr>
          <w:rFonts w:ascii="Times New Roman" w:hAnsi="Times New Roman" w:cs="Times New Roman"/>
          <w:sz w:val="28"/>
          <w:szCs w:val="28"/>
        </w:rPr>
        <w:t>пожарноохранной</w:t>
      </w:r>
      <w:proofErr w:type="spellEnd"/>
      <w:r>
        <w:rPr>
          <w:rFonts w:ascii="Times New Roman" w:hAnsi="Times New Roman" w:cs="Times New Roman"/>
          <w:sz w:val="28"/>
          <w:szCs w:val="28"/>
        </w:rPr>
        <w:t xml:space="preserve"> сигнализации и со</w:t>
      </w:r>
      <w:r w:rsidRPr="00DB37B9">
        <w:rPr>
          <w:rFonts w:ascii="Times New Roman" w:hAnsi="Times New Roman" w:cs="Times New Roman"/>
          <w:sz w:val="28"/>
          <w:szCs w:val="28"/>
        </w:rPr>
        <w:t>стояния антитеррористической защищенности объектов.</w:t>
      </w:r>
    </w:p>
    <w:p w:rsidR="00476F03" w:rsidRPr="00DB37B9" w:rsidRDefault="00476F03" w:rsidP="00476F03">
      <w:pPr>
        <w:spacing w:after="0" w:line="240" w:lineRule="auto"/>
        <w:jc w:val="both"/>
        <w:rPr>
          <w:rFonts w:ascii="Times New Roman" w:hAnsi="Times New Roman" w:cs="Times New Roman"/>
          <w:sz w:val="28"/>
          <w:szCs w:val="28"/>
        </w:rPr>
      </w:pPr>
      <w:r w:rsidRPr="00DB37B9">
        <w:rPr>
          <w:rFonts w:ascii="Times New Roman" w:hAnsi="Times New Roman" w:cs="Times New Roman"/>
          <w:sz w:val="28"/>
          <w:szCs w:val="28"/>
        </w:rPr>
        <w:t>1.3. Принять меры по обеспечению антитеррористической защищенности объектов.</w:t>
      </w:r>
    </w:p>
    <w:p w:rsidR="00476F03" w:rsidRPr="00DB37B9" w:rsidRDefault="00476F03" w:rsidP="00476F03">
      <w:pPr>
        <w:spacing w:after="0" w:line="240" w:lineRule="auto"/>
        <w:jc w:val="both"/>
        <w:rPr>
          <w:rFonts w:ascii="Times New Roman" w:hAnsi="Times New Roman" w:cs="Times New Roman"/>
          <w:sz w:val="28"/>
          <w:szCs w:val="28"/>
        </w:rPr>
      </w:pPr>
      <w:r w:rsidRPr="00DB37B9">
        <w:rPr>
          <w:rFonts w:ascii="Times New Roman" w:hAnsi="Times New Roman" w:cs="Times New Roman"/>
          <w:sz w:val="28"/>
          <w:szCs w:val="28"/>
        </w:rPr>
        <w:t>1.4. Провести комплекс предупредительно-профилактических мероприятий, направленных на обеспечение безопасности граждан на объектах с массовым пребыванием граждан и в других местах массового пребывания людей.</w:t>
      </w:r>
    </w:p>
    <w:p w:rsidR="00476F03" w:rsidRPr="00DB37B9" w:rsidRDefault="00476F03" w:rsidP="00476F03">
      <w:pPr>
        <w:spacing w:after="0" w:line="240" w:lineRule="auto"/>
        <w:jc w:val="both"/>
        <w:rPr>
          <w:rFonts w:ascii="Times New Roman" w:hAnsi="Times New Roman" w:cs="Times New Roman"/>
          <w:sz w:val="28"/>
          <w:szCs w:val="28"/>
        </w:rPr>
      </w:pPr>
      <w:r w:rsidRPr="00DB37B9">
        <w:rPr>
          <w:rFonts w:ascii="Times New Roman" w:hAnsi="Times New Roman" w:cs="Times New Roman"/>
          <w:sz w:val="28"/>
          <w:szCs w:val="28"/>
        </w:rPr>
        <w:t>1.5. Проверить техническое состояние систем экстренного оповещения населения при возникновении или угрозе возникновения чрезвычайных ситуаций.</w:t>
      </w:r>
    </w:p>
    <w:p w:rsidR="00476F03" w:rsidRPr="00DB37B9" w:rsidRDefault="00476F03" w:rsidP="00476F03">
      <w:pPr>
        <w:spacing w:after="0" w:line="240" w:lineRule="auto"/>
        <w:jc w:val="both"/>
        <w:rPr>
          <w:rFonts w:ascii="Times New Roman" w:hAnsi="Times New Roman" w:cs="Times New Roman"/>
          <w:sz w:val="28"/>
          <w:szCs w:val="28"/>
        </w:rPr>
      </w:pPr>
      <w:r w:rsidRPr="00DB37B9">
        <w:rPr>
          <w:rFonts w:ascii="Times New Roman" w:hAnsi="Times New Roman" w:cs="Times New Roman"/>
          <w:sz w:val="28"/>
          <w:szCs w:val="28"/>
        </w:rPr>
        <w:t xml:space="preserve">2. </w:t>
      </w:r>
      <w:proofErr w:type="spellStart"/>
      <w:r w:rsidRPr="00DB37B9">
        <w:rPr>
          <w:rFonts w:ascii="Times New Roman" w:hAnsi="Times New Roman" w:cs="Times New Roman"/>
          <w:sz w:val="28"/>
          <w:szCs w:val="28"/>
        </w:rPr>
        <w:t>Директор</w:t>
      </w:r>
      <w:r>
        <w:rPr>
          <w:rFonts w:ascii="Times New Roman" w:hAnsi="Times New Roman" w:cs="Times New Roman"/>
          <w:sz w:val="28"/>
          <w:szCs w:val="28"/>
        </w:rPr>
        <w:t>уМОУ</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Брусничная</w:t>
      </w:r>
      <w:proofErr w:type="gramEnd"/>
      <w:r>
        <w:rPr>
          <w:rFonts w:ascii="Times New Roman" w:hAnsi="Times New Roman" w:cs="Times New Roman"/>
          <w:sz w:val="28"/>
          <w:szCs w:val="28"/>
        </w:rPr>
        <w:t xml:space="preserve"> СОШ» Славатинской Т.В., заведующей учреждением МКУК «БК Брусничного МО» Казанцевой А.В.</w:t>
      </w:r>
      <w:r w:rsidRPr="00DB37B9">
        <w:rPr>
          <w:rFonts w:ascii="Times New Roman" w:hAnsi="Times New Roman" w:cs="Times New Roman"/>
          <w:sz w:val="28"/>
          <w:szCs w:val="28"/>
        </w:rPr>
        <w:t>:</w:t>
      </w:r>
    </w:p>
    <w:p w:rsidR="00476F03" w:rsidRPr="00DB37B9" w:rsidRDefault="00476F03" w:rsidP="00476F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DB37B9">
        <w:rPr>
          <w:rFonts w:ascii="Times New Roman" w:hAnsi="Times New Roman" w:cs="Times New Roman"/>
          <w:sz w:val="28"/>
          <w:szCs w:val="28"/>
        </w:rPr>
        <w:t>.1. Организовать провед</w:t>
      </w:r>
      <w:r>
        <w:rPr>
          <w:rFonts w:ascii="Times New Roman" w:hAnsi="Times New Roman" w:cs="Times New Roman"/>
          <w:sz w:val="28"/>
          <w:szCs w:val="28"/>
        </w:rPr>
        <w:t xml:space="preserve">ение комплекса предупредительно </w:t>
      </w:r>
      <w:r w:rsidRPr="00DB37B9">
        <w:rPr>
          <w:rFonts w:ascii="Times New Roman" w:hAnsi="Times New Roman" w:cs="Times New Roman"/>
          <w:sz w:val="28"/>
          <w:szCs w:val="28"/>
        </w:rPr>
        <w:t xml:space="preserve">профилактических мероприятий, направленных на обеспечение безопасности граждан в подведомственных </w:t>
      </w:r>
      <w:r w:rsidRPr="00DB37B9">
        <w:rPr>
          <w:rFonts w:ascii="Times New Roman" w:hAnsi="Times New Roman" w:cs="Times New Roman"/>
          <w:sz w:val="28"/>
          <w:szCs w:val="28"/>
        </w:rPr>
        <w:lastRenderedPageBreak/>
        <w:t>учреждениях, а также инструктажи сотрудникам учреждений по противодействию возможным террористическим актам</w:t>
      </w:r>
    </w:p>
    <w:p w:rsidR="00476F03" w:rsidRPr="00DB37B9" w:rsidRDefault="00476F03" w:rsidP="00476F03">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DB37B9">
        <w:rPr>
          <w:rFonts w:ascii="Times New Roman" w:hAnsi="Times New Roman" w:cs="Times New Roman"/>
          <w:sz w:val="28"/>
          <w:szCs w:val="28"/>
        </w:rPr>
        <w:t>.2. Организовать работу по размещению информации антитеррористической направленности на стендах в образовательных у</w:t>
      </w:r>
      <w:r>
        <w:rPr>
          <w:rFonts w:ascii="Times New Roman" w:hAnsi="Times New Roman" w:cs="Times New Roman"/>
          <w:sz w:val="28"/>
          <w:szCs w:val="28"/>
        </w:rPr>
        <w:t>чреждениях и в учреждениях куль</w:t>
      </w:r>
      <w:r w:rsidRPr="00DB37B9">
        <w:rPr>
          <w:rFonts w:ascii="Times New Roman" w:hAnsi="Times New Roman" w:cs="Times New Roman"/>
          <w:sz w:val="28"/>
          <w:szCs w:val="28"/>
        </w:rPr>
        <w:t>туры.</w:t>
      </w:r>
    </w:p>
    <w:p w:rsidR="00476F03" w:rsidRPr="00DB37B9" w:rsidRDefault="00476F03" w:rsidP="00476F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DB37B9">
        <w:rPr>
          <w:rFonts w:ascii="Times New Roman" w:hAnsi="Times New Roman" w:cs="Times New Roman"/>
          <w:sz w:val="28"/>
          <w:szCs w:val="28"/>
        </w:rPr>
        <w:t>.3. При проведении культурно-массовых мероприятий установить дежурство работников учреждения.</w:t>
      </w:r>
    </w:p>
    <w:p w:rsidR="00476F03" w:rsidRPr="00DB37B9" w:rsidRDefault="00476F03" w:rsidP="00476F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DB37B9">
        <w:rPr>
          <w:rFonts w:ascii="Times New Roman" w:hAnsi="Times New Roman" w:cs="Times New Roman"/>
          <w:sz w:val="28"/>
          <w:szCs w:val="28"/>
        </w:rPr>
        <w:t>.4. В рамках проведения "Месячника безопасности детей" организовать проведение цикла лекций и бесед, направленных на повышение организованности и бдительности, готовности к действиям в чрезвычайных ситуациях, занятий по профилактике заведомо ложных сообщений об актах терроризма.</w:t>
      </w:r>
    </w:p>
    <w:p w:rsidR="00476F03" w:rsidRPr="00DB37B9" w:rsidRDefault="00476F03" w:rsidP="00476F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DB37B9">
        <w:rPr>
          <w:rFonts w:ascii="Times New Roman" w:hAnsi="Times New Roman" w:cs="Times New Roman"/>
          <w:sz w:val="28"/>
          <w:szCs w:val="28"/>
        </w:rPr>
        <w:t xml:space="preserve">. </w:t>
      </w:r>
      <w:r w:rsidRPr="008617A2">
        <w:rPr>
          <w:rFonts w:ascii="Times New Roman" w:eastAsia="Times New Roman" w:hAnsi="Times New Roman" w:cs="Times New Roman"/>
          <w:sz w:val="28"/>
          <w:szCs w:val="28"/>
        </w:rPr>
        <w:t xml:space="preserve">Рудногорский филиал ОГБУЗЖЦРБ ФАП п. Брусничный </w:t>
      </w:r>
      <w:r>
        <w:rPr>
          <w:rFonts w:ascii="Times New Roman" w:eastAsia="Times New Roman" w:hAnsi="Times New Roman" w:cs="Times New Roman"/>
          <w:sz w:val="28"/>
          <w:szCs w:val="28"/>
        </w:rPr>
        <w:t>Ольшанской Л.И.</w:t>
      </w:r>
      <w:r w:rsidRPr="00DB37B9">
        <w:rPr>
          <w:rFonts w:ascii="Times New Roman" w:hAnsi="Times New Roman" w:cs="Times New Roman"/>
          <w:sz w:val="28"/>
          <w:szCs w:val="28"/>
        </w:rPr>
        <w:t>:</w:t>
      </w:r>
    </w:p>
    <w:p w:rsidR="00476F03" w:rsidRPr="00DB37B9" w:rsidRDefault="00476F03" w:rsidP="00476F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DB37B9">
        <w:rPr>
          <w:rFonts w:ascii="Times New Roman" w:hAnsi="Times New Roman" w:cs="Times New Roman"/>
          <w:sz w:val="28"/>
          <w:szCs w:val="28"/>
        </w:rPr>
        <w:t>.1. Провести комплекс предупредительно-профилактических мероприятий, направленных на обеспечение безопасности граждан на объектах здравоохранения, а также инструктажи руководителей и персонала структурных подразделений.</w:t>
      </w:r>
    </w:p>
    <w:p w:rsidR="00476F03" w:rsidRDefault="00476F03" w:rsidP="00476F03">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DB37B9">
        <w:rPr>
          <w:rFonts w:ascii="Times New Roman" w:hAnsi="Times New Roman" w:cs="Times New Roman"/>
          <w:sz w:val="28"/>
          <w:szCs w:val="28"/>
        </w:rPr>
        <w:t xml:space="preserve">.2. Организовать работу по размещению информации антитеррористической направленности на стендах </w:t>
      </w:r>
    </w:p>
    <w:p w:rsidR="00476F03" w:rsidRPr="008617A2" w:rsidRDefault="00476F03" w:rsidP="00476F03">
      <w:pPr>
        <w:spacing w:after="0" w:line="240" w:lineRule="auto"/>
        <w:jc w:val="both"/>
        <w:rPr>
          <w:rFonts w:ascii="Times New Roman" w:hAnsi="Times New Roman" w:cs="Times New Roman"/>
          <w:sz w:val="28"/>
          <w:szCs w:val="28"/>
        </w:rPr>
      </w:pPr>
      <w:r w:rsidRPr="008617A2">
        <w:rPr>
          <w:rFonts w:ascii="Times New Roman" w:hAnsi="Times New Roman" w:cs="Times New Roman"/>
          <w:sz w:val="28"/>
          <w:szCs w:val="28"/>
          <w:lang w:bidi="he-IL"/>
        </w:rPr>
        <w:t xml:space="preserve"> 4. Опубликовать настоящее распоряжение в СМИ  «Вестник Администрации и Думы Брусничного сельского поселения», разместить на официальном сайте администрации Брусничного сельского поселения </w:t>
      </w:r>
      <w:proofErr w:type="spellStart"/>
      <w:r w:rsidRPr="008617A2">
        <w:rPr>
          <w:rFonts w:ascii="Times New Roman" w:hAnsi="Times New Roman" w:cs="Times New Roman"/>
          <w:sz w:val="28"/>
          <w:szCs w:val="28"/>
          <w:lang w:val="en-US" w:bidi="he-IL"/>
        </w:rPr>
        <w:t>adm</w:t>
      </w:r>
      <w:proofErr w:type="spellEnd"/>
      <w:r w:rsidRPr="008617A2">
        <w:rPr>
          <w:rFonts w:ascii="Times New Roman" w:hAnsi="Times New Roman" w:cs="Times New Roman"/>
          <w:sz w:val="28"/>
          <w:szCs w:val="28"/>
          <w:lang w:bidi="he-IL"/>
        </w:rPr>
        <w:t>-</w:t>
      </w:r>
      <w:proofErr w:type="spellStart"/>
      <w:r w:rsidRPr="008617A2">
        <w:rPr>
          <w:rFonts w:ascii="Times New Roman" w:hAnsi="Times New Roman" w:cs="Times New Roman"/>
          <w:sz w:val="28"/>
          <w:szCs w:val="28"/>
          <w:lang w:val="en-US" w:bidi="he-IL"/>
        </w:rPr>
        <w:t>bru</w:t>
      </w:r>
      <w:proofErr w:type="spellEnd"/>
      <w:r w:rsidRPr="008617A2">
        <w:rPr>
          <w:rFonts w:ascii="Times New Roman" w:hAnsi="Times New Roman" w:cs="Times New Roman"/>
          <w:sz w:val="28"/>
          <w:szCs w:val="28"/>
          <w:lang w:bidi="he-IL"/>
        </w:rPr>
        <w:t>.</w:t>
      </w:r>
      <w:proofErr w:type="spellStart"/>
      <w:r w:rsidRPr="008617A2">
        <w:rPr>
          <w:rFonts w:ascii="Times New Roman" w:hAnsi="Times New Roman" w:cs="Times New Roman"/>
          <w:sz w:val="28"/>
          <w:szCs w:val="28"/>
          <w:lang w:val="en-US" w:bidi="he-IL"/>
        </w:rPr>
        <w:t>ru</w:t>
      </w:r>
      <w:proofErr w:type="spellEnd"/>
    </w:p>
    <w:p w:rsidR="00476F03" w:rsidRPr="00DB37B9" w:rsidRDefault="00476F03" w:rsidP="00476F03">
      <w:pPr>
        <w:spacing w:after="0" w:line="240" w:lineRule="auto"/>
        <w:jc w:val="both"/>
        <w:rPr>
          <w:rFonts w:ascii="Times New Roman" w:hAnsi="Times New Roman" w:cs="Times New Roman"/>
          <w:sz w:val="28"/>
          <w:szCs w:val="28"/>
        </w:rPr>
      </w:pPr>
      <w:r w:rsidRPr="008617A2">
        <w:rPr>
          <w:rFonts w:ascii="Times New Roman" w:hAnsi="Times New Roman" w:cs="Times New Roman"/>
          <w:sz w:val="28"/>
          <w:szCs w:val="28"/>
          <w:lang w:bidi="he-IL"/>
        </w:rPr>
        <w:t xml:space="preserve"> 5.</w:t>
      </w:r>
      <w:proofErr w:type="gramStart"/>
      <w:r w:rsidRPr="008617A2">
        <w:rPr>
          <w:rFonts w:ascii="Times New Roman" w:hAnsi="Times New Roman" w:cs="Times New Roman"/>
          <w:sz w:val="28"/>
          <w:szCs w:val="28"/>
          <w:lang w:bidi="he-IL"/>
        </w:rPr>
        <w:t>Контроль за</w:t>
      </w:r>
      <w:proofErr w:type="gramEnd"/>
      <w:r w:rsidRPr="008617A2">
        <w:rPr>
          <w:rFonts w:ascii="Times New Roman" w:hAnsi="Times New Roman" w:cs="Times New Roman"/>
          <w:sz w:val="28"/>
          <w:szCs w:val="28"/>
          <w:lang w:bidi="he-IL"/>
        </w:rPr>
        <w:t xml:space="preserve"> исполнением настоящего  распоряжения оставляю за собой.</w:t>
      </w:r>
    </w:p>
    <w:p w:rsidR="00476F03" w:rsidRPr="00476F03" w:rsidRDefault="00476F03" w:rsidP="00476F03">
      <w:pPr>
        <w:spacing w:after="0" w:line="240" w:lineRule="auto"/>
        <w:jc w:val="both"/>
        <w:rPr>
          <w:rFonts w:ascii="Times New Roman" w:eastAsia="Times New Roman" w:hAnsi="Times New Roman" w:cs="Times New Roman"/>
          <w:sz w:val="24"/>
          <w:szCs w:val="28"/>
        </w:rPr>
      </w:pPr>
      <w:r w:rsidRPr="00476F03">
        <w:rPr>
          <w:rFonts w:ascii="Times New Roman" w:eastAsia="Times New Roman" w:hAnsi="Times New Roman" w:cs="Times New Roman"/>
          <w:szCs w:val="24"/>
        </w:rPr>
        <w:t>Г</w:t>
      </w:r>
      <w:r w:rsidRPr="00476F03">
        <w:rPr>
          <w:rFonts w:ascii="Times New Roman" w:eastAsia="Times New Roman" w:hAnsi="Times New Roman" w:cs="Times New Roman"/>
          <w:sz w:val="24"/>
          <w:szCs w:val="28"/>
        </w:rPr>
        <w:t xml:space="preserve">лава </w:t>
      </w:r>
      <w:proofErr w:type="gramStart"/>
      <w:r w:rsidRPr="00476F03">
        <w:rPr>
          <w:rFonts w:ascii="Times New Roman" w:eastAsia="Times New Roman" w:hAnsi="Times New Roman" w:cs="Times New Roman"/>
          <w:sz w:val="24"/>
          <w:szCs w:val="28"/>
        </w:rPr>
        <w:t>Брусничного</w:t>
      </w:r>
      <w:proofErr w:type="gramEnd"/>
      <w:r w:rsidRPr="00476F03">
        <w:rPr>
          <w:rFonts w:ascii="Times New Roman" w:eastAsia="Times New Roman" w:hAnsi="Times New Roman" w:cs="Times New Roman"/>
          <w:sz w:val="24"/>
          <w:szCs w:val="28"/>
        </w:rPr>
        <w:t xml:space="preserve"> сельского </w:t>
      </w:r>
    </w:p>
    <w:p w:rsidR="00476F03" w:rsidRPr="00476F03" w:rsidRDefault="00476F03" w:rsidP="00476F03">
      <w:pPr>
        <w:spacing w:after="0" w:line="240" w:lineRule="auto"/>
        <w:jc w:val="both"/>
        <w:outlineLvl w:val="0"/>
        <w:rPr>
          <w:rStyle w:val="FontStyle11"/>
          <w:rFonts w:ascii="Times New Roman" w:eastAsia="Times New Roman" w:hAnsi="Times New Roman" w:cs="Times New Roman"/>
          <w:b w:val="0"/>
          <w:bCs w:val="0"/>
          <w:sz w:val="24"/>
          <w:szCs w:val="28"/>
        </w:rPr>
      </w:pPr>
      <w:r w:rsidRPr="00476F03">
        <w:rPr>
          <w:rFonts w:ascii="Times New Roman" w:eastAsia="Times New Roman" w:hAnsi="Times New Roman" w:cs="Times New Roman"/>
          <w:sz w:val="24"/>
          <w:szCs w:val="28"/>
        </w:rPr>
        <w:t xml:space="preserve">поселения Нижнеилимского района                                                                  </w:t>
      </w:r>
      <w:r>
        <w:rPr>
          <w:rFonts w:ascii="Times New Roman" w:eastAsia="Times New Roman" w:hAnsi="Times New Roman" w:cs="Times New Roman"/>
          <w:sz w:val="24"/>
          <w:szCs w:val="28"/>
        </w:rPr>
        <w:t xml:space="preserve">                       </w:t>
      </w:r>
      <w:r w:rsidRPr="00476F03">
        <w:rPr>
          <w:rFonts w:ascii="Times New Roman" w:eastAsia="Times New Roman" w:hAnsi="Times New Roman" w:cs="Times New Roman"/>
          <w:sz w:val="24"/>
          <w:szCs w:val="28"/>
        </w:rPr>
        <w:t xml:space="preserve">  В.Л.Белецкий</w:t>
      </w:r>
    </w:p>
    <w:p w:rsidR="00476F03" w:rsidRPr="00476F03" w:rsidRDefault="00476F03" w:rsidP="00476F03">
      <w:pPr>
        <w:spacing w:after="0" w:line="240" w:lineRule="auto"/>
        <w:jc w:val="center"/>
        <w:rPr>
          <w:rFonts w:ascii="Times New Roman" w:hAnsi="Times New Roman" w:cs="Times New Roman"/>
          <w:b/>
          <w:sz w:val="20"/>
          <w:szCs w:val="28"/>
        </w:rPr>
      </w:pPr>
      <w:r w:rsidRPr="00476F03">
        <w:rPr>
          <w:rFonts w:ascii="Times New Roman" w:hAnsi="Times New Roman" w:cs="Times New Roman"/>
          <w:b/>
          <w:sz w:val="20"/>
          <w:szCs w:val="28"/>
        </w:rPr>
        <w:t>Российская Федерация</w:t>
      </w:r>
    </w:p>
    <w:p w:rsidR="00476F03" w:rsidRPr="00476F03" w:rsidRDefault="00476F03" w:rsidP="00476F03">
      <w:pPr>
        <w:spacing w:after="0" w:line="240" w:lineRule="auto"/>
        <w:jc w:val="center"/>
        <w:rPr>
          <w:rFonts w:ascii="Times New Roman" w:hAnsi="Times New Roman" w:cs="Times New Roman"/>
          <w:b/>
          <w:sz w:val="20"/>
          <w:szCs w:val="28"/>
        </w:rPr>
      </w:pPr>
      <w:r w:rsidRPr="00476F03">
        <w:rPr>
          <w:rFonts w:ascii="Times New Roman" w:hAnsi="Times New Roman" w:cs="Times New Roman"/>
          <w:b/>
          <w:sz w:val="20"/>
          <w:szCs w:val="28"/>
        </w:rPr>
        <w:t>Иркутская область</w:t>
      </w:r>
    </w:p>
    <w:p w:rsidR="00476F03" w:rsidRPr="00476F03" w:rsidRDefault="00476F03" w:rsidP="00476F03">
      <w:pPr>
        <w:spacing w:after="0" w:line="240" w:lineRule="auto"/>
        <w:jc w:val="center"/>
        <w:rPr>
          <w:rFonts w:ascii="Times New Roman" w:hAnsi="Times New Roman" w:cs="Times New Roman"/>
          <w:b/>
          <w:sz w:val="20"/>
          <w:szCs w:val="28"/>
        </w:rPr>
      </w:pPr>
      <w:r w:rsidRPr="00476F03">
        <w:rPr>
          <w:rFonts w:ascii="Times New Roman" w:hAnsi="Times New Roman" w:cs="Times New Roman"/>
          <w:b/>
          <w:sz w:val="20"/>
          <w:szCs w:val="28"/>
        </w:rPr>
        <w:t>Нижнеилимский муниципальный  район</w:t>
      </w:r>
    </w:p>
    <w:p w:rsidR="00476F03" w:rsidRPr="00476F03" w:rsidRDefault="00476F03" w:rsidP="00476F03">
      <w:pPr>
        <w:spacing w:after="0" w:line="240" w:lineRule="auto"/>
        <w:jc w:val="center"/>
        <w:rPr>
          <w:rFonts w:ascii="Times New Roman" w:hAnsi="Times New Roman" w:cs="Times New Roman"/>
          <w:b/>
          <w:sz w:val="20"/>
          <w:szCs w:val="28"/>
        </w:rPr>
      </w:pPr>
      <w:r>
        <w:rPr>
          <w:rFonts w:ascii="Times New Roman" w:hAnsi="Times New Roman" w:cs="Times New Roman"/>
          <w:b/>
          <w:sz w:val="20"/>
          <w:szCs w:val="28"/>
        </w:rPr>
        <w:t>____________</w:t>
      </w:r>
      <w:r w:rsidR="00F61613">
        <w:rPr>
          <w:rFonts w:ascii="Times New Roman" w:hAnsi="Times New Roman" w:cs="Times New Roman"/>
          <w:b/>
          <w:sz w:val="20"/>
          <w:szCs w:val="28"/>
        </w:rPr>
        <w:t>____</w:t>
      </w:r>
      <w:r w:rsidRPr="00476F03">
        <w:rPr>
          <w:rFonts w:ascii="Times New Roman" w:hAnsi="Times New Roman" w:cs="Times New Roman"/>
          <w:b/>
          <w:sz w:val="20"/>
          <w:szCs w:val="28"/>
        </w:rPr>
        <w:t>___________________</w:t>
      </w:r>
    </w:p>
    <w:p w:rsidR="00476F03" w:rsidRPr="00476F03" w:rsidRDefault="00476F03" w:rsidP="00476F03">
      <w:pPr>
        <w:spacing w:after="0" w:line="240" w:lineRule="auto"/>
        <w:jc w:val="center"/>
        <w:rPr>
          <w:rFonts w:ascii="Times New Roman" w:hAnsi="Times New Roman" w:cs="Times New Roman"/>
          <w:b/>
          <w:sz w:val="20"/>
          <w:szCs w:val="28"/>
        </w:rPr>
      </w:pPr>
      <w:r w:rsidRPr="00476F03">
        <w:rPr>
          <w:rFonts w:ascii="Times New Roman" w:hAnsi="Times New Roman" w:cs="Times New Roman"/>
          <w:b/>
          <w:sz w:val="20"/>
          <w:szCs w:val="28"/>
        </w:rPr>
        <w:t>Брусничное  сельское   поселение</w:t>
      </w:r>
    </w:p>
    <w:p w:rsidR="00476F03" w:rsidRPr="00476F03" w:rsidRDefault="00476F03" w:rsidP="00476F03">
      <w:pPr>
        <w:spacing w:after="0" w:line="240" w:lineRule="auto"/>
        <w:jc w:val="center"/>
        <w:rPr>
          <w:rFonts w:ascii="Times New Roman" w:hAnsi="Times New Roman" w:cs="Times New Roman"/>
          <w:b/>
          <w:szCs w:val="28"/>
        </w:rPr>
      </w:pPr>
      <w:r w:rsidRPr="00476F03">
        <w:rPr>
          <w:rFonts w:ascii="Times New Roman" w:hAnsi="Times New Roman" w:cs="Times New Roman"/>
          <w:b/>
          <w:szCs w:val="28"/>
        </w:rPr>
        <w:t>ПОСТАНОВЛЕНИЕ</w:t>
      </w:r>
    </w:p>
    <w:p w:rsidR="00476F03" w:rsidRPr="00C83ABB" w:rsidRDefault="00476F03" w:rsidP="00476F03">
      <w:pPr>
        <w:spacing w:after="0" w:line="240" w:lineRule="auto"/>
        <w:rPr>
          <w:rFonts w:ascii="Times New Roman" w:hAnsi="Times New Roman" w:cs="Times New Roman"/>
          <w:b/>
          <w:sz w:val="28"/>
          <w:szCs w:val="28"/>
        </w:rPr>
      </w:pPr>
      <w:r w:rsidRPr="00C83ABB">
        <w:rPr>
          <w:rFonts w:ascii="Times New Roman" w:hAnsi="Times New Roman" w:cs="Times New Roman"/>
          <w:b/>
          <w:sz w:val="28"/>
          <w:szCs w:val="28"/>
        </w:rPr>
        <w:t xml:space="preserve">От  </w:t>
      </w:r>
      <w:r>
        <w:rPr>
          <w:rFonts w:ascii="Times New Roman" w:hAnsi="Times New Roman" w:cs="Times New Roman"/>
          <w:b/>
          <w:sz w:val="28"/>
          <w:szCs w:val="28"/>
        </w:rPr>
        <w:t>4 декабря  2015</w:t>
      </w:r>
      <w:r w:rsidRPr="00C83ABB">
        <w:rPr>
          <w:rFonts w:ascii="Times New Roman" w:hAnsi="Times New Roman" w:cs="Times New Roman"/>
          <w:b/>
          <w:sz w:val="28"/>
          <w:szCs w:val="28"/>
        </w:rPr>
        <w:t xml:space="preserve"> г. №  </w:t>
      </w:r>
      <w:r>
        <w:rPr>
          <w:rFonts w:ascii="Times New Roman" w:hAnsi="Times New Roman" w:cs="Times New Roman"/>
          <w:b/>
          <w:sz w:val="28"/>
          <w:szCs w:val="28"/>
        </w:rPr>
        <w:t>30</w:t>
      </w:r>
    </w:p>
    <w:p w:rsidR="00476F03" w:rsidRPr="00C83ABB" w:rsidRDefault="00476F03" w:rsidP="00476F03">
      <w:pPr>
        <w:spacing w:after="0" w:line="240" w:lineRule="auto"/>
        <w:rPr>
          <w:rFonts w:ascii="Times New Roman" w:hAnsi="Times New Roman" w:cs="Times New Roman"/>
          <w:b/>
          <w:sz w:val="28"/>
          <w:szCs w:val="28"/>
        </w:rPr>
      </w:pPr>
      <w:r w:rsidRPr="00C83ABB">
        <w:rPr>
          <w:rFonts w:ascii="Times New Roman" w:hAnsi="Times New Roman" w:cs="Times New Roman"/>
          <w:b/>
          <w:sz w:val="28"/>
          <w:szCs w:val="28"/>
        </w:rPr>
        <w:t>п</w:t>
      </w:r>
      <w:proofErr w:type="gramStart"/>
      <w:r w:rsidRPr="00C83ABB">
        <w:rPr>
          <w:rFonts w:ascii="Times New Roman" w:hAnsi="Times New Roman" w:cs="Times New Roman"/>
          <w:b/>
          <w:sz w:val="28"/>
          <w:szCs w:val="28"/>
        </w:rPr>
        <w:t>.Б</w:t>
      </w:r>
      <w:proofErr w:type="gramEnd"/>
      <w:r w:rsidRPr="00C83ABB">
        <w:rPr>
          <w:rFonts w:ascii="Times New Roman" w:hAnsi="Times New Roman" w:cs="Times New Roman"/>
          <w:b/>
          <w:sz w:val="28"/>
          <w:szCs w:val="28"/>
        </w:rPr>
        <w:t xml:space="preserve">русничный </w:t>
      </w:r>
      <w:r>
        <w:rPr>
          <w:rFonts w:ascii="Times New Roman" w:hAnsi="Times New Roman" w:cs="Times New Roman"/>
          <w:b/>
          <w:sz w:val="28"/>
          <w:szCs w:val="28"/>
        </w:rPr>
        <w:t xml:space="preserve">        </w:t>
      </w:r>
      <w:r w:rsidR="002F0AEE">
        <w:rPr>
          <w:rFonts w:ascii="Times New Roman" w:hAnsi="Times New Roman" w:cs="Times New Roman"/>
          <w:b/>
          <w:sz w:val="28"/>
          <w:szCs w:val="28"/>
        </w:rPr>
        <w:t xml:space="preserve"> </w:t>
      </w:r>
      <w:r w:rsidRPr="00C83ABB">
        <w:rPr>
          <w:rFonts w:ascii="Times New Roman" w:hAnsi="Times New Roman" w:cs="Times New Roman"/>
          <w:b/>
          <w:sz w:val="28"/>
          <w:szCs w:val="28"/>
        </w:rPr>
        <w:t xml:space="preserve">             </w:t>
      </w:r>
    </w:p>
    <w:p w:rsidR="00476F03" w:rsidRPr="00D27E83" w:rsidRDefault="002F0AEE" w:rsidP="00476F0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76F03" w:rsidRPr="00D27E83">
        <w:rPr>
          <w:rFonts w:ascii="Times New Roman" w:hAnsi="Times New Roman" w:cs="Times New Roman"/>
          <w:b/>
          <w:sz w:val="28"/>
          <w:szCs w:val="28"/>
        </w:rPr>
        <w:t>« О подготовке оперативного реагирования</w:t>
      </w:r>
    </w:p>
    <w:p w:rsidR="00476F03" w:rsidRPr="00D27E83" w:rsidRDefault="00476F03" w:rsidP="00476F0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F0AEE">
        <w:rPr>
          <w:rFonts w:ascii="Times New Roman" w:hAnsi="Times New Roman" w:cs="Times New Roman"/>
          <w:b/>
          <w:sz w:val="28"/>
          <w:szCs w:val="28"/>
        </w:rPr>
        <w:t xml:space="preserve">             </w:t>
      </w:r>
      <w:r>
        <w:rPr>
          <w:rFonts w:ascii="Times New Roman" w:hAnsi="Times New Roman" w:cs="Times New Roman"/>
          <w:b/>
          <w:sz w:val="28"/>
          <w:szCs w:val="28"/>
        </w:rPr>
        <w:t>и плана тушения  на 2016</w:t>
      </w:r>
      <w:r w:rsidRPr="00D27E83">
        <w:rPr>
          <w:rFonts w:ascii="Times New Roman" w:hAnsi="Times New Roman" w:cs="Times New Roman"/>
          <w:b/>
          <w:sz w:val="28"/>
          <w:szCs w:val="28"/>
        </w:rPr>
        <w:t xml:space="preserve"> год территорий </w:t>
      </w:r>
    </w:p>
    <w:p w:rsidR="00476F03" w:rsidRPr="00476F03" w:rsidRDefault="002F0AEE" w:rsidP="00476F0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76F03" w:rsidRPr="00D27E83">
        <w:rPr>
          <w:rFonts w:ascii="Times New Roman" w:hAnsi="Times New Roman" w:cs="Times New Roman"/>
          <w:b/>
          <w:sz w:val="28"/>
          <w:szCs w:val="28"/>
        </w:rPr>
        <w:t xml:space="preserve">Брусничного сельского поселения» </w:t>
      </w:r>
    </w:p>
    <w:p w:rsidR="00476F03" w:rsidRDefault="00476F03" w:rsidP="00476F03">
      <w:pPr>
        <w:spacing w:after="0"/>
        <w:ind w:firstLine="720"/>
        <w:jc w:val="both"/>
        <w:rPr>
          <w:rFonts w:ascii="Times New Roman" w:hAnsi="Times New Roman" w:cs="Times New Roman"/>
          <w:sz w:val="28"/>
          <w:szCs w:val="28"/>
        </w:rPr>
      </w:pPr>
      <w:r w:rsidRPr="00C83ABB">
        <w:rPr>
          <w:rFonts w:ascii="Times New Roman" w:hAnsi="Times New Roman" w:cs="Times New Roman"/>
          <w:sz w:val="28"/>
          <w:szCs w:val="28"/>
        </w:rPr>
        <w:t xml:space="preserve">Руководствуясь ФЗ № 68 « О защите населения и территорий от ЧС  природного и техногенного характера», ФЗ № 69 « О пожарной безопасности», п.7 ч.1.15 ФЗ № 131 «Об  организации местного самоуправления», на территории Брусничного сельского поселения  </w:t>
      </w:r>
    </w:p>
    <w:p w:rsidR="00476F03" w:rsidRPr="002F0AEE" w:rsidRDefault="00476F03" w:rsidP="00476F03">
      <w:pPr>
        <w:spacing w:after="0"/>
        <w:jc w:val="both"/>
        <w:rPr>
          <w:rFonts w:ascii="Times New Roman" w:hAnsi="Times New Roman" w:cs="Times New Roman"/>
          <w:b/>
          <w:sz w:val="24"/>
          <w:szCs w:val="28"/>
        </w:rPr>
      </w:pPr>
      <w:r w:rsidRPr="002F0AEE">
        <w:rPr>
          <w:rFonts w:ascii="Times New Roman" w:hAnsi="Times New Roman" w:cs="Times New Roman"/>
          <w:b/>
          <w:sz w:val="24"/>
          <w:szCs w:val="28"/>
        </w:rPr>
        <w:t>УТВЕРДИТЬ:</w:t>
      </w:r>
    </w:p>
    <w:p w:rsidR="00476F03" w:rsidRPr="000A53A1" w:rsidRDefault="00476F03" w:rsidP="00476F03">
      <w:pPr>
        <w:pStyle w:val="aa"/>
        <w:numPr>
          <w:ilvl w:val="0"/>
          <w:numId w:val="3"/>
        </w:numPr>
        <w:tabs>
          <w:tab w:val="clear" w:pos="930"/>
          <w:tab w:val="num" w:pos="284"/>
        </w:tabs>
        <w:spacing w:after="0" w:line="240" w:lineRule="auto"/>
        <w:ind w:left="284" w:hanging="284"/>
        <w:jc w:val="both"/>
        <w:rPr>
          <w:rFonts w:ascii="Times New Roman" w:hAnsi="Times New Roman" w:cs="Times New Roman"/>
          <w:sz w:val="28"/>
          <w:szCs w:val="28"/>
        </w:rPr>
      </w:pPr>
      <w:r w:rsidRPr="000A53A1">
        <w:rPr>
          <w:rFonts w:ascii="Times New Roman" w:hAnsi="Times New Roman" w:cs="Times New Roman"/>
          <w:sz w:val="28"/>
          <w:szCs w:val="28"/>
        </w:rPr>
        <w:t>Состав комиссии по предупреждению и ликвидации чрезвычайных ситуаций и обеспечению пожарной безопасности  Брусничного сельского поселения</w:t>
      </w:r>
      <w:proofErr w:type="gramStart"/>
      <w:r w:rsidRPr="000A53A1">
        <w:rPr>
          <w:rFonts w:ascii="Times New Roman" w:hAnsi="Times New Roman" w:cs="Times New Roman"/>
          <w:sz w:val="28"/>
          <w:szCs w:val="28"/>
        </w:rPr>
        <w:t>.</w:t>
      </w:r>
      <w:proofErr w:type="gramEnd"/>
      <w:r w:rsidRPr="000A53A1">
        <w:rPr>
          <w:rFonts w:ascii="Times New Roman" w:hAnsi="Times New Roman" w:cs="Times New Roman"/>
          <w:sz w:val="28"/>
          <w:szCs w:val="28"/>
        </w:rPr>
        <w:t xml:space="preserve"> (</w:t>
      </w:r>
      <w:proofErr w:type="gramStart"/>
      <w:r w:rsidRPr="000A53A1">
        <w:rPr>
          <w:rFonts w:ascii="Times New Roman" w:hAnsi="Times New Roman" w:cs="Times New Roman"/>
          <w:sz w:val="28"/>
          <w:szCs w:val="28"/>
        </w:rPr>
        <w:t>п</w:t>
      </w:r>
      <w:proofErr w:type="gramEnd"/>
      <w:r w:rsidRPr="000A53A1">
        <w:rPr>
          <w:rFonts w:ascii="Times New Roman" w:hAnsi="Times New Roman" w:cs="Times New Roman"/>
          <w:sz w:val="28"/>
          <w:szCs w:val="28"/>
        </w:rPr>
        <w:t>риложение №1)</w:t>
      </w:r>
    </w:p>
    <w:p w:rsidR="00476F03" w:rsidRPr="00C83ABB" w:rsidRDefault="00476F03" w:rsidP="00476F03">
      <w:pPr>
        <w:numPr>
          <w:ilvl w:val="0"/>
          <w:numId w:val="3"/>
        </w:numPr>
        <w:tabs>
          <w:tab w:val="clear" w:pos="930"/>
          <w:tab w:val="num" w:pos="284"/>
        </w:tabs>
        <w:spacing w:after="0" w:line="240" w:lineRule="auto"/>
        <w:ind w:left="284" w:hanging="284"/>
        <w:jc w:val="both"/>
        <w:rPr>
          <w:rFonts w:ascii="Times New Roman" w:hAnsi="Times New Roman" w:cs="Times New Roman"/>
          <w:sz w:val="28"/>
          <w:szCs w:val="28"/>
        </w:rPr>
      </w:pPr>
      <w:r w:rsidRPr="00C83ABB">
        <w:rPr>
          <w:rFonts w:ascii="Times New Roman" w:hAnsi="Times New Roman" w:cs="Times New Roman"/>
          <w:sz w:val="28"/>
          <w:szCs w:val="28"/>
        </w:rPr>
        <w:t>Перечень  должностных  лиц, которые  информируются  о  возникновении  чрезвычайных  сит</w:t>
      </w:r>
      <w:r>
        <w:rPr>
          <w:rFonts w:ascii="Times New Roman" w:hAnsi="Times New Roman" w:cs="Times New Roman"/>
          <w:sz w:val="28"/>
          <w:szCs w:val="28"/>
        </w:rPr>
        <w:t>уаций и  пожарной  безопасност</w:t>
      </w:r>
      <w:proofErr w:type="gramStart"/>
      <w:r>
        <w:rPr>
          <w:rFonts w:ascii="Times New Roman" w:hAnsi="Times New Roman" w:cs="Times New Roman"/>
          <w:sz w:val="28"/>
          <w:szCs w:val="28"/>
        </w:rPr>
        <w:t>и(</w:t>
      </w:r>
      <w:proofErr w:type="gramEnd"/>
      <w:r w:rsidRPr="00C83ABB">
        <w:rPr>
          <w:rFonts w:ascii="Times New Roman" w:hAnsi="Times New Roman" w:cs="Times New Roman"/>
          <w:sz w:val="28"/>
          <w:szCs w:val="28"/>
        </w:rPr>
        <w:t>приложение  № 2)</w:t>
      </w:r>
    </w:p>
    <w:p w:rsidR="00476F03" w:rsidRPr="000F6791" w:rsidRDefault="00476F03" w:rsidP="00476F03">
      <w:pPr>
        <w:pStyle w:val="aa"/>
        <w:numPr>
          <w:ilvl w:val="0"/>
          <w:numId w:val="3"/>
        </w:numPr>
        <w:tabs>
          <w:tab w:val="clear" w:pos="930"/>
          <w:tab w:val="num" w:pos="284"/>
        </w:tabs>
        <w:spacing w:after="0" w:line="240" w:lineRule="auto"/>
        <w:ind w:left="284" w:hanging="284"/>
        <w:jc w:val="both"/>
        <w:rPr>
          <w:rFonts w:ascii="Times New Roman" w:hAnsi="Times New Roman" w:cs="Times New Roman"/>
          <w:sz w:val="28"/>
          <w:szCs w:val="28"/>
        </w:rPr>
      </w:pPr>
      <w:r w:rsidRPr="000A53A1">
        <w:rPr>
          <w:rFonts w:ascii="Times New Roman" w:hAnsi="Times New Roman" w:cs="Times New Roman"/>
          <w:sz w:val="28"/>
          <w:szCs w:val="28"/>
        </w:rPr>
        <w:t xml:space="preserve">Список предприятий и организаций, предоставляющих технические </w:t>
      </w:r>
      <w:r w:rsidRPr="000F6791">
        <w:rPr>
          <w:rFonts w:ascii="Times New Roman" w:hAnsi="Times New Roman" w:cs="Times New Roman"/>
          <w:sz w:val="28"/>
          <w:szCs w:val="28"/>
        </w:rPr>
        <w:t>средства для тушения пожаров (приложение № 3)</w:t>
      </w:r>
    </w:p>
    <w:p w:rsidR="00476F03" w:rsidRDefault="00476F03" w:rsidP="00476F03">
      <w:pPr>
        <w:pStyle w:val="aa"/>
        <w:numPr>
          <w:ilvl w:val="0"/>
          <w:numId w:val="3"/>
        </w:numPr>
        <w:tabs>
          <w:tab w:val="clear" w:pos="930"/>
          <w:tab w:val="num" w:pos="284"/>
        </w:tabs>
        <w:spacing w:after="0" w:line="240" w:lineRule="auto"/>
        <w:ind w:left="284" w:hanging="284"/>
        <w:jc w:val="both"/>
        <w:rPr>
          <w:rFonts w:ascii="Times New Roman" w:hAnsi="Times New Roman" w:cs="Times New Roman"/>
          <w:sz w:val="28"/>
          <w:szCs w:val="28"/>
        </w:rPr>
      </w:pPr>
      <w:r w:rsidRPr="00C83ABB">
        <w:rPr>
          <w:rFonts w:ascii="Times New Roman" w:hAnsi="Times New Roman" w:cs="Times New Roman"/>
          <w:sz w:val="28"/>
          <w:szCs w:val="28"/>
        </w:rPr>
        <w:t>План мероприятий по предупреждению и ликвидации пожаров</w:t>
      </w:r>
      <w:r>
        <w:rPr>
          <w:rFonts w:ascii="Times New Roman" w:hAnsi="Times New Roman" w:cs="Times New Roman"/>
          <w:sz w:val="28"/>
          <w:szCs w:val="28"/>
        </w:rPr>
        <w:t xml:space="preserve"> территорий Брусничного сельского поселения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приложение № 4)</w:t>
      </w:r>
    </w:p>
    <w:p w:rsidR="00476F03" w:rsidRDefault="00476F03" w:rsidP="00476F03">
      <w:pPr>
        <w:pStyle w:val="aa"/>
        <w:numPr>
          <w:ilvl w:val="0"/>
          <w:numId w:val="3"/>
        </w:numPr>
        <w:tabs>
          <w:tab w:val="clear" w:pos="930"/>
          <w:tab w:val="num" w:pos="284"/>
        </w:tabs>
        <w:spacing w:after="0" w:line="240" w:lineRule="auto"/>
        <w:ind w:left="284" w:hanging="284"/>
        <w:jc w:val="both"/>
        <w:rPr>
          <w:rFonts w:ascii="Times New Roman" w:hAnsi="Times New Roman" w:cs="Times New Roman"/>
          <w:sz w:val="28"/>
          <w:szCs w:val="28"/>
        </w:rPr>
      </w:pPr>
      <w:r w:rsidRPr="000F6791">
        <w:rPr>
          <w:rFonts w:ascii="Times New Roman" w:hAnsi="Times New Roman" w:cs="Times New Roman"/>
          <w:sz w:val="28"/>
          <w:szCs w:val="28"/>
        </w:rPr>
        <w:t>Настоящее постановление подлежи</w:t>
      </w:r>
      <w:r>
        <w:rPr>
          <w:rFonts w:ascii="Times New Roman" w:hAnsi="Times New Roman" w:cs="Times New Roman"/>
          <w:sz w:val="28"/>
          <w:szCs w:val="28"/>
        </w:rPr>
        <w:t>т опубликованию в газете</w:t>
      </w:r>
      <w:r w:rsidRPr="000F6791">
        <w:rPr>
          <w:rFonts w:ascii="Times New Roman" w:hAnsi="Times New Roman" w:cs="Times New Roman"/>
          <w:sz w:val="28"/>
          <w:szCs w:val="28"/>
        </w:rPr>
        <w:t xml:space="preserve"> «Вестник»  Администрации и  Думы Брусничного сельского поселения.</w:t>
      </w:r>
    </w:p>
    <w:p w:rsidR="00476F03" w:rsidRPr="00476F03" w:rsidRDefault="00476F03" w:rsidP="00476F03">
      <w:pPr>
        <w:pStyle w:val="aa"/>
        <w:numPr>
          <w:ilvl w:val="0"/>
          <w:numId w:val="3"/>
        </w:numPr>
        <w:tabs>
          <w:tab w:val="clear" w:pos="930"/>
          <w:tab w:val="num" w:pos="284"/>
        </w:tabs>
        <w:spacing w:after="0" w:line="240" w:lineRule="auto"/>
        <w:ind w:left="284" w:hanging="284"/>
        <w:jc w:val="both"/>
        <w:rPr>
          <w:rFonts w:ascii="Times New Roman" w:hAnsi="Times New Roman" w:cs="Times New Roman"/>
          <w:sz w:val="28"/>
          <w:szCs w:val="28"/>
        </w:rPr>
      </w:pPr>
      <w:proofErr w:type="gramStart"/>
      <w:r w:rsidRPr="000F6791">
        <w:rPr>
          <w:rFonts w:ascii="Times New Roman" w:hAnsi="Times New Roman" w:cs="Times New Roman"/>
          <w:sz w:val="28"/>
          <w:szCs w:val="28"/>
        </w:rPr>
        <w:lastRenderedPageBreak/>
        <w:t>Контроль за</w:t>
      </w:r>
      <w:proofErr w:type="gramEnd"/>
      <w:r w:rsidRPr="000F6791">
        <w:rPr>
          <w:rFonts w:ascii="Times New Roman" w:hAnsi="Times New Roman" w:cs="Times New Roman"/>
          <w:sz w:val="28"/>
          <w:szCs w:val="28"/>
        </w:rPr>
        <w:t xml:space="preserve"> исполнением данного постановления оставляю за собой.</w:t>
      </w:r>
    </w:p>
    <w:p w:rsidR="00476F03" w:rsidRPr="00F61613" w:rsidRDefault="00476F03" w:rsidP="00476F03">
      <w:pPr>
        <w:spacing w:after="0" w:line="240" w:lineRule="auto"/>
        <w:jc w:val="both"/>
        <w:rPr>
          <w:rFonts w:ascii="Times New Roman" w:hAnsi="Times New Roman" w:cs="Times New Roman"/>
          <w:sz w:val="24"/>
          <w:szCs w:val="28"/>
        </w:rPr>
      </w:pPr>
      <w:r w:rsidRPr="00F61613">
        <w:rPr>
          <w:rFonts w:ascii="Times New Roman" w:hAnsi="Times New Roman" w:cs="Times New Roman"/>
          <w:sz w:val="24"/>
          <w:szCs w:val="28"/>
        </w:rPr>
        <w:t xml:space="preserve">Глава </w:t>
      </w:r>
      <w:proofErr w:type="gramStart"/>
      <w:r w:rsidRPr="00F61613">
        <w:rPr>
          <w:rFonts w:ascii="Times New Roman" w:hAnsi="Times New Roman" w:cs="Times New Roman"/>
          <w:sz w:val="24"/>
          <w:szCs w:val="28"/>
        </w:rPr>
        <w:t>Брусничного</w:t>
      </w:r>
      <w:proofErr w:type="gramEnd"/>
      <w:r w:rsidRPr="00F61613">
        <w:rPr>
          <w:rFonts w:ascii="Times New Roman" w:hAnsi="Times New Roman" w:cs="Times New Roman"/>
          <w:sz w:val="24"/>
          <w:szCs w:val="28"/>
        </w:rPr>
        <w:t xml:space="preserve"> сельского </w:t>
      </w:r>
    </w:p>
    <w:p w:rsidR="00476F03" w:rsidRPr="00F61613" w:rsidRDefault="00476F03" w:rsidP="00476F03">
      <w:pPr>
        <w:spacing w:after="0" w:line="240" w:lineRule="auto"/>
        <w:jc w:val="both"/>
        <w:rPr>
          <w:rFonts w:ascii="Times New Roman" w:hAnsi="Times New Roman" w:cs="Times New Roman"/>
          <w:sz w:val="24"/>
          <w:szCs w:val="28"/>
        </w:rPr>
      </w:pPr>
      <w:r w:rsidRPr="00F61613">
        <w:rPr>
          <w:rFonts w:ascii="Times New Roman" w:hAnsi="Times New Roman" w:cs="Times New Roman"/>
          <w:sz w:val="24"/>
          <w:szCs w:val="28"/>
        </w:rPr>
        <w:t xml:space="preserve">поселения Нижнеилимского района                                                                      </w:t>
      </w:r>
      <w:r w:rsidR="00F61613">
        <w:rPr>
          <w:rFonts w:ascii="Times New Roman" w:hAnsi="Times New Roman" w:cs="Times New Roman"/>
          <w:sz w:val="24"/>
          <w:szCs w:val="28"/>
        </w:rPr>
        <w:t xml:space="preserve">                           </w:t>
      </w:r>
      <w:r w:rsidRPr="00F61613">
        <w:rPr>
          <w:rFonts w:ascii="Times New Roman" w:hAnsi="Times New Roman" w:cs="Times New Roman"/>
          <w:sz w:val="24"/>
          <w:szCs w:val="28"/>
        </w:rPr>
        <w:t xml:space="preserve">  В.Л.Белецкий</w:t>
      </w:r>
    </w:p>
    <w:p w:rsidR="00476F03" w:rsidRPr="00476F03" w:rsidRDefault="00476F03" w:rsidP="00476F03">
      <w:pPr>
        <w:spacing w:after="0" w:line="240" w:lineRule="auto"/>
        <w:jc w:val="right"/>
        <w:rPr>
          <w:rFonts w:ascii="Times New Roman" w:hAnsi="Times New Roman" w:cs="Times New Roman"/>
          <w:sz w:val="18"/>
          <w:szCs w:val="24"/>
        </w:rPr>
      </w:pPr>
      <w:r w:rsidRPr="00476F03">
        <w:rPr>
          <w:rFonts w:ascii="Times New Roman" w:hAnsi="Times New Roman" w:cs="Times New Roman"/>
          <w:sz w:val="18"/>
          <w:szCs w:val="24"/>
        </w:rPr>
        <w:t>Приложение № 1 к постановлению</w:t>
      </w:r>
    </w:p>
    <w:p w:rsidR="00476F03" w:rsidRPr="00476F03" w:rsidRDefault="00476F03" w:rsidP="00476F03">
      <w:pPr>
        <w:spacing w:after="0" w:line="240" w:lineRule="auto"/>
        <w:jc w:val="right"/>
        <w:rPr>
          <w:rFonts w:ascii="Times New Roman" w:hAnsi="Times New Roman" w:cs="Times New Roman"/>
          <w:sz w:val="18"/>
          <w:szCs w:val="24"/>
        </w:rPr>
      </w:pPr>
      <w:r w:rsidRPr="00476F03">
        <w:rPr>
          <w:rFonts w:ascii="Times New Roman" w:hAnsi="Times New Roman" w:cs="Times New Roman"/>
          <w:sz w:val="18"/>
          <w:szCs w:val="24"/>
        </w:rPr>
        <w:t xml:space="preserve">                                                  главы  </w:t>
      </w:r>
      <w:proofErr w:type="gramStart"/>
      <w:r w:rsidRPr="00476F03">
        <w:rPr>
          <w:rFonts w:ascii="Times New Roman" w:hAnsi="Times New Roman" w:cs="Times New Roman"/>
          <w:sz w:val="18"/>
          <w:szCs w:val="24"/>
        </w:rPr>
        <w:t>Брусничного</w:t>
      </w:r>
      <w:proofErr w:type="gramEnd"/>
      <w:r w:rsidRPr="00476F03">
        <w:rPr>
          <w:rFonts w:ascii="Times New Roman" w:hAnsi="Times New Roman" w:cs="Times New Roman"/>
          <w:sz w:val="18"/>
          <w:szCs w:val="24"/>
        </w:rPr>
        <w:t xml:space="preserve"> сельского   </w:t>
      </w:r>
    </w:p>
    <w:p w:rsidR="00476F03" w:rsidRPr="00476F03" w:rsidRDefault="00476F03" w:rsidP="00476F03">
      <w:pPr>
        <w:spacing w:after="0" w:line="240" w:lineRule="auto"/>
        <w:jc w:val="right"/>
        <w:rPr>
          <w:rFonts w:ascii="Times New Roman" w:hAnsi="Times New Roman" w:cs="Times New Roman"/>
          <w:sz w:val="18"/>
          <w:szCs w:val="24"/>
        </w:rPr>
      </w:pPr>
      <w:r w:rsidRPr="00476F03">
        <w:rPr>
          <w:rFonts w:ascii="Times New Roman" w:hAnsi="Times New Roman" w:cs="Times New Roman"/>
          <w:sz w:val="18"/>
          <w:szCs w:val="24"/>
        </w:rPr>
        <w:t xml:space="preserve">                                                                       поселения Нижнеилимского района</w:t>
      </w:r>
    </w:p>
    <w:p w:rsidR="00476F03" w:rsidRPr="002F0AEE" w:rsidRDefault="00476F03" w:rsidP="00476F03">
      <w:pPr>
        <w:spacing w:after="0" w:line="240" w:lineRule="auto"/>
        <w:jc w:val="right"/>
        <w:rPr>
          <w:rFonts w:ascii="Times New Roman" w:hAnsi="Times New Roman" w:cs="Times New Roman"/>
          <w:sz w:val="18"/>
          <w:szCs w:val="28"/>
        </w:rPr>
      </w:pPr>
      <w:r w:rsidRPr="002F0AEE">
        <w:rPr>
          <w:rFonts w:ascii="Times New Roman" w:hAnsi="Times New Roman" w:cs="Times New Roman"/>
          <w:sz w:val="16"/>
          <w:szCs w:val="24"/>
        </w:rPr>
        <w:t xml:space="preserve"> от  4 декабря  2015 г. № 30</w:t>
      </w:r>
    </w:p>
    <w:p w:rsidR="00476F03" w:rsidRPr="00476F03" w:rsidRDefault="00476F03" w:rsidP="00476F03">
      <w:pPr>
        <w:spacing w:after="0" w:line="240" w:lineRule="auto"/>
        <w:jc w:val="center"/>
        <w:rPr>
          <w:rFonts w:ascii="Times New Roman" w:hAnsi="Times New Roman" w:cs="Times New Roman"/>
          <w:b/>
          <w:sz w:val="28"/>
          <w:szCs w:val="28"/>
        </w:rPr>
      </w:pPr>
      <w:r w:rsidRPr="002F0AEE">
        <w:rPr>
          <w:rFonts w:ascii="Times New Roman" w:hAnsi="Times New Roman" w:cs="Times New Roman"/>
          <w:b/>
          <w:sz w:val="24"/>
          <w:szCs w:val="28"/>
        </w:rPr>
        <w:t>КОМИССИЯ</w:t>
      </w:r>
    </w:p>
    <w:p w:rsidR="00476F03" w:rsidRPr="00C83ABB" w:rsidRDefault="00476F03" w:rsidP="00476F03">
      <w:pPr>
        <w:spacing w:after="0" w:line="240" w:lineRule="auto"/>
        <w:jc w:val="center"/>
        <w:rPr>
          <w:rFonts w:ascii="Times New Roman" w:hAnsi="Times New Roman" w:cs="Times New Roman"/>
          <w:sz w:val="28"/>
          <w:szCs w:val="28"/>
        </w:rPr>
      </w:pPr>
      <w:r w:rsidRPr="00C83ABB">
        <w:rPr>
          <w:rFonts w:ascii="Times New Roman" w:hAnsi="Times New Roman" w:cs="Times New Roman"/>
          <w:sz w:val="28"/>
          <w:szCs w:val="28"/>
        </w:rPr>
        <w:t xml:space="preserve">по предупреждению и ликвидации чрезвычайных ситуаций и обеспечению </w:t>
      </w:r>
    </w:p>
    <w:p w:rsidR="00476F03" w:rsidRPr="00C83ABB" w:rsidRDefault="00476F03" w:rsidP="00476F03">
      <w:pPr>
        <w:spacing w:after="0" w:line="240" w:lineRule="auto"/>
        <w:jc w:val="center"/>
        <w:rPr>
          <w:rFonts w:ascii="Times New Roman" w:hAnsi="Times New Roman" w:cs="Times New Roman"/>
          <w:sz w:val="28"/>
          <w:szCs w:val="28"/>
        </w:rPr>
      </w:pPr>
      <w:r w:rsidRPr="00C83ABB">
        <w:rPr>
          <w:rFonts w:ascii="Times New Roman" w:hAnsi="Times New Roman" w:cs="Times New Roman"/>
          <w:sz w:val="28"/>
          <w:szCs w:val="28"/>
        </w:rPr>
        <w:t>пожарной безопасности по Бруснич</w:t>
      </w:r>
      <w:r>
        <w:rPr>
          <w:rFonts w:ascii="Times New Roman" w:hAnsi="Times New Roman" w:cs="Times New Roman"/>
          <w:sz w:val="28"/>
          <w:szCs w:val="28"/>
        </w:rPr>
        <w:t>ному сельскому поселению на 2016</w:t>
      </w:r>
      <w:r w:rsidRPr="00C83ABB">
        <w:rPr>
          <w:rFonts w:ascii="Times New Roman" w:hAnsi="Times New Roman" w:cs="Times New Roman"/>
          <w:sz w:val="28"/>
          <w:szCs w:val="28"/>
        </w:rPr>
        <w:t xml:space="preserve"> г.</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6"/>
        <w:gridCol w:w="4072"/>
        <w:gridCol w:w="6845"/>
      </w:tblGrid>
      <w:tr w:rsidR="00476F03" w:rsidTr="002F0AEE">
        <w:tc>
          <w:tcPr>
            <w:tcW w:w="0" w:type="auto"/>
          </w:tcPr>
          <w:p w:rsidR="00476F03" w:rsidRDefault="00476F03" w:rsidP="00476F03">
            <w:pPr>
              <w:jc w:val="both"/>
              <w:rPr>
                <w:rFonts w:ascii="Times New Roman" w:hAnsi="Times New Roman" w:cs="Times New Roman"/>
                <w:sz w:val="28"/>
                <w:szCs w:val="28"/>
              </w:rPr>
            </w:pPr>
            <w:r>
              <w:rPr>
                <w:rFonts w:ascii="Times New Roman" w:hAnsi="Times New Roman" w:cs="Times New Roman"/>
                <w:sz w:val="28"/>
                <w:szCs w:val="28"/>
              </w:rPr>
              <w:t>1</w:t>
            </w:r>
          </w:p>
        </w:tc>
        <w:tc>
          <w:tcPr>
            <w:tcW w:w="0" w:type="auto"/>
          </w:tcPr>
          <w:p w:rsidR="00476F03" w:rsidRDefault="00476F03" w:rsidP="00476F03">
            <w:pPr>
              <w:jc w:val="both"/>
              <w:rPr>
                <w:rFonts w:ascii="Times New Roman" w:hAnsi="Times New Roman" w:cs="Times New Roman"/>
                <w:sz w:val="28"/>
                <w:szCs w:val="28"/>
              </w:rPr>
            </w:pPr>
            <w:r w:rsidRPr="00C83ABB">
              <w:rPr>
                <w:rFonts w:ascii="Times New Roman" w:hAnsi="Times New Roman" w:cs="Times New Roman"/>
                <w:sz w:val="28"/>
                <w:szCs w:val="28"/>
              </w:rPr>
              <w:t>Председатель комиссии</w:t>
            </w:r>
          </w:p>
        </w:tc>
        <w:tc>
          <w:tcPr>
            <w:tcW w:w="0" w:type="auto"/>
          </w:tcPr>
          <w:p w:rsidR="00476F03" w:rsidRDefault="00476F03" w:rsidP="00476F03">
            <w:pPr>
              <w:jc w:val="both"/>
              <w:rPr>
                <w:rFonts w:ascii="Times New Roman" w:hAnsi="Times New Roman" w:cs="Times New Roman"/>
                <w:sz w:val="28"/>
                <w:szCs w:val="28"/>
              </w:rPr>
            </w:pPr>
            <w:r>
              <w:rPr>
                <w:rFonts w:ascii="Times New Roman" w:hAnsi="Times New Roman" w:cs="Times New Roman"/>
                <w:sz w:val="28"/>
                <w:szCs w:val="28"/>
              </w:rPr>
              <w:t>Белецкий В.Л.</w:t>
            </w:r>
            <w:r w:rsidRPr="00C83ABB">
              <w:rPr>
                <w:rFonts w:ascii="Times New Roman" w:hAnsi="Times New Roman" w:cs="Times New Roman"/>
                <w:sz w:val="28"/>
                <w:szCs w:val="28"/>
              </w:rPr>
              <w:t>. – глава</w:t>
            </w:r>
            <w:r>
              <w:rPr>
                <w:rFonts w:ascii="Times New Roman" w:hAnsi="Times New Roman" w:cs="Times New Roman"/>
                <w:sz w:val="28"/>
                <w:szCs w:val="28"/>
              </w:rPr>
              <w:t xml:space="preserve">  </w:t>
            </w:r>
            <w:r w:rsidRPr="00C83ABB">
              <w:rPr>
                <w:rFonts w:ascii="Times New Roman" w:hAnsi="Times New Roman" w:cs="Times New Roman"/>
                <w:sz w:val="28"/>
                <w:szCs w:val="28"/>
              </w:rPr>
              <w:t>Брусничного сельского поселения</w:t>
            </w:r>
          </w:p>
        </w:tc>
      </w:tr>
      <w:tr w:rsidR="00476F03" w:rsidTr="002F0AEE">
        <w:tc>
          <w:tcPr>
            <w:tcW w:w="0" w:type="auto"/>
          </w:tcPr>
          <w:p w:rsidR="00476F03" w:rsidRDefault="00476F03" w:rsidP="00476F03">
            <w:pPr>
              <w:jc w:val="both"/>
              <w:rPr>
                <w:rFonts w:ascii="Times New Roman" w:hAnsi="Times New Roman" w:cs="Times New Roman"/>
                <w:sz w:val="28"/>
                <w:szCs w:val="28"/>
              </w:rPr>
            </w:pPr>
          </w:p>
        </w:tc>
        <w:tc>
          <w:tcPr>
            <w:tcW w:w="0" w:type="auto"/>
          </w:tcPr>
          <w:p w:rsidR="00476F03" w:rsidRPr="00C83ABB" w:rsidRDefault="00476F03" w:rsidP="00476F03">
            <w:pPr>
              <w:jc w:val="both"/>
              <w:rPr>
                <w:rFonts w:ascii="Times New Roman" w:hAnsi="Times New Roman" w:cs="Times New Roman"/>
                <w:sz w:val="28"/>
                <w:szCs w:val="28"/>
              </w:rPr>
            </w:pPr>
          </w:p>
        </w:tc>
        <w:tc>
          <w:tcPr>
            <w:tcW w:w="0" w:type="auto"/>
          </w:tcPr>
          <w:p w:rsidR="00476F03" w:rsidRDefault="00476F03" w:rsidP="00476F03">
            <w:pPr>
              <w:jc w:val="both"/>
              <w:rPr>
                <w:rFonts w:ascii="Times New Roman" w:hAnsi="Times New Roman" w:cs="Times New Roman"/>
                <w:sz w:val="28"/>
                <w:szCs w:val="28"/>
              </w:rPr>
            </w:pPr>
          </w:p>
        </w:tc>
      </w:tr>
      <w:tr w:rsidR="00476F03" w:rsidTr="002F0AEE">
        <w:tc>
          <w:tcPr>
            <w:tcW w:w="0" w:type="auto"/>
          </w:tcPr>
          <w:p w:rsidR="00476F03" w:rsidRDefault="00476F03" w:rsidP="00476F03">
            <w:pPr>
              <w:jc w:val="both"/>
              <w:rPr>
                <w:rFonts w:ascii="Times New Roman" w:hAnsi="Times New Roman" w:cs="Times New Roman"/>
                <w:sz w:val="28"/>
                <w:szCs w:val="28"/>
              </w:rPr>
            </w:pPr>
            <w:r>
              <w:rPr>
                <w:rFonts w:ascii="Times New Roman" w:hAnsi="Times New Roman" w:cs="Times New Roman"/>
                <w:sz w:val="28"/>
                <w:szCs w:val="28"/>
              </w:rPr>
              <w:t>2</w:t>
            </w:r>
          </w:p>
        </w:tc>
        <w:tc>
          <w:tcPr>
            <w:tcW w:w="0" w:type="auto"/>
          </w:tcPr>
          <w:p w:rsidR="00476F03" w:rsidRDefault="00476F03" w:rsidP="00476F03">
            <w:pPr>
              <w:jc w:val="both"/>
              <w:rPr>
                <w:rFonts w:ascii="Times New Roman" w:hAnsi="Times New Roman" w:cs="Times New Roman"/>
                <w:sz w:val="28"/>
                <w:szCs w:val="28"/>
              </w:rPr>
            </w:pPr>
            <w:r w:rsidRPr="00C83ABB">
              <w:rPr>
                <w:rFonts w:ascii="Times New Roman" w:hAnsi="Times New Roman" w:cs="Times New Roman"/>
                <w:sz w:val="28"/>
                <w:szCs w:val="28"/>
              </w:rPr>
              <w:t>Заместитель председателя комиссии</w:t>
            </w:r>
          </w:p>
        </w:tc>
        <w:tc>
          <w:tcPr>
            <w:tcW w:w="0" w:type="auto"/>
          </w:tcPr>
          <w:p w:rsidR="00476F03" w:rsidRPr="00C83ABB" w:rsidRDefault="00476F03" w:rsidP="00476F03">
            <w:pPr>
              <w:rPr>
                <w:rFonts w:ascii="Times New Roman" w:hAnsi="Times New Roman" w:cs="Times New Roman"/>
                <w:sz w:val="28"/>
                <w:szCs w:val="28"/>
              </w:rPr>
            </w:pPr>
            <w:r>
              <w:rPr>
                <w:rFonts w:ascii="Times New Roman" w:hAnsi="Times New Roman" w:cs="Times New Roman"/>
                <w:sz w:val="28"/>
                <w:szCs w:val="28"/>
              </w:rPr>
              <w:t>Белореченская О.Ю.</w:t>
            </w:r>
            <w:r w:rsidRPr="00C83ABB">
              <w:rPr>
                <w:rFonts w:ascii="Times New Roman" w:hAnsi="Times New Roman" w:cs="Times New Roman"/>
                <w:sz w:val="28"/>
                <w:szCs w:val="28"/>
              </w:rPr>
              <w:t xml:space="preserve"> –  </w:t>
            </w:r>
            <w:r>
              <w:rPr>
                <w:rFonts w:ascii="Times New Roman" w:hAnsi="Times New Roman" w:cs="Times New Roman"/>
                <w:sz w:val="28"/>
                <w:szCs w:val="28"/>
              </w:rPr>
              <w:t>в</w:t>
            </w:r>
            <w:r w:rsidRPr="00C83ABB">
              <w:rPr>
                <w:rFonts w:ascii="Times New Roman" w:hAnsi="Times New Roman" w:cs="Times New Roman"/>
                <w:sz w:val="28"/>
                <w:szCs w:val="28"/>
              </w:rPr>
              <w:t xml:space="preserve">едущий   </w:t>
            </w:r>
          </w:p>
          <w:p w:rsidR="00476F03" w:rsidRDefault="00476F03" w:rsidP="00476F03">
            <w:pPr>
              <w:rPr>
                <w:rFonts w:ascii="Times New Roman" w:hAnsi="Times New Roman" w:cs="Times New Roman"/>
                <w:sz w:val="28"/>
                <w:szCs w:val="28"/>
              </w:rPr>
            </w:pPr>
            <w:r w:rsidRPr="00C83ABB">
              <w:rPr>
                <w:rFonts w:ascii="Times New Roman" w:hAnsi="Times New Roman" w:cs="Times New Roman"/>
                <w:sz w:val="28"/>
                <w:szCs w:val="28"/>
              </w:rPr>
              <w:t xml:space="preserve">специалист  </w:t>
            </w:r>
            <w:r>
              <w:rPr>
                <w:rFonts w:ascii="Times New Roman" w:hAnsi="Times New Roman" w:cs="Times New Roman"/>
                <w:sz w:val="28"/>
                <w:szCs w:val="28"/>
              </w:rPr>
              <w:t>администрации Брусничного сельского поселения</w:t>
            </w:r>
          </w:p>
        </w:tc>
      </w:tr>
      <w:tr w:rsidR="00476F03" w:rsidTr="002F0AEE">
        <w:tc>
          <w:tcPr>
            <w:tcW w:w="0" w:type="auto"/>
          </w:tcPr>
          <w:p w:rsidR="00476F03" w:rsidRDefault="00476F03" w:rsidP="00476F03">
            <w:pPr>
              <w:jc w:val="both"/>
              <w:rPr>
                <w:rFonts w:ascii="Times New Roman" w:hAnsi="Times New Roman" w:cs="Times New Roman"/>
                <w:sz w:val="28"/>
                <w:szCs w:val="28"/>
              </w:rPr>
            </w:pPr>
          </w:p>
        </w:tc>
        <w:tc>
          <w:tcPr>
            <w:tcW w:w="0" w:type="auto"/>
          </w:tcPr>
          <w:p w:rsidR="00476F03" w:rsidRPr="00C83ABB" w:rsidRDefault="00476F03" w:rsidP="00476F03">
            <w:pPr>
              <w:jc w:val="both"/>
              <w:rPr>
                <w:rFonts w:ascii="Times New Roman" w:hAnsi="Times New Roman" w:cs="Times New Roman"/>
                <w:sz w:val="28"/>
                <w:szCs w:val="28"/>
              </w:rPr>
            </w:pPr>
          </w:p>
        </w:tc>
        <w:tc>
          <w:tcPr>
            <w:tcW w:w="0" w:type="auto"/>
          </w:tcPr>
          <w:p w:rsidR="00476F03" w:rsidRDefault="00476F03" w:rsidP="00476F03">
            <w:pPr>
              <w:rPr>
                <w:rFonts w:ascii="Times New Roman" w:hAnsi="Times New Roman" w:cs="Times New Roman"/>
                <w:sz w:val="28"/>
                <w:szCs w:val="28"/>
              </w:rPr>
            </w:pPr>
          </w:p>
        </w:tc>
      </w:tr>
      <w:tr w:rsidR="00476F03" w:rsidTr="002F0AEE">
        <w:tc>
          <w:tcPr>
            <w:tcW w:w="0" w:type="auto"/>
          </w:tcPr>
          <w:p w:rsidR="00476F03" w:rsidRDefault="00476F03" w:rsidP="00476F03">
            <w:pPr>
              <w:jc w:val="both"/>
              <w:rPr>
                <w:rFonts w:ascii="Times New Roman" w:hAnsi="Times New Roman" w:cs="Times New Roman"/>
                <w:sz w:val="28"/>
                <w:szCs w:val="28"/>
              </w:rPr>
            </w:pPr>
          </w:p>
        </w:tc>
        <w:tc>
          <w:tcPr>
            <w:tcW w:w="0" w:type="auto"/>
          </w:tcPr>
          <w:p w:rsidR="00476F03" w:rsidRPr="00C83ABB" w:rsidRDefault="00476F03" w:rsidP="00476F03">
            <w:pPr>
              <w:jc w:val="both"/>
              <w:rPr>
                <w:rFonts w:ascii="Times New Roman" w:hAnsi="Times New Roman" w:cs="Times New Roman"/>
                <w:sz w:val="28"/>
                <w:szCs w:val="28"/>
              </w:rPr>
            </w:pPr>
            <w:r w:rsidRPr="00C83ABB">
              <w:rPr>
                <w:rFonts w:ascii="Times New Roman" w:hAnsi="Times New Roman" w:cs="Times New Roman"/>
                <w:sz w:val="28"/>
                <w:szCs w:val="28"/>
              </w:rPr>
              <w:t>Члены комиссии</w:t>
            </w:r>
          </w:p>
        </w:tc>
        <w:tc>
          <w:tcPr>
            <w:tcW w:w="0" w:type="auto"/>
          </w:tcPr>
          <w:p w:rsidR="00476F03" w:rsidRDefault="00476F03" w:rsidP="00476F03">
            <w:pPr>
              <w:rPr>
                <w:rFonts w:ascii="Times New Roman" w:hAnsi="Times New Roman" w:cs="Times New Roman"/>
                <w:sz w:val="28"/>
                <w:szCs w:val="28"/>
              </w:rPr>
            </w:pPr>
          </w:p>
        </w:tc>
      </w:tr>
      <w:tr w:rsidR="00476F03" w:rsidTr="002F0AEE">
        <w:tc>
          <w:tcPr>
            <w:tcW w:w="0" w:type="auto"/>
          </w:tcPr>
          <w:p w:rsidR="00476F03" w:rsidRDefault="00476F03" w:rsidP="00476F03">
            <w:pPr>
              <w:jc w:val="both"/>
              <w:rPr>
                <w:rFonts w:ascii="Times New Roman" w:hAnsi="Times New Roman" w:cs="Times New Roman"/>
                <w:sz w:val="28"/>
                <w:szCs w:val="28"/>
              </w:rPr>
            </w:pPr>
          </w:p>
        </w:tc>
        <w:tc>
          <w:tcPr>
            <w:tcW w:w="0" w:type="auto"/>
          </w:tcPr>
          <w:p w:rsidR="00476F03" w:rsidRPr="00C83ABB" w:rsidRDefault="00476F03" w:rsidP="00476F03">
            <w:pPr>
              <w:jc w:val="both"/>
              <w:rPr>
                <w:rFonts w:ascii="Times New Roman" w:hAnsi="Times New Roman" w:cs="Times New Roman"/>
                <w:sz w:val="28"/>
                <w:szCs w:val="28"/>
              </w:rPr>
            </w:pPr>
          </w:p>
        </w:tc>
        <w:tc>
          <w:tcPr>
            <w:tcW w:w="0" w:type="auto"/>
          </w:tcPr>
          <w:p w:rsidR="00476F03" w:rsidRDefault="00476F03" w:rsidP="00476F03">
            <w:pPr>
              <w:rPr>
                <w:rFonts w:ascii="Times New Roman" w:hAnsi="Times New Roman" w:cs="Times New Roman"/>
                <w:sz w:val="28"/>
                <w:szCs w:val="28"/>
              </w:rPr>
            </w:pPr>
          </w:p>
        </w:tc>
      </w:tr>
      <w:tr w:rsidR="00476F03" w:rsidTr="002F0AEE">
        <w:tc>
          <w:tcPr>
            <w:tcW w:w="0" w:type="auto"/>
          </w:tcPr>
          <w:p w:rsidR="00476F03" w:rsidRDefault="00476F03" w:rsidP="00476F03">
            <w:pPr>
              <w:jc w:val="both"/>
              <w:rPr>
                <w:rFonts w:ascii="Times New Roman" w:hAnsi="Times New Roman" w:cs="Times New Roman"/>
                <w:sz w:val="28"/>
                <w:szCs w:val="28"/>
              </w:rPr>
            </w:pPr>
            <w:r>
              <w:rPr>
                <w:rFonts w:ascii="Times New Roman" w:hAnsi="Times New Roman" w:cs="Times New Roman"/>
                <w:sz w:val="28"/>
                <w:szCs w:val="28"/>
              </w:rPr>
              <w:t>1</w:t>
            </w:r>
          </w:p>
        </w:tc>
        <w:tc>
          <w:tcPr>
            <w:tcW w:w="0" w:type="auto"/>
          </w:tcPr>
          <w:p w:rsidR="00476F03" w:rsidRPr="00C83ABB" w:rsidRDefault="00476F03" w:rsidP="00476F03">
            <w:pPr>
              <w:jc w:val="both"/>
              <w:rPr>
                <w:rFonts w:ascii="Times New Roman" w:hAnsi="Times New Roman" w:cs="Times New Roman"/>
                <w:sz w:val="28"/>
                <w:szCs w:val="28"/>
              </w:rPr>
            </w:pPr>
            <w:proofErr w:type="spellStart"/>
            <w:r>
              <w:rPr>
                <w:rFonts w:ascii="Times New Roman" w:hAnsi="Times New Roman" w:cs="Times New Roman"/>
                <w:sz w:val="28"/>
                <w:szCs w:val="28"/>
              </w:rPr>
              <w:t>Славатинская</w:t>
            </w:r>
            <w:proofErr w:type="spellEnd"/>
            <w:r>
              <w:rPr>
                <w:rFonts w:ascii="Times New Roman" w:hAnsi="Times New Roman" w:cs="Times New Roman"/>
                <w:sz w:val="28"/>
                <w:szCs w:val="28"/>
              </w:rPr>
              <w:t xml:space="preserve"> Т.В.</w:t>
            </w:r>
          </w:p>
        </w:tc>
        <w:tc>
          <w:tcPr>
            <w:tcW w:w="0" w:type="auto"/>
          </w:tcPr>
          <w:p w:rsidR="00476F03" w:rsidRDefault="00476F03" w:rsidP="00476F03">
            <w:pPr>
              <w:rPr>
                <w:rFonts w:ascii="Times New Roman" w:hAnsi="Times New Roman" w:cs="Times New Roman"/>
                <w:sz w:val="28"/>
                <w:szCs w:val="28"/>
              </w:rPr>
            </w:pPr>
            <w:r w:rsidRPr="00C83ABB">
              <w:rPr>
                <w:rFonts w:ascii="Times New Roman" w:hAnsi="Times New Roman" w:cs="Times New Roman"/>
                <w:sz w:val="28"/>
                <w:szCs w:val="28"/>
              </w:rPr>
              <w:t xml:space="preserve">директор  МОУ «Брусничная СОШ » </w:t>
            </w:r>
          </w:p>
        </w:tc>
      </w:tr>
      <w:tr w:rsidR="00476F03" w:rsidTr="002F0AEE">
        <w:tc>
          <w:tcPr>
            <w:tcW w:w="0" w:type="auto"/>
          </w:tcPr>
          <w:p w:rsidR="00476F03" w:rsidRDefault="00476F03" w:rsidP="00476F03">
            <w:pPr>
              <w:jc w:val="both"/>
              <w:rPr>
                <w:rFonts w:ascii="Times New Roman" w:hAnsi="Times New Roman" w:cs="Times New Roman"/>
                <w:sz w:val="28"/>
                <w:szCs w:val="28"/>
              </w:rPr>
            </w:pPr>
          </w:p>
        </w:tc>
        <w:tc>
          <w:tcPr>
            <w:tcW w:w="0" w:type="auto"/>
          </w:tcPr>
          <w:p w:rsidR="00476F03" w:rsidRDefault="00476F03" w:rsidP="00476F03">
            <w:pPr>
              <w:jc w:val="both"/>
              <w:rPr>
                <w:rFonts w:ascii="Times New Roman" w:hAnsi="Times New Roman" w:cs="Times New Roman"/>
                <w:sz w:val="28"/>
                <w:szCs w:val="28"/>
              </w:rPr>
            </w:pPr>
          </w:p>
        </w:tc>
        <w:tc>
          <w:tcPr>
            <w:tcW w:w="0" w:type="auto"/>
          </w:tcPr>
          <w:p w:rsidR="00476F03" w:rsidRPr="00C83ABB" w:rsidRDefault="00476F03" w:rsidP="00476F03">
            <w:pPr>
              <w:rPr>
                <w:rFonts w:ascii="Times New Roman" w:hAnsi="Times New Roman" w:cs="Times New Roman"/>
                <w:sz w:val="28"/>
                <w:szCs w:val="28"/>
              </w:rPr>
            </w:pPr>
          </w:p>
        </w:tc>
      </w:tr>
      <w:tr w:rsidR="00476F03" w:rsidTr="002F0AEE">
        <w:tc>
          <w:tcPr>
            <w:tcW w:w="0" w:type="auto"/>
          </w:tcPr>
          <w:p w:rsidR="00476F03" w:rsidRDefault="00476F03" w:rsidP="00476F03">
            <w:pPr>
              <w:jc w:val="both"/>
              <w:rPr>
                <w:rFonts w:ascii="Times New Roman" w:hAnsi="Times New Roman" w:cs="Times New Roman"/>
                <w:sz w:val="28"/>
                <w:szCs w:val="28"/>
              </w:rPr>
            </w:pPr>
            <w:r>
              <w:rPr>
                <w:rFonts w:ascii="Times New Roman" w:hAnsi="Times New Roman" w:cs="Times New Roman"/>
                <w:sz w:val="28"/>
                <w:szCs w:val="28"/>
              </w:rPr>
              <w:t>2</w:t>
            </w:r>
          </w:p>
        </w:tc>
        <w:tc>
          <w:tcPr>
            <w:tcW w:w="0" w:type="auto"/>
          </w:tcPr>
          <w:p w:rsidR="00476F03" w:rsidRDefault="00476F03" w:rsidP="00476F03">
            <w:pPr>
              <w:jc w:val="both"/>
              <w:rPr>
                <w:rFonts w:ascii="Times New Roman" w:hAnsi="Times New Roman" w:cs="Times New Roman"/>
                <w:sz w:val="28"/>
                <w:szCs w:val="28"/>
              </w:rPr>
            </w:pPr>
            <w:r w:rsidRPr="00C83ABB">
              <w:rPr>
                <w:rFonts w:ascii="Times New Roman" w:hAnsi="Times New Roman" w:cs="Times New Roman"/>
                <w:sz w:val="28"/>
                <w:szCs w:val="28"/>
              </w:rPr>
              <w:t>Ольшанская Л.И</w:t>
            </w:r>
          </w:p>
        </w:tc>
        <w:tc>
          <w:tcPr>
            <w:tcW w:w="0" w:type="auto"/>
          </w:tcPr>
          <w:p w:rsidR="00476F03" w:rsidRPr="00C83ABB" w:rsidRDefault="00476F03" w:rsidP="00476F03">
            <w:pPr>
              <w:rPr>
                <w:rFonts w:ascii="Times New Roman" w:hAnsi="Times New Roman" w:cs="Times New Roman"/>
                <w:sz w:val="28"/>
                <w:szCs w:val="28"/>
              </w:rPr>
            </w:pPr>
            <w:r w:rsidRPr="00C83ABB">
              <w:rPr>
                <w:rFonts w:ascii="Times New Roman" w:hAnsi="Times New Roman" w:cs="Times New Roman"/>
                <w:sz w:val="28"/>
                <w:szCs w:val="28"/>
              </w:rPr>
              <w:t xml:space="preserve">зав. ФАП п. Брусничный </w:t>
            </w:r>
          </w:p>
        </w:tc>
      </w:tr>
      <w:tr w:rsidR="00476F03" w:rsidTr="002F0AEE">
        <w:tc>
          <w:tcPr>
            <w:tcW w:w="0" w:type="auto"/>
          </w:tcPr>
          <w:p w:rsidR="00476F03" w:rsidRDefault="00476F03" w:rsidP="00476F03">
            <w:pPr>
              <w:jc w:val="both"/>
              <w:rPr>
                <w:rFonts w:ascii="Times New Roman" w:hAnsi="Times New Roman" w:cs="Times New Roman"/>
                <w:sz w:val="28"/>
                <w:szCs w:val="28"/>
              </w:rPr>
            </w:pPr>
          </w:p>
        </w:tc>
        <w:tc>
          <w:tcPr>
            <w:tcW w:w="0" w:type="auto"/>
          </w:tcPr>
          <w:p w:rsidR="00476F03" w:rsidRPr="00C83ABB" w:rsidRDefault="00476F03" w:rsidP="00476F03">
            <w:pPr>
              <w:jc w:val="both"/>
              <w:rPr>
                <w:rFonts w:ascii="Times New Roman" w:hAnsi="Times New Roman" w:cs="Times New Roman"/>
                <w:sz w:val="28"/>
                <w:szCs w:val="28"/>
              </w:rPr>
            </w:pPr>
          </w:p>
        </w:tc>
        <w:tc>
          <w:tcPr>
            <w:tcW w:w="0" w:type="auto"/>
          </w:tcPr>
          <w:p w:rsidR="00476F03" w:rsidRPr="00C83ABB" w:rsidRDefault="00476F03" w:rsidP="00476F03">
            <w:pPr>
              <w:rPr>
                <w:rFonts w:ascii="Times New Roman" w:hAnsi="Times New Roman" w:cs="Times New Roman"/>
                <w:sz w:val="28"/>
                <w:szCs w:val="28"/>
              </w:rPr>
            </w:pPr>
          </w:p>
        </w:tc>
      </w:tr>
      <w:tr w:rsidR="00476F03" w:rsidTr="002F0AEE">
        <w:tc>
          <w:tcPr>
            <w:tcW w:w="0" w:type="auto"/>
          </w:tcPr>
          <w:p w:rsidR="00476F03" w:rsidRDefault="00476F03" w:rsidP="00476F03">
            <w:pPr>
              <w:jc w:val="both"/>
              <w:rPr>
                <w:rFonts w:ascii="Times New Roman" w:hAnsi="Times New Roman" w:cs="Times New Roman"/>
                <w:sz w:val="28"/>
                <w:szCs w:val="28"/>
              </w:rPr>
            </w:pPr>
            <w:r>
              <w:rPr>
                <w:rFonts w:ascii="Times New Roman" w:hAnsi="Times New Roman" w:cs="Times New Roman"/>
                <w:sz w:val="28"/>
                <w:szCs w:val="28"/>
              </w:rPr>
              <w:t>3</w:t>
            </w:r>
          </w:p>
        </w:tc>
        <w:tc>
          <w:tcPr>
            <w:tcW w:w="0" w:type="auto"/>
          </w:tcPr>
          <w:p w:rsidR="00476F03" w:rsidRDefault="00476F03" w:rsidP="00476F03">
            <w:pPr>
              <w:jc w:val="both"/>
              <w:rPr>
                <w:rFonts w:ascii="Times New Roman" w:hAnsi="Times New Roman" w:cs="Times New Roman"/>
                <w:sz w:val="28"/>
                <w:szCs w:val="28"/>
              </w:rPr>
            </w:pPr>
            <w:proofErr w:type="spellStart"/>
            <w:r w:rsidRPr="00C83ABB">
              <w:rPr>
                <w:rFonts w:ascii="Times New Roman" w:hAnsi="Times New Roman" w:cs="Times New Roman"/>
                <w:sz w:val="28"/>
                <w:szCs w:val="28"/>
              </w:rPr>
              <w:t>Микишев</w:t>
            </w:r>
            <w:proofErr w:type="spellEnd"/>
            <w:r w:rsidRPr="00C83ABB">
              <w:rPr>
                <w:rFonts w:ascii="Times New Roman" w:hAnsi="Times New Roman" w:cs="Times New Roman"/>
                <w:sz w:val="28"/>
                <w:szCs w:val="28"/>
              </w:rPr>
              <w:t xml:space="preserve"> О.М.</w:t>
            </w:r>
          </w:p>
        </w:tc>
        <w:tc>
          <w:tcPr>
            <w:tcW w:w="0" w:type="auto"/>
          </w:tcPr>
          <w:p w:rsidR="00476F03" w:rsidRPr="00C83ABB" w:rsidRDefault="00476F03" w:rsidP="00476F03">
            <w:pPr>
              <w:rPr>
                <w:rFonts w:ascii="Times New Roman" w:hAnsi="Times New Roman" w:cs="Times New Roman"/>
                <w:sz w:val="28"/>
                <w:szCs w:val="28"/>
              </w:rPr>
            </w:pPr>
            <w:r w:rsidRPr="00C83ABB">
              <w:rPr>
                <w:rFonts w:ascii="Times New Roman" w:hAnsi="Times New Roman" w:cs="Times New Roman"/>
                <w:sz w:val="28"/>
                <w:szCs w:val="28"/>
              </w:rPr>
              <w:t>мастер  леса</w:t>
            </w:r>
          </w:p>
        </w:tc>
      </w:tr>
      <w:tr w:rsidR="00476F03" w:rsidTr="002F0AEE">
        <w:tc>
          <w:tcPr>
            <w:tcW w:w="0" w:type="auto"/>
          </w:tcPr>
          <w:p w:rsidR="00476F03" w:rsidRDefault="00476F03" w:rsidP="00476F03">
            <w:pPr>
              <w:jc w:val="both"/>
              <w:rPr>
                <w:rFonts w:ascii="Times New Roman" w:hAnsi="Times New Roman" w:cs="Times New Roman"/>
                <w:sz w:val="28"/>
                <w:szCs w:val="28"/>
              </w:rPr>
            </w:pPr>
          </w:p>
        </w:tc>
        <w:tc>
          <w:tcPr>
            <w:tcW w:w="0" w:type="auto"/>
          </w:tcPr>
          <w:p w:rsidR="00476F03" w:rsidRPr="00C83ABB" w:rsidRDefault="00476F03" w:rsidP="00476F03">
            <w:pPr>
              <w:jc w:val="both"/>
              <w:rPr>
                <w:rFonts w:ascii="Times New Roman" w:hAnsi="Times New Roman" w:cs="Times New Roman"/>
                <w:sz w:val="28"/>
                <w:szCs w:val="28"/>
              </w:rPr>
            </w:pPr>
          </w:p>
        </w:tc>
        <w:tc>
          <w:tcPr>
            <w:tcW w:w="0" w:type="auto"/>
          </w:tcPr>
          <w:p w:rsidR="00476F03" w:rsidRPr="00C83ABB" w:rsidRDefault="00476F03" w:rsidP="00476F03">
            <w:pPr>
              <w:rPr>
                <w:rFonts w:ascii="Times New Roman" w:hAnsi="Times New Roman" w:cs="Times New Roman"/>
                <w:sz w:val="28"/>
                <w:szCs w:val="28"/>
              </w:rPr>
            </w:pPr>
          </w:p>
        </w:tc>
      </w:tr>
      <w:tr w:rsidR="00476F03" w:rsidTr="002F0AEE">
        <w:tc>
          <w:tcPr>
            <w:tcW w:w="0" w:type="auto"/>
          </w:tcPr>
          <w:p w:rsidR="00476F03" w:rsidRDefault="00476F03" w:rsidP="00476F03">
            <w:pPr>
              <w:jc w:val="both"/>
              <w:rPr>
                <w:rFonts w:ascii="Times New Roman" w:hAnsi="Times New Roman" w:cs="Times New Roman"/>
                <w:sz w:val="28"/>
                <w:szCs w:val="28"/>
              </w:rPr>
            </w:pPr>
            <w:r>
              <w:rPr>
                <w:rFonts w:ascii="Times New Roman" w:hAnsi="Times New Roman" w:cs="Times New Roman"/>
                <w:sz w:val="28"/>
                <w:szCs w:val="28"/>
              </w:rPr>
              <w:t>4</w:t>
            </w:r>
          </w:p>
        </w:tc>
        <w:tc>
          <w:tcPr>
            <w:tcW w:w="0" w:type="auto"/>
          </w:tcPr>
          <w:p w:rsidR="00476F03" w:rsidRDefault="00476F03" w:rsidP="00476F03">
            <w:pPr>
              <w:jc w:val="both"/>
              <w:rPr>
                <w:rFonts w:ascii="Times New Roman" w:hAnsi="Times New Roman" w:cs="Times New Roman"/>
                <w:sz w:val="28"/>
                <w:szCs w:val="28"/>
              </w:rPr>
            </w:pPr>
            <w:r>
              <w:rPr>
                <w:rFonts w:ascii="Times New Roman" w:hAnsi="Times New Roman" w:cs="Times New Roman"/>
                <w:sz w:val="28"/>
                <w:szCs w:val="28"/>
              </w:rPr>
              <w:t>Казанцева А.</w:t>
            </w:r>
            <w:proofErr w:type="gramStart"/>
            <w:r>
              <w:rPr>
                <w:rFonts w:ascii="Times New Roman" w:hAnsi="Times New Roman" w:cs="Times New Roman"/>
                <w:sz w:val="28"/>
                <w:szCs w:val="28"/>
              </w:rPr>
              <w:t>В</w:t>
            </w:r>
            <w:proofErr w:type="gramEnd"/>
          </w:p>
        </w:tc>
        <w:tc>
          <w:tcPr>
            <w:tcW w:w="0" w:type="auto"/>
          </w:tcPr>
          <w:p w:rsidR="00476F03" w:rsidRPr="00C83ABB" w:rsidRDefault="00476F03" w:rsidP="00476F03">
            <w:pPr>
              <w:rPr>
                <w:rFonts w:ascii="Times New Roman" w:hAnsi="Times New Roman" w:cs="Times New Roman"/>
                <w:sz w:val="28"/>
                <w:szCs w:val="28"/>
              </w:rPr>
            </w:pPr>
            <w:r w:rsidRPr="00C83ABB">
              <w:rPr>
                <w:rFonts w:ascii="Times New Roman" w:hAnsi="Times New Roman" w:cs="Times New Roman"/>
                <w:sz w:val="28"/>
                <w:szCs w:val="28"/>
              </w:rPr>
              <w:t>зав</w:t>
            </w:r>
            <w:proofErr w:type="gramStart"/>
            <w:r w:rsidRPr="00C83ABB">
              <w:rPr>
                <w:rFonts w:ascii="Times New Roman" w:hAnsi="Times New Roman" w:cs="Times New Roman"/>
                <w:sz w:val="28"/>
                <w:szCs w:val="28"/>
              </w:rPr>
              <w:t>.у</w:t>
            </w:r>
            <w:proofErr w:type="gramEnd"/>
            <w:r w:rsidRPr="00C83ABB">
              <w:rPr>
                <w:rFonts w:ascii="Times New Roman" w:hAnsi="Times New Roman" w:cs="Times New Roman"/>
                <w:sz w:val="28"/>
                <w:szCs w:val="28"/>
              </w:rPr>
              <w:t>чреждения</w:t>
            </w:r>
            <w:r>
              <w:rPr>
                <w:rFonts w:ascii="Times New Roman" w:hAnsi="Times New Roman" w:cs="Times New Roman"/>
                <w:sz w:val="28"/>
                <w:szCs w:val="28"/>
              </w:rPr>
              <w:t xml:space="preserve"> МКУК  БК Брусничное МО</w:t>
            </w:r>
          </w:p>
        </w:tc>
      </w:tr>
      <w:tr w:rsidR="00476F03" w:rsidTr="002F0AEE">
        <w:tc>
          <w:tcPr>
            <w:tcW w:w="0" w:type="auto"/>
          </w:tcPr>
          <w:p w:rsidR="00476F03" w:rsidRDefault="00476F03" w:rsidP="00476F03">
            <w:pPr>
              <w:jc w:val="both"/>
              <w:rPr>
                <w:rFonts w:ascii="Times New Roman" w:hAnsi="Times New Roman" w:cs="Times New Roman"/>
                <w:sz w:val="28"/>
                <w:szCs w:val="28"/>
              </w:rPr>
            </w:pPr>
          </w:p>
        </w:tc>
        <w:tc>
          <w:tcPr>
            <w:tcW w:w="0" w:type="auto"/>
          </w:tcPr>
          <w:p w:rsidR="00476F03" w:rsidRDefault="00476F03" w:rsidP="00476F03">
            <w:pPr>
              <w:jc w:val="both"/>
              <w:rPr>
                <w:rFonts w:ascii="Times New Roman" w:hAnsi="Times New Roman" w:cs="Times New Roman"/>
                <w:sz w:val="28"/>
                <w:szCs w:val="28"/>
              </w:rPr>
            </w:pPr>
          </w:p>
        </w:tc>
        <w:tc>
          <w:tcPr>
            <w:tcW w:w="0" w:type="auto"/>
          </w:tcPr>
          <w:p w:rsidR="00476F03" w:rsidRPr="00C83ABB" w:rsidRDefault="00476F03" w:rsidP="00476F03">
            <w:pPr>
              <w:rPr>
                <w:rFonts w:ascii="Times New Roman" w:hAnsi="Times New Roman" w:cs="Times New Roman"/>
                <w:sz w:val="28"/>
                <w:szCs w:val="28"/>
              </w:rPr>
            </w:pPr>
          </w:p>
        </w:tc>
      </w:tr>
      <w:tr w:rsidR="00476F03" w:rsidTr="002F0AEE">
        <w:tc>
          <w:tcPr>
            <w:tcW w:w="0" w:type="auto"/>
          </w:tcPr>
          <w:p w:rsidR="00476F03" w:rsidRDefault="00476F03" w:rsidP="00476F03">
            <w:pPr>
              <w:jc w:val="both"/>
              <w:rPr>
                <w:rFonts w:ascii="Times New Roman" w:hAnsi="Times New Roman" w:cs="Times New Roman"/>
                <w:sz w:val="28"/>
                <w:szCs w:val="28"/>
              </w:rPr>
            </w:pPr>
            <w:r>
              <w:rPr>
                <w:rFonts w:ascii="Times New Roman" w:hAnsi="Times New Roman" w:cs="Times New Roman"/>
                <w:sz w:val="28"/>
                <w:szCs w:val="28"/>
              </w:rPr>
              <w:t>5</w:t>
            </w:r>
          </w:p>
        </w:tc>
        <w:tc>
          <w:tcPr>
            <w:tcW w:w="0" w:type="auto"/>
          </w:tcPr>
          <w:p w:rsidR="00476F03" w:rsidRDefault="00476F03" w:rsidP="00476F03">
            <w:pPr>
              <w:jc w:val="both"/>
              <w:rPr>
                <w:rFonts w:ascii="Times New Roman" w:hAnsi="Times New Roman" w:cs="Times New Roman"/>
                <w:sz w:val="28"/>
                <w:szCs w:val="28"/>
              </w:rPr>
            </w:pPr>
            <w:proofErr w:type="spellStart"/>
            <w:r>
              <w:rPr>
                <w:rFonts w:ascii="Times New Roman" w:hAnsi="Times New Roman" w:cs="Times New Roman"/>
                <w:sz w:val="28"/>
                <w:szCs w:val="28"/>
              </w:rPr>
              <w:t>Мирончева</w:t>
            </w:r>
            <w:proofErr w:type="spellEnd"/>
            <w:r>
              <w:rPr>
                <w:rFonts w:ascii="Times New Roman" w:hAnsi="Times New Roman" w:cs="Times New Roman"/>
                <w:sz w:val="28"/>
                <w:szCs w:val="28"/>
              </w:rPr>
              <w:t xml:space="preserve"> Е.Н.</w:t>
            </w:r>
          </w:p>
        </w:tc>
        <w:tc>
          <w:tcPr>
            <w:tcW w:w="0" w:type="auto"/>
          </w:tcPr>
          <w:p w:rsidR="00476F03" w:rsidRPr="00C83ABB" w:rsidRDefault="00476F03" w:rsidP="00476F03">
            <w:pPr>
              <w:rPr>
                <w:rFonts w:ascii="Times New Roman" w:hAnsi="Times New Roman" w:cs="Times New Roman"/>
                <w:sz w:val="28"/>
                <w:szCs w:val="28"/>
              </w:rPr>
            </w:pPr>
            <w:r w:rsidRPr="00C83ABB">
              <w:rPr>
                <w:rFonts w:ascii="Times New Roman" w:hAnsi="Times New Roman" w:cs="Times New Roman"/>
                <w:sz w:val="28"/>
                <w:szCs w:val="28"/>
              </w:rPr>
              <w:t>начальник отделения  «Почта  России»</w:t>
            </w:r>
            <w:r>
              <w:rPr>
                <w:rFonts w:ascii="Times New Roman" w:hAnsi="Times New Roman" w:cs="Times New Roman"/>
                <w:sz w:val="28"/>
                <w:szCs w:val="28"/>
              </w:rPr>
              <w:t>п</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русничный</w:t>
            </w:r>
          </w:p>
        </w:tc>
      </w:tr>
      <w:tr w:rsidR="00476F03" w:rsidTr="002F0AEE">
        <w:tc>
          <w:tcPr>
            <w:tcW w:w="0" w:type="auto"/>
          </w:tcPr>
          <w:p w:rsidR="00476F03" w:rsidRDefault="00476F03" w:rsidP="00476F03">
            <w:pPr>
              <w:jc w:val="both"/>
              <w:rPr>
                <w:rFonts w:ascii="Times New Roman" w:hAnsi="Times New Roman" w:cs="Times New Roman"/>
                <w:sz w:val="28"/>
                <w:szCs w:val="28"/>
              </w:rPr>
            </w:pPr>
          </w:p>
        </w:tc>
        <w:tc>
          <w:tcPr>
            <w:tcW w:w="0" w:type="auto"/>
          </w:tcPr>
          <w:p w:rsidR="00476F03" w:rsidRDefault="00476F03" w:rsidP="00476F03">
            <w:pPr>
              <w:jc w:val="both"/>
              <w:rPr>
                <w:rFonts w:ascii="Times New Roman" w:hAnsi="Times New Roman" w:cs="Times New Roman"/>
                <w:sz w:val="28"/>
                <w:szCs w:val="28"/>
              </w:rPr>
            </w:pPr>
          </w:p>
        </w:tc>
        <w:tc>
          <w:tcPr>
            <w:tcW w:w="0" w:type="auto"/>
          </w:tcPr>
          <w:p w:rsidR="00476F03" w:rsidRPr="00C83ABB" w:rsidRDefault="00476F03" w:rsidP="00476F03">
            <w:pPr>
              <w:rPr>
                <w:rFonts w:ascii="Times New Roman" w:hAnsi="Times New Roman" w:cs="Times New Roman"/>
                <w:sz w:val="28"/>
                <w:szCs w:val="28"/>
              </w:rPr>
            </w:pPr>
          </w:p>
        </w:tc>
      </w:tr>
      <w:tr w:rsidR="00476F03" w:rsidTr="002F0AEE">
        <w:tc>
          <w:tcPr>
            <w:tcW w:w="0" w:type="auto"/>
          </w:tcPr>
          <w:p w:rsidR="00476F03" w:rsidRDefault="00476F03" w:rsidP="00476F03">
            <w:pPr>
              <w:jc w:val="both"/>
              <w:rPr>
                <w:rFonts w:ascii="Times New Roman" w:hAnsi="Times New Roman" w:cs="Times New Roman"/>
                <w:sz w:val="28"/>
                <w:szCs w:val="28"/>
              </w:rPr>
            </w:pPr>
            <w:r>
              <w:rPr>
                <w:rFonts w:ascii="Times New Roman" w:hAnsi="Times New Roman" w:cs="Times New Roman"/>
                <w:sz w:val="28"/>
                <w:szCs w:val="28"/>
              </w:rPr>
              <w:t>6</w:t>
            </w:r>
          </w:p>
        </w:tc>
        <w:tc>
          <w:tcPr>
            <w:tcW w:w="0" w:type="auto"/>
          </w:tcPr>
          <w:p w:rsidR="00476F03" w:rsidRDefault="00476F03" w:rsidP="00476F03">
            <w:pPr>
              <w:jc w:val="both"/>
              <w:rPr>
                <w:rFonts w:ascii="Times New Roman" w:hAnsi="Times New Roman" w:cs="Times New Roman"/>
                <w:sz w:val="28"/>
                <w:szCs w:val="28"/>
              </w:rPr>
            </w:pPr>
            <w:proofErr w:type="spellStart"/>
            <w:r w:rsidRPr="00C83ABB">
              <w:rPr>
                <w:rFonts w:ascii="Times New Roman" w:hAnsi="Times New Roman" w:cs="Times New Roman"/>
                <w:sz w:val="28"/>
                <w:szCs w:val="28"/>
              </w:rPr>
              <w:t>Барахтин</w:t>
            </w:r>
            <w:proofErr w:type="spellEnd"/>
            <w:r w:rsidRPr="00C83ABB">
              <w:rPr>
                <w:rFonts w:ascii="Times New Roman" w:hAnsi="Times New Roman" w:cs="Times New Roman"/>
                <w:sz w:val="28"/>
                <w:szCs w:val="28"/>
              </w:rPr>
              <w:t xml:space="preserve"> В.Ф</w:t>
            </w:r>
          </w:p>
        </w:tc>
        <w:tc>
          <w:tcPr>
            <w:tcW w:w="0" w:type="auto"/>
          </w:tcPr>
          <w:p w:rsidR="00476F03" w:rsidRPr="00C83ABB" w:rsidRDefault="00476F03" w:rsidP="00476F03">
            <w:pPr>
              <w:rPr>
                <w:rFonts w:ascii="Times New Roman" w:hAnsi="Times New Roman" w:cs="Times New Roman"/>
                <w:sz w:val="28"/>
                <w:szCs w:val="28"/>
              </w:rPr>
            </w:pPr>
            <w:r w:rsidRPr="00C83ABB">
              <w:rPr>
                <w:rFonts w:ascii="Times New Roman" w:hAnsi="Times New Roman" w:cs="Times New Roman"/>
                <w:sz w:val="28"/>
                <w:szCs w:val="28"/>
              </w:rPr>
              <w:t>МКУ « ПЧ НИР»  водитель пожарной машины</w:t>
            </w:r>
          </w:p>
        </w:tc>
      </w:tr>
      <w:tr w:rsidR="00476F03" w:rsidTr="002F0AEE">
        <w:tc>
          <w:tcPr>
            <w:tcW w:w="0" w:type="auto"/>
          </w:tcPr>
          <w:p w:rsidR="00476F03" w:rsidRDefault="00476F03" w:rsidP="00476F03">
            <w:pPr>
              <w:jc w:val="both"/>
              <w:rPr>
                <w:rFonts w:ascii="Times New Roman" w:hAnsi="Times New Roman" w:cs="Times New Roman"/>
                <w:sz w:val="28"/>
                <w:szCs w:val="28"/>
              </w:rPr>
            </w:pPr>
          </w:p>
        </w:tc>
        <w:tc>
          <w:tcPr>
            <w:tcW w:w="0" w:type="auto"/>
          </w:tcPr>
          <w:p w:rsidR="00476F03" w:rsidRPr="00C83ABB" w:rsidRDefault="00476F03" w:rsidP="00476F03">
            <w:pPr>
              <w:jc w:val="both"/>
              <w:rPr>
                <w:rFonts w:ascii="Times New Roman" w:hAnsi="Times New Roman" w:cs="Times New Roman"/>
                <w:sz w:val="28"/>
                <w:szCs w:val="28"/>
              </w:rPr>
            </w:pPr>
          </w:p>
        </w:tc>
        <w:tc>
          <w:tcPr>
            <w:tcW w:w="0" w:type="auto"/>
          </w:tcPr>
          <w:p w:rsidR="00476F03" w:rsidRPr="00C83ABB" w:rsidRDefault="00476F03" w:rsidP="00476F03">
            <w:pPr>
              <w:rPr>
                <w:rFonts w:ascii="Times New Roman" w:hAnsi="Times New Roman" w:cs="Times New Roman"/>
                <w:sz w:val="28"/>
                <w:szCs w:val="28"/>
              </w:rPr>
            </w:pPr>
          </w:p>
        </w:tc>
      </w:tr>
      <w:tr w:rsidR="00476F03" w:rsidTr="002F0AEE">
        <w:tc>
          <w:tcPr>
            <w:tcW w:w="0" w:type="auto"/>
          </w:tcPr>
          <w:p w:rsidR="00476F03" w:rsidRDefault="00476F03" w:rsidP="00476F03">
            <w:pPr>
              <w:jc w:val="both"/>
              <w:rPr>
                <w:rFonts w:ascii="Times New Roman" w:hAnsi="Times New Roman" w:cs="Times New Roman"/>
                <w:sz w:val="28"/>
                <w:szCs w:val="28"/>
              </w:rPr>
            </w:pPr>
            <w:r>
              <w:rPr>
                <w:rFonts w:ascii="Times New Roman" w:hAnsi="Times New Roman" w:cs="Times New Roman"/>
                <w:sz w:val="28"/>
                <w:szCs w:val="28"/>
              </w:rPr>
              <w:t>7</w:t>
            </w:r>
          </w:p>
        </w:tc>
        <w:tc>
          <w:tcPr>
            <w:tcW w:w="0" w:type="auto"/>
          </w:tcPr>
          <w:p w:rsidR="00476F03" w:rsidRDefault="00476F03" w:rsidP="00476F03">
            <w:pPr>
              <w:jc w:val="both"/>
              <w:rPr>
                <w:rFonts w:ascii="Times New Roman" w:hAnsi="Times New Roman" w:cs="Times New Roman"/>
                <w:sz w:val="28"/>
                <w:szCs w:val="28"/>
              </w:rPr>
            </w:pPr>
            <w:proofErr w:type="spellStart"/>
            <w:r w:rsidRPr="00C83ABB">
              <w:rPr>
                <w:rFonts w:ascii="Times New Roman" w:hAnsi="Times New Roman" w:cs="Times New Roman"/>
                <w:sz w:val="28"/>
                <w:szCs w:val="28"/>
              </w:rPr>
              <w:t>Комов</w:t>
            </w:r>
            <w:proofErr w:type="spellEnd"/>
            <w:r>
              <w:rPr>
                <w:rFonts w:ascii="Times New Roman" w:hAnsi="Times New Roman" w:cs="Times New Roman"/>
                <w:sz w:val="28"/>
                <w:szCs w:val="28"/>
              </w:rPr>
              <w:t xml:space="preserve"> С.О</w:t>
            </w:r>
          </w:p>
        </w:tc>
        <w:tc>
          <w:tcPr>
            <w:tcW w:w="0" w:type="auto"/>
          </w:tcPr>
          <w:p w:rsidR="00476F03" w:rsidRPr="00C83ABB" w:rsidRDefault="00476F03" w:rsidP="00476F03">
            <w:pPr>
              <w:rPr>
                <w:rFonts w:ascii="Times New Roman" w:hAnsi="Times New Roman" w:cs="Times New Roman"/>
                <w:sz w:val="28"/>
                <w:szCs w:val="28"/>
              </w:rPr>
            </w:pPr>
            <w:r w:rsidRPr="00C83ABB">
              <w:rPr>
                <w:rFonts w:ascii="Times New Roman" w:hAnsi="Times New Roman" w:cs="Times New Roman"/>
                <w:sz w:val="28"/>
                <w:szCs w:val="28"/>
              </w:rPr>
              <w:t>МКУ « ПЧ НИР» водитель водовозной машины</w:t>
            </w:r>
          </w:p>
        </w:tc>
      </w:tr>
    </w:tbl>
    <w:p w:rsidR="00476F03" w:rsidRDefault="00476F03" w:rsidP="00476F03">
      <w:pPr>
        <w:spacing w:after="0" w:line="240" w:lineRule="auto"/>
        <w:rPr>
          <w:rFonts w:ascii="Times New Roman" w:hAnsi="Times New Roman" w:cs="Times New Roman"/>
          <w:sz w:val="24"/>
          <w:szCs w:val="24"/>
        </w:rPr>
      </w:pPr>
    </w:p>
    <w:p w:rsidR="00476F03" w:rsidRPr="00F61613" w:rsidRDefault="00476F03" w:rsidP="00476F03">
      <w:pPr>
        <w:spacing w:after="0" w:line="240" w:lineRule="auto"/>
        <w:jc w:val="right"/>
        <w:rPr>
          <w:rFonts w:ascii="Times New Roman" w:hAnsi="Times New Roman" w:cs="Times New Roman"/>
          <w:sz w:val="16"/>
          <w:szCs w:val="24"/>
        </w:rPr>
      </w:pPr>
      <w:r w:rsidRPr="00F61613">
        <w:rPr>
          <w:rFonts w:ascii="Times New Roman" w:hAnsi="Times New Roman" w:cs="Times New Roman"/>
          <w:sz w:val="16"/>
          <w:szCs w:val="24"/>
        </w:rPr>
        <w:t xml:space="preserve"> Приложение № 4  к Постановлению </w:t>
      </w:r>
    </w:p>
    <w:p w:rsidR="00476F03" w:rsidRPr="00F61613" w:rsidRDefault="00476F03" w:rsidP="00476F03">
      <w:pPr>
        <w:spacing w:after="0" w:line="240" w:lineRule="auto"/>
        <w:jc w:val="right"/>
        <w:rPr>
          <w:rFonts w:ascii="Times New Roman" w:hAnsi="Times New Roman" w:cs="Times New Roman"/>
          <w:sz w:val="16"/>
          <w:szCs w:val="24"/>
        </w:rPr>
      </w:pPr>
      <w:r w:rsidRPr="00F61613">
        <w:rPr>
          <w:rFonts w:ascii="Times New Roman" w:hAnsi="Times New Roman" w:cs="Times New Roman"/>
          <w:sz w:val="16"/>
          <w:szCs w:val="24"/>
        </w:rPr>
        <w:t>главы Брусничного сельского поселения</w:t>
      </w:r>
    </w:p>
    <w:p w:rsidR="00476F03" w:rsidRPr="00F61613" w:rsidRDefault="00476F03" w:rsidP="00476F03">
      <w:pPr>
        <w:spacing w:after="0" w:line="240" w:lineRule="auto"/>
        <w:jc w:val="right"/>
        <w:rPr>
          <w:rFonts w:ascii="Times New Roman" w:hAnsi="Times New Roman" w:cs="Times New Roman"/>
          <w:sz w:val="16"/>
          <w:szCs w:val="24"/>
        </w:rPr>
      </w:pPr>
      <w:r w:rsidRPr="00F61613">
        <w:rPr>
          <w:rFonts w:ascii="Times New Roman" w:hAnsi="Times New Roman" w:cs="Times New Roman"/>
          <w:sz w:val="16"/>
          <w:szCs w:val="24"/>
        </w:rPr>
        <w:t xml:space="preserve">                                                                Нижнеилимского района  </w:t>
      </w:r>
    </w:p>
    <w:p w:rsidR="00476F03" w:rsidRPr="00F61613" w:rsidRDefault="00476F03" w:rsidP="00476F03">
      <w:pPr>
        <w:spacing w:after="0" w:line="240" w:lineRule="auto"/>
        <w:jc w:val="right"/>
        <w:rPr>
          <w:rFonts w:ascii="Times New Roman" w:hAnsi="Times New Roman" w:cs="Times New Roman"/>
          <w:szCs w:val="28"/>
        </w:rPr>
      </w:pPr>
      <w:r w:rsidRPr="00F61613">
        <w:rPr>
          <w:rFonts w:ascii="Times New Roman" w:hAnsi="Times New Roman" w:cs="Times New Roman"/>
          <w:sz w:val="16"/>
          <w:szCs w:val="24"/>
        </w:rPr>
        <w:t xml:space="preserve">                           от  4 декабря  2015 г. № 30</w:t>
      </w:r>
    </w:p>
    <w:p w:rsidR="00476F03" w:rsidRPr="002F0AEE" w:rsidRDefault="00476F03" w:rsidP="00476F03">
      <w:pPr>
        <w:spacing w:after="0" w:line="240" w:lineRule="auto"/>
        <w:jc w:val="center"/>
        <w:rPr>
          <w:rFonts w:ascii="Times New Roman" w:hAnsi="Times New Roman" w:cs="Times New Roman"/>
          <w:b/>
          <w:sz w:val="24"/>
          <w:szCs w:val="28"/>
        </w:rPr>
      </w:pPr>
      <w:r w:rsidRPr="002F0AEE">
        <w:rPr>
          <w:rFonts w:ascii="Times New Roman" w:hAnsi="Times New Roman" w:cs="Times New Roman"/>
          <w:b/>
          <w:sz w:val="24"/>
          <w:szCs w:val="28"/>
        </w:rPr>
        <w:t>ПЛАН   МЕРОПРИЯТИЙ  на  2016 год</w:t>
      </w:r>
    </w:p>
    <w:p w:rsidR="00476F03" w:rsidRPr="002F0AEE" w:rsidRDefault="00476F03" w:rsidP="00476F03">
      <w:pPr>
        <w:spacing w:after="0" w:line="240" w:lineRule="auto"/>
        <w:jc w:val="center"/>
        <w:rPr>
          <w:rFonts w:ascii="Times New Roman" w:hAnsi="Times New Roman" w:cs="Times New Roman"/>
          <w:b/>
          <w:sz w:val="24"/>
          <w:szCs w:val="28"/>
        </w:rPr>
      </w:pPr>
      <w:r w:rsidRPr="002F0AEE">
        <w:rPr>
          <w:rFonts w:ascii="Times New Roman" w:hAnsi="Times New Roman" w:cs="Times New Roman"/>
          <w:b/>
          <w:sz w:val="24"/>
          <w:szCs w:val="28"/>
        </w:rPr>
        <w:t>по предупреждению и ликвидации пожаров на   территории</w:t>
      </w:r>
    </w:p>
    <w:p w:rsidR="00476F03" w:rsidRPr="002F0AEE" w:rsidRDefault="00476F03" w:rsidP="002F0AEE">
      <w:pPr>
        <w:spacing w:after="0" w:line="240" w:lineRule="auto"/>
        <w:jc w:val="center"/>
        <w:rPr>
          <w:rFonts w:ascii="Times New Roman" w:hAnsi="Times New Roman" w:cs="Times New Roman"/>
          <w:b/>
          <w:sz w:val="24"/>
          <w:szCs w:val="28"/>
        </w:rPr>
      </w:pPr>
      <w:r w:rsidRPr="002F0AEE">
        <w:rPr>
          <w:rFonts w:ascii="Times New Roman" w:hAnsi="Times New Roman" w:cs="Times New Roman"/>
          <w:b/>
          <w:sz w:val="24"/>
          <w:szCs w:val="28"/>
        </w:rPr>
        <w:t xml:space="preserve">Брусничного  сельского  поселения </w:t>
      </w:r>
    </w:p>
    <w:tbl>
      <w:tblPr>
        <w:tblW w:w="11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8"/>
        <w:gridCol w:w="5539"/>
      </w:tblGrid>
      <w:tr w:rsidR="00476F03" w:rsidRPr="00C83ABB" w:rsidTr="00F61613">
        <w:trPr>
          <w:trHeight w:val="308"/>
        </w:trPr>
        <w:tc>
          <w:tcPr>
            <w:tcW w:w="5568" w:type="dxa"/>
          </w:tcPr>
          <w:p w:rsidR="00476F03" w:rsidRPr="00C83ABB" w:rsidRDefault="00476F03" w:rsidP="002F0AEE">
            <w:pPr>
              <w:spacing w:after="0" w:line="240" w:lineRule="auto"/>
              <w:jc w:val="center"/>
              <w:rPr>
                <w:rFonts w:ascii="Times New Roman" w:hAnsi="Times New Roman" w:cs="Times New Roman"/>
                <w:sz w:val="24"/>
                <w:szCs w:val="24"/>
              </w:rPr>
            </w:pPr>
            <w:r w:rsidRPr="00C83ABB">
              <w:rPr>
                <w:rFonts w:ascii="Times New Roman" w:hAnsi="Times New Roman" w:cs="Times New Roman"/>
                <w:sz w:val="24"/>
                <w:szCs w:val="24"/>
              </w:rPr>
              <w:t xml:space="preserve">Мероприятия </w:t>
            </w:r>
          </w:p>
        </w:tc>
        <w:tc>
          <w:tcPr>
            <w:tcW w:w="5539" w:type="dxa"/>
          </w:tcPr>
          <w:p w:rsidR="00476F03" w:rsidRPr="00C83ABB" w:rsidRDefault="00476F03" w:rsidP="002F0AEE">
            <w:pPr>
              <w:spacing w:after="0" w:line="240" w:lineRule="auto"/>
              <w:jc w:val="center"/>
              <w:rPr>
                <w:rFonts w:ascii="Times New Roman" w:hAnsi="Times New Roman" w:cs="Times New Roman"/>
                <w:sz w:val="24"/>
                <w:szCs w:val="24"/>
              </w:rPr>
            </w:pPr>
            <w:r w:rsidRPr="00C83ABB">
              <w:rPr>
                <w:rFonts w:ascii="Times New Roman" w:hAnsi="Times New Roman" w:cs="Times New Roman"/>
                <w:sz w:val="24"/>
                <w:szCs w:val="24"/>
              </w:rPr>
              <w:t xml:space="preserve">Ответственный </w:t>
            </w:r>
          </w:p>
        </w:tc>
      </w:tr>
      <w:tr w:rsidR="00476F03" w:rsidRPr="00C83ABB" w:rsidTr="00F61613">
        <w:trPr>
          <w:trHeight w:val="963"/>
        </w:trPr>
        <w:tc>
          <w:tcPr>
            <w:tcW w:w="5568" w:type="dxa"/>
          </w:tcPr>
          <w:p w:rsidR="00476F03" w:rsidRPr="00C83ABB" w:rsidRDefault="00476F03" w:rsidP="002F0AEE">
            <w:pPr>
              <w:spacing w:after="0" w:line="240" w:lineRule="auto"/>
              <w:rPr>
                <w:rFonts w:ascii="Times New Roman" w:hAnsi="Times New Roman" w:cs="Times New Roman"/>
                <w:sz w:val="24"/>
                <w:szCs w:val="24"/>
              </w:rPr>
            </w:pPr>
            <w:proofErr w:type="gramStart"/>
            <w:r w:rsidRPr="00C83ABB">
              <w:rPr>
                <w:rFonts w:ascii="Times New Roman" w:hAnsi="Times New Roman" w:cs="Times New Roman"/>
                <w:sz w:val="24"/>
                <w:szCs w:val="24"/>
              </w:rPr>
              <w:t xml:space="preserve">Освободить: проезды, проулки, улицы,  подъезды к зданиям, сооружениям, </w:t>
            </w:r>
            <w:proofErr w:type="spellStart"/>
            <w:r w:rsidRPr="00C83ABB">
              <w:rPr>
                <w:rFonts w:ascii="Times New Roman" w:hAnsi="Times New Roman" w:cs="Times New Roman"/>
                <w:sz w:val="24"/>
                <w:szCs w:val="24"/>
              </w:rPr>
              <w:t>водоисточникам</w:t>
            </w:r>
            <w:proofErr w:type="spellEnd"/>
            <w:r w:rsidRPr="00C83ABB">
              <w:rPr>
                <w:rFonts w:ascii="Times New Roman" w:hAnsi="Times New Roman" w:cs="Times New Roman"/>
                <w:sz w:val="24"/>
                <w:szCs w:val="24"/>
              </w:rPr>
              <w:t>, используемых для целей пожаротушения</w:t>
            </w:r>
            <w:proofErr w:type="gramEnd"/>
          </w:p>
        </w:tc>
        <w:tc>
          <w:tcPr>
            <w:tcW w:w="5539" w:type="dxa"/>
          </w:tcPr>
          <w:p w:rsidR="00476F03" w:rsidRPr="00C83ABB" w:rsidRDefault="00476F03" w:rsidP="002F0AEE">
            <w:pPr>
              <w:spacing w:after="0" w:line="240" w:lineRule="auto"/>
              <w:jc w:val="center"/>
              <w:rPr>
                <w:rFonts w:ascii="Times New Roman" w:hAnsi="Times New Roman" w:cs="Times New Roman"/>
                <w:sz w:val="24"/>
                <w:szCs w:val="24"/>
              </w:rPr>
            </w:pPr>
            <w:r w:rsidRPr="00C83ABB">
              <w:rPr>
                <w:rFonts w:ascii="Times New Roman" w:hAnsi="Times New Roman" w:cs="Times New Roman"/>
                <w:sz w:val="24"/>
                <w:szCs w:val="24"/>
              </w:rPr>
              <w:t xml:space="preserve">Глава  Брусничного  сельского  поселения Нижнеилимского района  </w:t>
            </w:r>
            <w:r>
              <w:rPr>
                <w:rFonts w:ascii="Times New Roman" w:hAnsi="Times New Roman" w:cs="Times New Roman"/>
                <w:sz w:val="24"/>
                <w:szCs w:val="24"/>
              </w:rPr>
              <w:t>В.Л.Белецкий</w:t>
            </w:r>
            <w:r w:rsidRPr="00C83ABB">
              <w:rPr>
                <w:rFonts w:ascii="Times New Roman" w:hAnsi="Times New Roman" w:cs="Times New Roman"/>
                <w:sz w:val="24"/>
                <w:szCs w:val="24"/>
              </w:rPr>
              <w:t>.</w:t>
            </w:r>
          </w:p>
        </w:tc>
      </w:tr>
      <w:tr w:rsidR="00476F03" w:rsidRPr="00C83ABB" w:rsidTr="00F61613">
        <w:trPr>
          <w:trHeight w:val="1269"/>
        </w:trPr>
        <w:tc>
          <w:tcPr>
            <w:tcW w:w="5568" w:type="dxa"/>
          </w:tcPr>
          <w:p w:rsidR="00476F03" w:rsidRPr="00C83ABB" w:rsidRDefault="00476F03" w:rsidP="002F0AEE">
            <w:pPr>
              <w:spacing w:after="0" w:line="240" w:lineRule="auto"/>
              <w:rPr>
                <w:rFonts w:ascii="Times New Roman" w:hAnsi="Times New Roman" w:cs="Times New Roman"/>
                <w:sz w:val="24"/>
                <w:szCs w:val="24"/>
              </w:rPr>
            </w:pPr>
            <w:r w:rsidRPr="00C83ABB">
              <w:rPr>
                <w:rFonts w:ascii="Times New Roman" w:hAnsi="Times New Roman" w:cs="Times New Roman"/>
                <w:sz w:val="24"/>
                <w:szCs w:val="24"/>
              </w:rPr>
              <w:t xml:space="preserve">Установить </w:t>
            </w:r>
            <w:proofErr w:type="gramStart"/>
            <w:r w:rsidRPr="00C83ABB">
              <w:rPr>
                <w:rFonts w:ascii="Times New Roman" w:hAnsi="Times New Roman" w:cs="Times New Roman"/>
                <w:sz w:val="24"/>
                <w:szCs w:val="24"/>
              </w:rPr>
              <w:t>контроль за</w:t>
            </w:r>
            <w:proofErr w:type="gramEnd"/>
            <w:r w:rsidRPr="00C83ABB">
              <w:rPr>
                <w:rFonts w:ascii="Times New Roman" w:hAnsi="Times New Roman" w:cs="Times New Roman"/>
                <w:sz w:val="24"/>
                <w:szCs w:val="24"/>
              </w:rPr>
              <w:t xml:space="preserve"> содержанием противопожарного водоснабжения: пожарные гидранты, водонапорные башни, </w:t>
            </w:r>
          </w:p>
          <w:p w:rsidR="00476F03" w:rsidRPr="00C83ABB" w:rsidRDefault="00476F03" w:rsidP="002F0AEE">
            <w:pPr>
              <w:spacing w:after="0" w:line="240" w:lineRule="auto"/>
              <w:rPr>
                <w:rFonts w:ascii="Times New Roman" w:hAnsi="Times New Roman" w:cs="Times New Roman"/>
                <w:sz w:val="24"/>
                <w:szCs w:val="24"/>
              </w:rPr>
            </w:pPr>
            <w:r w:rsidRPr="00C83ABB">
              <w:rPr>
                <w:rFonts w:ascii="Times New Roman" w:hAnsi="Times New Roman" w:cs="Times New Roman"/>
                <w:sz w:val="24"/>
                <w:szCs w:val="24"/>
              </w:rPr>
              <w:t>скважины</w:t>
            </w:r>
          </w:p>
        </w:tc>
        <w:tc>
          <w:tcPr>
            <w:tcW w:w="5539" w:type="dxa"/>
          </w:tcPr>
          <w:p w:rsidR="00476F03" w:rsidRPr="00C83ABB" w:rsidRDefault="00476F03" w:rsidP="002F0AEE">
            <w:pPr>
              <w:spacing w:after="0" w:line="240" w:lineRule="auto"/>
              <w:jc w:val="center"/>
              <w:rPr>
                <w:rFonts w:ascii="Times New Roman" w:hAnsi="Times New Roman" w:cs="Times New Roman"/>
                <w:sz w:val="24"/>
                <w:szCs w:val="24"/>
              </w:rPr>
            </w:pPr>
            <w:r w:rsidRPr="00C83ABB">
              <w:rPr>
                <w:rFonts w:ascii="Times New Roman" w:hAnsi="Times New Roman" w:cs="Times New Roman"/>
                <w:sz w:val="24"/>
                <w:szCs w:val="24"/>
              </w:rPr>
              <w:t xml:space="preserve">Глава  Брусничного  сельского  поселения Нижнеилимского района  </w:t>
            </w:r>
            <w:r>
              <w:rPr>
                <w:rFonts w:ascii="Times New Roman" w:hAnsi="Times New Roman" w:cs="Times New Roman"/>
                <w:sz w:val="24"/>
                <w:szCs w:val="24"/>
              </w:rPr>
              <w:t>В.Л.Белецкий</w:t>
            </w:r>
            <w:r w:rsidRPr="00C83ABB">
              <w:rPr>
                <w:rFonts w:ascii="Times New Roman" w:hAnsi="Times New Roman" w:cs="Times New Roman"/>
                <w:sz w:val="24"/>
                <w:szCs w:val="24"/>
              </w:rPr>
              <w:t>.</w:t>
            </w:r>
          </w:p>
        </w:tc>
      </w:tr>
      <w:tr w:rsidR="00476F03" w:rsidRPr="00C83ABB" w:rsidTr="00F61613">
        <w:trPr>
          <w:trHeight w:val="1033"/>
        </w:trPr>
        <w:tc>
          <w:tcPr>
            <w:tcW w:w="5568" w:type="dxa"/>
          </w:tcPr>
          <w:p w:rsidR="00476F03" w:rsidRPr="00C83ABB" w:rsidRDefault="00476F03" w:rsidP="002F0AEE">
            <w:pPr>
              <w:spacing w:after="0" w:line="240" w:lineRule="auto"/>
              <w:rPr>
                <w:rFonts w:ascii="Times New Roman" w:hAnsi="Times New Roman" w:cs="Times New Roman"/>
                <w:sz w:val="24"/>
                <w:szCs w:val="24"/>
              </w:rPr>
            </w:pPr>
            <w:r w:rsidRPr="00C83ABB">
              <w:rPr>
                <w:rFonts w:ascii="Times New Roman" w:hAnsi="Times New Roman" w:cs="Times New Roman"/>
                <w:sz w:val="24"/>
                <w:szCs w:val="24"/>
              </w:rPr>
              <w:lastRenderedPageBreak/>
              <w:t xml:space="preserve">Содержание  минерализованной  полосы  в соответствии с требованиями </w:t>
            </w:r>
          </w:p>
        </w:tc>
        <w:tc>
          <w:tcPr>
            <w:tcW w:w="5539" w:type="dxa"/>
          </w:tcPr>
          <w:p w:rsidR="00476F03" w:rsidRPr="00C83ABB" w:rsidRDefault="00476F03" w:rsidP="002F0AEE">
            <w:pPr>
              <w:spacing w:after="0" w:line="240" w:lineRule="auto"/>
              <w:jc w:val="center"/>
              <w:rPr>
                <w:rFonts w:ascii="Times New Roman" w:hAnsi="Times New Roman" w:cs="Times New Roman"/>
                <w:sz w:val="24"/>
                <w:szCs w:val="24"/>
              </w:rPr>
            </w:pPr>
            <w:r w:rsidRPr="00C83ABB">
              <w:rPr>
                <w:rFonts w:ascii="Times New Roman" w:hAnsi="Times New Roman" w:cs="Times New Roman"/>
                <w:sz w:val="24"/>
                <w:szCs w:val="24"/>
              </w:rPr>
              <w:t xml:space="preserve">Глава  Брусничного  сельского  поселения  Нижнеилимского </w:t>
            </w:r>
            <w:r>
              <w:rPr>
                <w:rFonts w:ascii="Times New Roman" w:hAnsi="Times New Roman" w:cs="Times New Roman"/>
                <w:sz w:val="24"/>
                <w:szCs w:val="24"/>
              </w:rPr>
              <w:t>В.Л.Белецкий</w:t>
            </w:r>
            <w:r w:rsidRPr="00C83ABB">
              <w:rPr>
                <w:rFonts w:ascii="Times New Roman" w:hAnsi="Times New Roman" w:cs="Times New Roman"/>
                <w:sz w:val="24"/>
                <w:szCs w:val="24"/>
              </w:rPr>
              <w:t>.</w:t>
            </w:r>
          </w:p>
        </w:tc>
      </w:tr>
      <w:tr w:rsidR="00476F03" w:rsidRPr="00C83ABB" w:rsidTr="00F61613">
        <w:trPr>
          <w:trHeight w:val="963"/>
        </w:trPr>
        <w:tc>
          <w:tcPr>
            <w:tcW w:w="5568" w:type="dxa"/>
          </w:tcPr>
          <w:p w:rsidR="00476F03" w:rsidRPr="00C83ABB" w:rsidRDefault="00476F03" w:rsidP="002F0AEE">
            <w:pPr>
              <w:spacing w:after="0" w:line="240" w:lineRule="auto"/>
              <w:rPr>
                <w:rFonts w:ascii="Times New Roman" w:hAnsi="Times New Roman" w:cs="Times New Roman"/>
                <w:sz w:val="24"/>
                <w:szCs w:val="24"/>
              </w:rPr>
            </w:pPr>
            <w:r w:rsidRPr="00C83ABB">
              <w:rPr>
                <w:rFonts w:ascii="Times New Roman" w:hAnsi="Times New Roman" w:cs="Times New Roman"/>
                <w:sz w:val="24"/>
                <w:szCs w:val="24"/>
              </w:rPr>
              <w:t>Оформить  наглядную  агитацию по  противопожарным  мероприятиям.</w:t>
            </w:r>
          </w:p>
        </w:tc>
        <w:tc>
          <w:tcPr>
            <w:tcW w:w="5539" w:type="dxa"/>
          </w:tcPr>
          <w:p w:rsidR="00476F03" w:rsidRPr="00C83ABB" w:rsidRDefault="00476F03" w:rsidP="002F0AEE">
            <w:pPr>
              <w:spacing w:after="0" w:line="240" w:lineRule="auto"/>
              <w:jc w:val="center"/>
              <w:rPr>
                <w:rFonts w:ascii="Times New Roman" w:hAnsi="Times New Roman" w:cs="Times New Roman"/>
                <w:sz w:val="24"/>
                <w:szCs w:val="24"/>
              </w:rPr>
            </w:pPr>
            <w:r w:rsidRPr="00C83ABB">
              <w:rPr>
                <w:rFonts w:ascii="Times New Roman" w:hAnsi="Times New Roman" w:cs="Times New Roman"/>
                <w:sz w:val="24"/>
                <w:szCs w:val="24"/>
              </w:rPr>
              <w:t xml:space="preserve">Глава  Брусничного  сельского  поселения  </w:t>
            </w:r>
            <w:r>
              <w:rPr>
                <w:rFonts w:ascii="Times New Roman" w:hAnsi="Times New Roman" w:cs="Times New Roman"/>
                <w:sz w:val="24"/>
                <w:szCs w:val="24"/>
              </w:rPr>
              <w:t>Нижнеилимского района В.Л.Белецкий</w:t>
            </w:r>
            <w:r w:rsidRPr="00C83ABB">
              <w:rPr>
                <w:rFonts w:ascii="Times New Roman" w:hAnsi="Times New Roman" w:cs="Times New Roman"/>
                <w:sz w:val="24"/>
                <w:szCs w:val="24"/>
              </w:rPr>
              <w:t>.</w:t>
            </w:r>
          </w:p>
        </w:tc>
      </w:tr>
      <w:tr w:rsidR="00476F03" w:rsidRPr="00C83ABB" w:rsidTr="00F61613">
        <w:trPr>
          <w:trHeight w:val="1269"/>
        </w:trPr>
        <w:tc>
          <w:tcPr>
            <w:tcW w:w="5568" w:type="dxa"/>
          </w:tcPr>
          <w:p w:rsidR="00476F03" w:rsidRPr="00C83ABB" w:rsidRDefault="00476F03" w:rsidP="002F0AEE">
            <w:pPr>
              <w:spacing w:after="0" w:line="240" w:lineRule="auto"/>
              <w:rPr>
                <w:rFonts w:ascii="Times New Roman" w:hAnsi="Times New Roman" w:cs="Times New Roman"/>
                <w:sz w:val="24"/>
                <w:szCs w:val="24"/>
              </w:rPr>
            </w:pPr>
            <w:r w:rsidRPr="00C83ABB">
              <w:rPr>
                <w:rFonts w:ascii="Times New Roman" w:hAnsi="Times New Roman" w:cs="Times New Roman"/>
                <w:sz w:val="24"/>
                <w:szCs w:val="24"/>
              </w:rPr>
              <w:t xml:space="preserve">Запретить на </w:t>
            </w:r>
            <w:proofErr w:type="gramStart"/>
            <w:r w:rsidRPr="00C83ABB">
              <w:rPr>
                <w:rFonts w:ascii="Times New Roman" w:hAnsi="Times New Roman" w:cs="Times New Roman"/>
                <w:sz w:val="24"/>
                <w:szCs w:val="24"/>
              </w:rPr>
              <w:t>весеннее</w:t>
            </w:r>
            <w:proofErr w:type="gramEnd"/>
            <w:r w:rsidRPr="00C83ABB">
              <w:rPr>
                <w:rFonts w:ascii="Times New Roman" w:hAnsi="Times New Roman" w:cs="Times New Roman"/>
                <w:sz w:val="24"/>
                <w:szCs w:val="24"/>
              </w:rPr>
              <w:t xml:space="preserve"> – летний пожароопасный период  пожоги сухой</w:t>
            </w:r>
            <w:r>
              <w:rPr>
                <w:rFonts w:ascii="Times New Roman" w:hAnsi="Times New Roman" w:cs="Times New Roman"/>
                <w:sz w:val="24"/>
                <w:szCs w:val="24"/>
              </w:rPr>
              <w:t xml:space="preserve"> травы.  На территории поселка, </w:t>
            </w:r>
            <w:r w:rsidRPr="00C83ABB">
              <w:rPr>
                <w:rFonts w:ascii="Times New Roman" w:hAnsi="Times New Roman" w:cs="Times New Roman"/>
                <w:sz w:val="24"/>
                <w:szCs w:val="24"/>
              </w:rPr>
              <w:t>довести до сведения населения через СМИ.</w:t>
            </w:r>
          </w:p>
        </w:tc>
        <w:tc>
          <w:tcPr>
            <w:tcW w:w="5539" w:type="dxa"/>
          </w:tcPr>
          <w:p w:rsidR="00476F03" w:rsidRPr="00C83ABB" w:rsidRDefault="00476F03" w:rsidP="002F0AEE">
            <w:pPr>
              <w:spacing w:after="0" w:line="240" w:lineRule="auto"/>
              <w:jc w:val="center"/>
              <w:rPr>
                <w:rFonts w:ascii="Times New Roman" w:hAnsi="Times New Roman" w:cs="Times New Roman"/>
                <w:sz w:val="24"/>
                <w:szCs w:val="24"/>
              </w:rPr>
            </w:pPr>
            <w:r w:rsidRPr="00C83ABB">
              <w:rPr>
                <w:rFonts w:ascii="Times New Roman" w:hAnsi="Times New Roman" w:cs="Times New Roman"/>
                <w:sz w:val="24"/>
                <w:szCs w:val="24"/>
              </w:rPr>
              <w:t xml:space="preserve">Глава  Брусничного  сельского  поселения  </w:t>
            </w:r>
            <w:r>
              <w:rPr>
                <w:rFonts w:ascii="Times New Roman" w:hAnsi="Times New Roman" w:cs="Times New Roman"/>
                <w:sz w:val="24"/>
                <w:szCs w:val="24"/>
              </w:rPr>
              <w:t>Нижнеилимского района В.Л.Белецкий</w:t>
            </w:r>
            <w:r w:rsidRPr="00C83ABB">
              <w:rPr>
                <w:rFonts w:ascii="Times New Roman" w:hAnsi="Times New Roman" w:cs="Times New Roman"/>
                <w:sz w:val="24"/>
                <w:szCs w:val="24"/>
              </w:rPr>
              <w:t>.</w:t>
            </w:r>
          </w:p>
        </w:tc>
      </w:tr>
      <w:tr w:rsidR="00476F03" w:rsidRPr="00C83ABB" w:rsidTr="00F61613">
        <w:trPr>
          <w:trHeight w:val="963"/>
        </w:trPr>
        <w:tc>
          <w:tcPr>
            <w:tcW w:w="5568" w:type="dxa"/>
          </w:tcPr>
          <w:p w:rsidR="00476F03" w:rsidRPr="00C83ABB" w:rsidRDefault="00476F03" w:rsidP="002F0AEE">
            <w:pPr>
              <w:spacing w:after="0" w:line="240" w:lineRule="auto"/>
              <w:rPr>
                <w:rFonts w:ascii="Times New Roman" w:hAnsi="Times New Roman" w:cs="Times New Roman"/>
                <w:sz w:val="24"/>
                <w:szCs w:val="24"/>
              </w:rPr>
            </w:pPr>
            <w:r w:rsidRPr="00C83ABB">
              <w:rPr>
                <w:rFonts w:ascii="Times New Roman" w:hAnsi="Times New Roman" w:cs="Times New Roman"/>
                <w:sz w:val="24"/>
                <w:szCs w:val="24"/>
              </w:rPr>
              <w:t xml:space="preserve">Провести проверку предприятий, торговых точек, школы, </w:t>
            </w:r>
            <w:proofErr w:type="spellStart"/>
            <w:r w:rsidRPr="00C83ABB">
              <w:rPr>
                <w:rFonts w:ascii="Times New Roman" w:hAnsi="Times New Roman" w:cs="Times New Roman"/>
                <w:sz w:val="24"/>
                <w:szCs w:val="24"/>
              </w:rPr>
              <w:t>д</w:t>
            </w:r>
            <w:proofErr w:type="spellEnd"/>
            <w:r w:rsidRPr="00C83ABB">
              <w:rPr>
                <w:rFonts w:ascii="Times New Roman" w:hAnsi="Times New Roman" w:cs="Times New Roman"/>
                <w:sz w:val="24"/>
                <w:szCs w:val="24"/>
              </w:rPr>
              <w:t>/сада на  наличие  средств  пожаротушения.</w:t>
            </w:r>
          </w:p>
        </w:tc>
        <w:tc>
          <w:tcPr>
            <w:tcW w:w="5539" w:type="dxa"/>
          </w:tcPr>
          <w:p w:rsidR="00476F03" w:rsidRPr="00C83ABB" w:rsidRDefault="00476F03" w:rsidP="002F0AEE">
            <w:pPr>
              <w:spacing w:after="0" w:line="240" w:lineRule="auto"/>
              <w:jc w:val="center"/>
              <w:rPr>
                <w:rFonts w:ascii="Times New Roman" w:hAnsi="Times New Roman" w:cs="Times New Roman"/>
                <w:sz w:val="24"/>
                <w:szCs w:val="24"/>
              </w:rPr>
            </w:pPr>
            <w:r w:rsidRPr="00C83ABB">
              <w:rPr>
                <w:rFonts w:ascii="Times New Roman" w:hAnsi="Times New Roman" w:cs="Times New Roman"/>
                <w:sz w:val="24"/>
                <w:szCs w:val="24"/>
              </w:rPr>
              <w:t xml:space="preserve">Ведущий  специалист  администрации  </w:t>
            </w:r>
            <w:r>
              <w:rPr>
                <w:rFonts w:ascii="Times New Roman" w:hAnsi="Times New Roman" w:cs="Times New Roman"/>
                <w:sz w:val="24"/>
                <w:szCs w:val="24"/>
              </w:rPr>
              <w:t>Белореченская О.Ю.</w:t>
            </w:r>
          </w:p>
        </w:tc>
      </w:tr>
      <w:tr w:rsidR="00476F03" w:rsidRPr="00C83ABB" w:rsidTr="00F61613">
        <w:trPr>
          <w:trHeight w:val="1598"/>
        </w:trPr>
        <w:tc>
          <w:tcPr>
            <w:tcW w:w="5568" w:type="dxa"/>
          </w:tcPr>
          <w:p w:rsidR="00476F03" w:rsidRPr="00C83ABB" w:rsidRDefault="00476F03" w:rsidP="002F0AEE">
            <w:pPr>
              <w:spacing w:after="0" w:line="240" w:lineRule="auto"/>
              <w:rPr>
                <w:rFonts w:ascii="Times New Roman" w:hAnsi="Times New Roman" w:cs="Times New Roman"/>
                <w:sz w:val="24"/>
                <w:szCs w:val="24"/>
              </w:rPr>
            </w:pPr>
            <w:r w:rsidRPr="00C83ABB">
              <w:rPr>
                <w:rFonts w:ascii="Times New Roman" w:hAnsi="Times New Roman" w:cs="Times New Roman"/>
                <w:sz w:val="24"/>
                <w:szCs w:val="24"/>
              </w:rPr>
              <w:t xml:space="preserve">Организовать  обучение  населения  мерам  пожарной  безопасности  и  пропаганды области  пожарной  безопасности. Содействовать  распространению  пожарно-технических  знаний. </w:t>
            </w:r>
          </w:p>
        </w:tc>
        <w:tc>
          <w:tcPr>
            <w:tcW w:w="5539" w:type="dxa"/>
          </w:tcPr>
          <w:p w:rsidR="00476F03" w:rsidRPr="00C83ABB" w:rsidRDefault="00476F03" w:rsidP="002F0AEE">
            <w:pPr>
              <w:spacing w:after="0" w:line="240" w:lineRule="auto"/>
              <w:rPr>
                <w:rFonts w:ascii="Times New Roman" w:hAnsi="Times New Roman" w:cs="Times New Roman"/>
                <w:sz w:val="24"/>
                <w:szCs w:val="24"/>
              </w:rPr>
            </w:pPr>
            <w:r w:rsidRPr="00C83ABB">
              <w:rPr>
                <w:rFonts w:ascii="Times New Roman" w:hAnsi="Times New Roman" w:cs="Times New Roman"/>
                <w:sz w:val="24"/>
                <w:szCs w:val="24"/>
              </w:rPr>
              <w:t>Руководите</w:t>
            </w:r>
            <w:r>
              <w:rPr>
                <w:rFonts w:ascii="Times New Roman" w:hAnsi="Times New Roman" w:cs="Times New Roman"/>
                <w:sz w:val="24"/>
                <w:szCs w:val="24"/>
              </w:rPr>
              <w:t xml:space="preserve">ли  предприятий,  ИП, депутаты, </w:t>
            </w:r>
            <w:r w:rsidRPr="00C83ABB">
              <w:rPr>
                <w:rFonts w:ascii="Times New Roman" w:hAnsi="Times New Roman" w:cs="Times New Roman"/>
                <w:sz w:val="24"/>
                <w:szCs w:val="24"/>
              </w:rPr>
              <w:t>зав</w:t>
            </w:r>
            <w:proofErr w:type="gramStart"/>
            <w:r w:rsidRPr="00C83ABB">
              <w:rPr>
                <w:rFonts w:ascii="Times New Roman" w:hAnsi="Times New Roman" w:cs="Times New Roman"/>
                <w:sz w:val="24"/>
                <w:szCs w:val="24"/>
              </w:rPr>
              <w:t>.у</w:t>
            </w:r>
            <w:proofErr w:type="gramEnd"/>
            <w:r w:rsidRPr="00C83ABB">
              <w:rPr>
                <w:rFonts w:ascii="Times New Roman" w:hAnsi="Times New Roman" w:cs="Times New Roman"/>
                <w:sz w:val="24"/>
                <w:szCs w:val="24"/>
              </w:rPr>
              <w:t>чреждения, дирек</w:t>
            </w:r>
            <w:r>
              <w:rPr>
                <w:rFonts w:ascii="Times New Roman" w:hAnsi="Times New Roman" w:cs="Times New Roman"/>
                <w:sz w:val="24"/>
                <w:szCs w:val="24"/>
              </w:rPr>
              <w:t>тор школы МОУ « Брусничная СОШ»,в</w:t>
            </w:r>
            <w:r w:rsidRPr="00C83ABB">
              <w:rPr>
                <w:rFonts w:ascii="Times New Roman" w:hAnsi="Times New Roman" w:cs="Times New Roman"/>
                <w:sz w:val="24"/>
                <w:szCs w:val="24"/>
              </w:rPr>
              <w:t xml:space="preserve">едущий  специалист  администрации  </w:t>
            </w:r>
          </w:p>
        </w:tc>
      </w:tr>
      <w:tr w:rsidR="00476F03" w:rsidRPr="00C83ABB" w:rsidTr="00F61613">
        <w:trPr>
          <w:trHeight w:val="1269"/>
        </w:trPr>
        <w:tc>
          <w:tcPr>
            <w:tcW w:w="5568" w:type="dxa"/>
          </w:tcPr>
          <w:p w:rsidR="00476F03" w:rsidRPr="00C83ABB" w:rsidRDefault="00476F03" w:rsidP="002F0AEE">
            <w:pPr>
              <w:spacing w:after="0" w:line="240" w:lineRule="auto"/>
              <w:rPr>
                <w:rFonts w:ascii="Times New Roman" w:hAnsi="Times New Roman" w:cs="Times New Roman"/>
                <w:sz w:val="24"/>
                <w:szCs w:val="24"/>
              </w:rPr>
            </w:pPr>
            <w:r w:rsidRPr="00C83ABB">
              <w:rPr>
                <w:rFonts w:ascii="Times New Roman" w:hAnsi="Times New Roman" w:cs="Times New Roman"/>
                <w:sz w:val="24"/>
                <w:szCs w:val="24"/>
              </w:rPr>
              <w:t>Определить  порядок  и  осуществление  информирования  населения  о  принятых  органами  местного  самоуправления  решениях  по  обеспечению  пожарной  безопасности.</w:t>
            </w:r>
          </w:p>
        </w:tc>
        <w:tc>
          <w:tcPr>
            <w:tcW w:w="5539" w:type="dxa"/>
          </w:tcPr>
          <w:p w:rsidR="00476F03" w:rsidRPr="00C83ABB" w:rsidRDefault="00476F03" w:rsidP="002F0AEE">
            <w:pPr>
              <w:spacing w:after="0" w:line="240" w:lineRule="auto"/>
              <w:jc w:val="center"/>
              <w:rPr>
                <w:rFonts w:ascii="Times New Roman" w:hAnsi="Times New Roman" w:cs="Times New Roman"/>
                <w:sz w:val="24"/>
                <w:szCs w:val="24"/>
              </w:rPr>
            </w:pPr>
            <w:r w:rsidRPr="00C83ABB">
              <w:rPr>
                <w:rFonts w:ascii="Times New Roman" w:hAnsi="Times New Roman" w:cs="Times New Roman"/>
                <w:sz w:val="24"/>
                <w:szCs w:val="24"/>
              </w:rPr>
              <w:t xml:space="preserve">Ведущий  специалист  администрации  </w:t>
            </w:r>
            <w:r>
              <w:rPr>
                <w:rFonts w:ascii="Times New Roman" w:hAnsi="Times New Roman" w:cs="Times New Roman"/>
                <w:sz w:val="24"/>
                <w:szCs w:val="24"/>
              </w:rPr>
              <w:t>Белореченская О.Ю.</w:t>
            </w:r>
          </w:p>
        </w:tc>
      </w:tr>
      <w:tr w:rsidR="00476F03" w:rsidRPr="00C83ABB" w:rsidTr="00F61613">
        <w:trPr>
          <w:trHeight w:val="635"/>
        </w:trPr>
        <w:tc>
          <w:tcPr>
            <w:tcW w:w="11107" w:type="dxa"/>
            <w:gridSpan w:val="2"/>
            <w:tcBorders>
              <w:left w:val="nil"/>
              <w:bottom w:val="nil"/>
              <w:right w:val="nil"/>
            </w:tcBorders>
          </w:tcPr>
          <w:p w:rsidR="00476F03" w:rsidRPr="00C83ABB" w:rsidRDefault="00476F03" w:rsidP="002F0AEE">
            <w:pPr>
              <w:spacing w:after="0" w:line="240" w:lineRule="auto"/>
              <w:jc w:val="center"/>
              <w:rPr>
                <w:rFonts w:ascii="Times New Roman" w:hAnsi="Times New Roman" w:cs="Times New Roman"/>
                <w:sz w:val="24"/>
                <w:szCs w:val="24"/>
              </w:rPr>
            </w:pPr>
          </w:p>
          <w:p w:rsidR="00476F03" w:rsidRPr="00C83ABB" w:rsidRDefault="00476F03" w:rsidP="002F0AEE">
            <w:pPr>
              <w:spacing w:after="0" w:line="240" w:lineRule="auto"/>
              <w:jc w:val="center"/>
              <w:rPr>
                <w:rFonts w:ascii="Times New Roman" w:hAnsi="Times New Roman" w:cs="Times New Roman"/>
                <w:sz w:val="24"/>
                <w:szCs w:val="24"/>
              </w:rPr>
            </w:pPr>
          </w:p>
        </w:tc>
      </w:tr>
    </w:tbl>
    <w:p w:rsidR="00476F03" w:rsidRPr="00F61613" w:rsidRDefault="002F0AEE" w:rsidP="002F0AEE">
      <w:pPr>
        <w:spacing w:after="0"/>
        <w:rPr>
          <w:szCs w:val="28"/>
        </w:rPr>
      </w:pPr>
      <w:r>
        <w:rPr>
          <w:sz w:val="28"/>
          <w:szCs w:val="28"/>
        </w:rPr>
        <w:t xml:space="preserve">                                                                                                                        </w:t>
      </w:r>
      <w:r w:rsidR="00476F03" w:rsidRPr="00F61613">
        <w:rPr>
          <w:rFonts w:ascii="Times New Roman" w:hAnsi="Times New Roman" w:cs="Times New Roman"/>
          <w:sz w:val="20"/>
          <w:szCs w:val="24"/>
        </w:rPr>
        <w:t xml:space="preserve">Приложение  № 3  к Постановлению </w:t>
      </w:r>
    </w:p>
    <w:p w:rsidR="00476F03" w:rsidRPr="00F61613" w:rsidRDefault="00476F03" w:rsidP="00F61613">
      <w:pPr>
        <w:spacing w:after="0" w:line="240" w:lineRule="auto"/>
        <w:jc w:val="right"/>
        <w:rPr>
          <w:rFonts w:ascii="Times New Roman" w:hAnsi="Times New Roman" w:cs="Times New Roman"/>
          <w:sz w:val="20"/>
          <w:szCs w:val="24"/>
        </w:rPr>
      </w:pPr>
      <w:r w:rsidRPr="00F61613">
        <w:rPr>
          <w:rFonts w:ascii="Times New Roman" w:hAnsi="Times New Roman" w:cs="Times New Roman"/>
          <w:sz w:val="20"/>
          <w:szCs w:val="24"/>
        </w:rPr>
        <w:t xml:space="preserve">главы Брусничного сельского поселения  </w:t>
      </w:r>
    </w:p>
    <w:p w:rsidR="00476F03" w:rsidRPr="00F61613" w:rsidRDefault="00476F03" w:rsidP="00F61613">
      <w:pPr>
        <w:spacing w:after="0" w:line="240" w:lineRule="auto"/>
        <w:jc w:val="right"/>
        <w:rPr>
          <w:rFonts w:ascii="Times New Roman" w:hAnsi="Times New Roman" w:cs="Times New Roman"/>
          <w:sz w:val="24"/>
          <w:szCs w:val="24"/>
        </w:rPr>
      </w:pPr>
      <w:r w:rsidRPr="00F61613">
        <w:rPr>
          <w:rFonts w:ascii="Times New Roman" w:hAnsi="Times New Roman" w:cs="Times New Roman"/>
          <w:sz w:val="20"/>
          <w:szCs w:val="24"/>
        </w:rPr>
        <w:t xml:space="preserve">                          от  4 декабря 2015 г.   № 30</w:t>
      </w:r>
    </w:p>
    <w:p w:rsidR="00476F03" w:rsidRPr="00F61613" w:rsidRDefault="00476F03" w:rsidP="00476F03">
      <w:pPr>
        <w:spacing w:after="0" w:line="240" w:lineRule="auto"/>
        <w:jc w:val="center"/>
        <w:rPr>
          <w:rFonts w:ascii="Times New Roman" w:hAnsi="Times New Roman" w:cs="Times New Roman"/>
          <w:b/>
          <w:sz w:val="24"/>
          <w:szCs w:val="28"/>
        </w:rPr>
      </w:pPr>
      <w:r w:rsidRPr="00F61613">
        <w:rPr>
          <w:rFonts w:ascii="Times New Roman" w:hAnsi="Times New Roman" w:cs="Times New Roman"/>
          <w:b/>
          <w:sz w:val="24"/>
          <w:szCs w:val="28"/>
        </w:rPr>
        <w:t>СПИСОК</w:t>
      </w:r>
    </w:p>
    <w:p w:rsidR="00476F03" w:rsidRPr="00F61613" w:rsidRDefault="00476F03" w:rsidP="00F61613">
      <w:pPr>
        <w:spacing w:after="0" w:line="240" w:lineRule="auto"/>
        <w:jc w:val="center"/>
        <w:rPr>
          <w:rFonts w:ascii="Times New Roman" w:hAnsi="Times New Roman" w:cs="Times New Roman"/>
          <w:b/>
          <w:sz w:val="24"/>
          <w:szCs w:val="28"/>
        </w:rPr>
      </w:pPr>
      <w:r w:rsidRPr="00F61613">
        <w:rPr>
          <w:rFonts w:ascii="Times New Roman" w:hAnsi="Times New Roman" w:cs="Times New Roman"/>
          <w:b/>
          <w:sz w:val="24"/>
          <w:szCs w:val="28"/>
        </w:rPr>
        <w:t>предприятий  и  организаций  предоставляющих  технические  средства для  тушения  пожаров  на  территории  Брусничного  сельского  поселения на 2016 г</w:t>
      </w:r>
      <w:r w:rsidR="00F61613" w:rsidRPr="00F61613">
        <w:rPr>
          <w:rFonts w:ascii="Times New Roman" w:hAnsi="Times New Roman" w:cs="Times New Roman"/>
          <w:b/>
          <w:sz w:val="24"/>
          <w:szCs w:val="28"/>
        </w:rPr>
        <w:t>.</w:t>
      </w:r>
    </w:p>
    <w:p w:rsidR="00476F03" w:rsidRPr="00BD3EA0" w:rsidRDefault="00476F03" w:rsidP="00476F03">
      <w:pPr>
        <w:spacing w:after="0" w:line="240" w:lineRule="auto"/>
        <w:jc w:val="both"/>
        <w:rPr>
          <w:rFonts w:ascii="Times New Roman" w:hAnsi="Times New Roman" w:cs="Times New Roman"/>
          <w:sz w:val="28"/>
          <w:szCs w:val="28"/>
        </w:rPr>
      </w:pPr>
      <w:r w:rsidRPr="00BD3EA0">
        <w:rPr>
          <w:rFonts w:ascii="Times New Roman" w:hAnsi="Times New Roman" w:cs="Times New Roman"/>
          <w:sz w:val="28"/>
          <w:szCs w:val="28"/>
        </w:rPr>
        <w:t xml:space="preserve">МКУ «  ПЧНИР»                                                              </w:t>
      </w:r>
      <w:proofErr w:type="spellStart"/>
      <w:r w:rsidRPr="00BD3EA0">
        <w:rPr>
          <w:rFonts w:ascii="Times New Roman" w:hAnsi="Times New Roman" w:cs="Times New Roman"/>
          <w:sz w:val="28"/>
          <w:szCs w:val="28"/>
        </w:rPr>
        <w:t>пож</w:t>
      </w:r>
      <w:proofErr w:type="gramStart"/>
      <w:r w:rsidRPr="00BD3EA0">
        <w:rPr>
          <w:rFonts w:ascii="Times New Roman" w:hAnsi="Times New Roman" w:cs="Times New Roman"/>
          <w:sz w:val="28"/>
          <w:szCs w:val="28"/>
        </w:rPr>
        <w:t>.м</w:t>
      </w:r>
      <w:proofErr w:type="gramEnd"/>
      <w:r w:rsidRPr="00BD3EA0">
        <w:rPr>
          <w:rFonts w:ascii="Times New Roman" w:hAnsi="Times New Roman" w:cs="Times New Roman"/>
          <w:sz w:val="28"/>
          <w:szCs w:val="28"/>
        </w:rPr>
        <w:t>ашина</w:t>
      </w:r>
      <w:proofErr w:type="spellEnd"/>
      <w:r w:rsidRPr="00BD3EA0">
        <w:rPr>
          <w:rFonts w:ascii="Times New Roman" w:hAnsi="Times New Roman" w:cs="Times New Roman"/>
          <w:sz w:val="28"/>
          <w:szCs w:val="28"/>
        </w:rPr>
        <w:t xml:space="preserve">           1</w:t>
      </w:r>
    </w:p>
    <w:p w:rsidR="00476F03" w:rsidRPr="00BD3EA0" w:rsidRDefault="00476F03" w:rsidP="00476F03">
      <w:pPr>
        <w:spacing w:after="0" w:line="240" w:lineRule="auto"/>
        <w:jc w:val="both"/>
        <w:rPr>
          <w:rFonts w:ascii="Times New Roman" w:hAnsi="Times New Roman" w:cs="Times New Roman"/>
          <w:sz w:val="28"/>
          <w:szCs w:val="28"/>
        </w:rPr>
      </w:pPr>
      <w:r w:rsidRPr="00BD3EA0">
        <w:rPr>
          <w:rFonts w:ascii="Times New Roman" w:hAnsi="Times New Roman" w:cs="Times New Roman"/>
          <w:sz w:val="28"/>
          <w:szCs w:val="28"/>
        </w:rPr>
        <w:t xml:space="preserve">МКУ «ПЧНИР»                                                                а/ водовозка           1                                      </w:t>
      </w:r>
    </w:p>
    <w:p w:rsidR="00476F03" w:rsidRDefault="00476F03" w:rsidP="00476F03">
      <w:pPr>
        <w:spacing w:after="0" w:line="240" w:lineRule="auto"/>
        <w:jc w:val="both"/>
        <w:rPr>
          <w:rFonts w:ascii="Times New Roman" w:hAnsi="Times New Roman" w:cs="Times New Roman"/>
          <w:sz w:val="28"/>
          <w:szCs w:val="28"/>
        </w:rPr>
      </w:pPr>
      <w:r w:rsidRPr="00BD3EA0">
        <w:rPr>
          <w:rFonts w:ascii="Times New Roman" w:hAnsi="Times New Roman" w:cs="Times New Roman"/>
          <w:sz w:val="28"/>
          <w:szCs w:val="28"/>
        </w:rPr>
        <w:t xml:space="preserve">Администрация Брусничного МО </w:t>
      </w:r>
      <w:r>
        <w:rPr>
          <w:rFonts w:ascii="Times New Roman" w:hAnsi="Times New Roman" w:cs="Times New Roman"/>
          <w:sz w:val="28"/>
          <w:szCs w:val="28"/>
        </w:rPr>
        <w:t xml:space="preserve">                              трактор </w:t>
      </w:r>
      <w:proofErr w:type="spellStart"/>
      <w:r>
        <w:rPr>
          <w:rFonts w:ascii="Times New Roman" w:hAnsi="Times New Roman" w:cs="Times New Roman"/>
          <w:sz w:val="28"/>
          <w:szCs w:val="28"/>
        </w:rPr>
        <w:t>Беларус</w:t>
      </w:r>
      <w:proofErr w:type="spellEnd"/>
      <w:r>
        <w:rPr>
          <w:rFonts w:ascii="Times New Roman" w:hAnsi="Times New Roman" w:cs="Times New Roman"/>
          <w:sz w:val="28"/>
          <w:szCs w:val="28"/>
        </w:rPr>
        <w:t xml:space="preserve"> -   82.1 </w:t>
      </w:r>
      <w:proofErr w:type="gramStart"/>
      <w:r>
        <w:rPr>
          <w:rFonts w:ascii="Times New Roman" w:hAnsi="Times New Roman" w:cs="Times New Roman"/>
          <w:sz w:val="28"/>
          <w:szCs w:val="28"/>
        </w:rPr>
        <w:t>с</w:t>
      </w:r>
      <w:proofErr w:type="gramEnd"/>
    </w:p>
    <w:p w:rsidR="00476F03" w:rsidRDefault="00476F03" w:rsidP="00476F03">
      <w:pPr>
        <w:spacing w:after="0" w:line="240" w:lineRule="auto"/>
        <w:jc w:val="both"/>
        <w:rPr>
          <w:sz w:val="28"/>
          <w:szCs w:val="28"/>
        </w:rPr>
      </w:pPr>
      <w:r>
        <w:rPr>
          <w:rFonts w:ascii="Times New Roman" w:hAnsi="Times New Roman" w:cs="Times New Roman"/>
          <w:sz w:val="28"/>
          <w:szCs w:val="28"/>
        </w:rPr>
        <w:t xml:space="preserve">                                                                                         навесным оборудованием</w:t>
      </w:r>
    </w:p>
    <w:p w:rsidR="00F61613" w:rsidRDefault="00476F03" w:rsidP="00F61613">
      <w:pPr>
        <w:jc w:val="center"/>
        <w:rPr>
          <w:rFonts w:ascii="Times New Roman" w:hAnsi="Times New Roman" w:cs="Times New Roman"/>
          <w:sz w:val="28"/>
          <w:szCs w:val="28"/>
        </w:rPr>
      </w:pPr>
      <w:r w:rsidRPr="0033203A">
        <w:rPr>
          <w:rFonts w:ascii="Times New Roman" w:hAnsi="Times New Roman" w:cs="Times New Roman"/>
          <w:sz w:val="28"/>
          <w:szCs w:val="28"/>
        </w:rPr>
        <w:t xml:space="preserve">                                                                                               (отвал бульдозерный)</w:t>
      </w:r>
    </w:p>
    <w:p w:rsidR="00F61613" w:rsidRDefault="00476F03" w:rsidP="00F61613">
      <w:pPr>
        <w:spacing w:after="0" w:line="240" w:lineRule="auto"/>
        <w:jc w:val="right"/>
        <w:rPr>
          <w:rFonts w:ascii="Times New Roman" w:hAnsi="Times New Roman" w:cs="Times New Roman"/>
          <w:sz w:val="18"/>
          <w:szCs w:val="24"/>
        </w:rPr>
      </w:pPr>
      <w:r w:rsidRPr="00F61613">
        <w:rPr>
          <w:rFonts w:ascii="Times New Roman" w:hAnsi="Times New Roman" w:cs="Times New Roman"/>
          <w:sz w:val="18"/>
          <w:szCs w:val="24"/>
        </w:rPr>
        <w:t>Приложение  № 2  к  постановлению</w:t>
      </w:r>
      <w:r w:rsidR="00F61613">
        <w:rPr>
          <w:rFonts w:ascii="Times New Roman" w:hAnsi="Times New Roman" w:cs="Times New Roman"/>
          <w:sz w:val="28"/>
          <w:szCs w:val="28"/>
        </w:rPr>
        <w:t xml:space="preserve"> </w:t>
      </w:r>
      <w:r w:rsidRPr="00F61613">
        <w:rPr>
          <w:rFonts w:ascii="Times New Roman" w:hAnsi="Times New Roman" w:cs="Times New Roman"/>
          <w:sz w:val="18"/>
          <w:szCs w:val="24"/>
        </w:rPr>
        <w:t xml:space="preserve">главы </w:t>
      </w:r>
      <w:proofErr w:type="gramStart"/>
      <w:r w:rsidRPr="00F61613">
        <w:rPr>
          <w:rFonts w:ascii="Times New Roman" w:hAnsi="Times New Roman" w:cs="Times New Roman"/>
          <w:sz w:val="18"/>
          <w:szCs w:val="24"/>
        </w:rPr>
        <w:t>Брусничного</w:t>
      </w:r>
      <w:proofErr w:type="gramEnd"/>
      <w:r w:rsidRPr="00F61613">
        <w:rPr>
          <w:rFonts w:ascii="Times New Roman" w:hAnsi="Times New Roman" w:cs="Times New Roman"/>
          <w:sz w:val="18"/>
          <w:szCs w:val="24"/>
        </w:rPr>
        <w:t xml:space="preserve">  </w:t>
      </w:r>
    </w:p>
    <w:p w:rsidR="00476F03" w:rsidRPr="00F61613" w:rsidRDefault="00476F03" w:rsidP="00F61613">
      <w:pPr>
        <w:spacing w:after="0" w:line="240" w:lineRule="auto"/>
        <w:jc w:val="right"/>
        <w:rPr>
          <w:rFonts w:ascii="Times New Roman" w:hAnsi="Times New Roman" w:cs="Times New Roman"/>
          <w:sz w:val="28"/>
          <w:szCs w:val="28"/>
        </w:rPr>
      </w:pPr>
      <w:r w:rsidRPr="00F61613">
        <w:rPr>
          <w:rFonts w:ascii="Times New Roman" w:hAnsi="Times New Roman" w:cs="Times New Roman"/>
          <w:sz w:val="18"/>
          <w:szCs w:val="24"/>
        </w:rPr>
        <w:t xml:space="preserve">сельского  </w:t>
      </w:r>
      <w:proofErr w:type="spellStart"/>
      <w:r w:rsidRPr="00F61613">
        <w:rPr>
          <w:rFonts w:ascii="Times New Roman" w:hAnsi="Times New Roman" w:cs="Times New Roman"/>
          <w:sz w:val="18"/>
          <w:szCs w:val="24"/>
        </w:rPr>
        <w:t>поселенияот</w:t>
      </w:r>
      <w:proofErr w:type="spellEnd"/>
      <w:r w:rsidRPr="00F61613">
        <w:rPr>
          <w:rFonts w:ascii="Times New Roman" w:hAnsi="Times New Roman" w:cs="Times New Roman"/>
          <w:sz w:val="18"/>
          <w:szCs w:val="24"/>
        </w:rPr>
        <w:t xml:space="preserve"> 4 января  2015  года.  №  30</w:t>
      </w:r>
    </w:p>
    <w:p w:rsidR="00476F03" w:rsidRPr="00F61613" w:rsidRDefault="00476F03" w:rsidP="00476F03">
      <w:pPr>
        <w:spacing w:after="0" w:line="240" w:lineRule="auto"/>
        <w:jc w:val="center"/>
        <w:rPr>
          <w:rFonts w:ascii="Times New Roman" w:hAnsi="Times New Roman" w:cs="Times New Roman"/>
          <w:b/>
          <w:sz w:val="24"/>
          <w:szCs w:val="28"/>
        </w:rPr>
      </w:pPr>
      <w:r w:rsidRPr="00F61613">
        <w:rPr>
          <w:rFonts w:ascii="Times New Roman" w:hAnsi="Times New Roman" w:cs="Times New Roman"/>
          <w:b/>
          <w:sz w:val="24"/>
          <w:szCs w:val="28"/>
        </w:rPr>
        <w:t>СХЕМА</w:t>
      </w:r>
    </w:p>
    <w:p w:rsidR="00476F03" w:rsidRPr="00F61613" w:rsidRDefault="00476F03" w:rsidP="00476F03">
      <w:pPr>
        <w:spacing w:after="0" w:line="240" w:lineRule="auto"/>
        <w:jc w:val="center"/>
        <w:rPr>
          <w:rFonts w:ascii="Times New Roman" w:hAnsi="Times New Roman" w:cs="Times New Roman"/>
          <w:b/>
          <w:sz w:val="24"/>
          <w:szCs w:val="28"/>
        </w:rPr>
      </w:pPr>
      <w:r w:rsidRPr="00F61613">
        <w:rPr>
          <w:rFonts w:ascii="Times New Roman" w:hAnsi="Times New Roman" w:cs="Times New Roman"/>
          <w:b/>
          <w:sz w:val="24"/>
          <w:szCs w:val="28"/>
        </w:rPr>
        <w:t>оповещения  членов  комиссии  по  предупреждению  и  ликвидации  чрезвычайных  ситуаций  и  обеспечению пожарной  безопасности  Брусничного  сельского  поселения на 2015 г</w:t>
      </w:r>
    </w:p>
    <w:p w:rsidR="00476F03" w:rsidRPr="00BD2CC0" w:rsidRDefault="00476F03" w:rsidP="00476F03">
      <w:pPr>
        <w:rPr>
          <w:b/>
          <w:sz w:val="28"/>
          <w:szCs w:val="28"/>
        </w:rPr>
      </w:pPr>
      <w:r>
        <w:rPr>
          <w:b/>
          <w:noProof/>
          <w:sz w:val="28"/>
          <w:szCs w:val="28"/>
        </w:rPr>
        <w:pict>
          <v:shapetype id="_x0000_t202" coordsize="21600,21600" o:spt="202" path="m,l,21600r21600,l21600,xe">
            <v:stroke joinstyle="miter"/>
            <v:path gradientshapeok="t" o:connecttype="rect"/>
          </v:shapetype>
          <v:shape id="Поле 15" o:spid="_x0000_s1028" type="#_x0000_t202" style="position:absolute;margin-left:141.65pt;margin-top:19.25pt;width:185.8pt;height:46.7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">
            <v:textbox>
              <w:txbxContent>
                <w:p w:rsidR="002F0AEE" w:rsidRDefault="002F0AEE" w:rsidP="00476F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Белецкий В.Л.</w:t>
                  </w:r>
                </w:p>
                <w:p w:rsidR="002F0AEE" w:rsidRPr="007E0D8C" w:rsidRDefault="002F0AEE" w:rsidP="00476F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глава поселения</w:t>
                  </w:r>
                </w:p>
              </w:txbxContent>
            </v:textbox>
          </v:shape>
        </w:pict>
      </w:r>
    </w:p>
    <w:p w:rsidR="00476F03" w:rsidRDefault="00476F03" w:rsidP="00476F03">
      <w:pPr>
        <w:jc w:val="center"/>
        <w:rPr>
          <w:sz w:val="28"/>
          <w:szCs w:val="28"/>
        </w:rPr>
      </w:pPr>
    </w:p>
    <w:p w:rsidR="00476F03" w:rsidRDefault="00476F03" w:rsidP="00476F03">
      <w:pPr>
        <w:jc w:val="center"/>
        <w:rPr>
          <w:sz w:val="28"/>
          <w:szCs w:val="28"/>
        </w:rPr>
      </w:pPr>
      <w:r>
        <w:rPr>
          <w:noProof/>
          <w:sz w:val="28"/>
          <w:szCs w:val="28"/>
        </w:rPr>
        <w:pict>
          <v:shapetype id="_x0000_t32" coordsize="21600,21600" o:spt="32" o:oned="t" path="m,l21600,21600e" filled="f">
            <v:path arrowok="t" fillok="f" o:connecttype="none"/>
            <o:lock v:ext="edit" shapetype="t"/>
          </v:shapetype>
          <v:shape id="Прямая со стрелкой 14" o:spid="_x0000_s1038" type="#_x0000_t32" style="position:absolute;left:0;text-align:left;margin-left:232.2pt;margin-top:6.1pt;width:0;height:1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">
            <v:stroke startarrow="block" endarrow="block"/>
          </v:shape>
        </w:pict>
      </w:r>
      <w:r>
        <w:rPr>
          <w:noProof/>
          <w:sz w:val="28"/>
          <w:szCs w:val="28"/>
        </w:rPr>
        <w:pict>
          <v:shape id="Поле 13" o:spid="_x0000_s1029" type="#_x0000_t202" style="position:absolute;left:0;text-align:left;margin-left:140.75pt;margin-top:21pt;width:185.85pt;height:77.5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">
            <v:textbox>
              <w:txbxContent>
                <w:p w:rsidR="002F0AEE" w:rsidRDefault="002F0AEE" w:rsidP="00476F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Белореченская О.Ю.</w:t>
                  </w:r>
                </w:p>
                <w:p w:rsidR="002F0AEE" w:rsidRPr="007E0D8C" w:rsidRDefault="002F0AEE" w:rsidP="00476F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ведущий специалист по вопросам ГО и ЧС, ЖКХ</w:t>
                  </w:r>
                </w:p>
              </w:txbxContent>
            </v:textbox>
          </v:shape>
        </w:pict>
      </w:r>
    </w:p>
    <w:p w:rsidR="00476F03" w:rsidRPr="00A3406F" w:rsidRDefault="00476F03" w:rsidP="00476F03"/>
    <w:p w:rsidR="00476F03" w:rsidRDefault="00476F03" w:rsidP="00476F03">
      <w:pPr>
        <w:rPr>
          <w:sz w:val="28"/>
          <w:szCs w:val="28"/>
        </w:rPr>
      </w:pPr>
    </w:p>
    <w:p w:rsidR="00476F03" w:rsidRDefault="00476F03" w:rsidP="00476F03">
      <w:pPr>
        <w:jc w:val="center"/>
        <w:rPr>
          <w:sz w:val="28"/>
          <w:szCs w:val="28"/>
        </w:rPr>
      </w:pPr>
      <w:r>
        <w:rPr>
          <w:noProof/>
          <w:sz w:val="28"/>
          <w:szCs w:val="28"/>
        </w:rPr>
        <w:pict>
          <v:shape id="Прямая со стрелкой 12" o:spid="_x0000_s1036" type="#_x0000_t32" style="position:absolute;left:0;text-align:left;margin-left:232.2pt;margin-top:14.2pt;width:0;height:1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">
            <v:stroke startarrow="block" endarrow="block"/>
          </v:shape>
        </w:pict>
      </w:r>
    </w:p>
    <w:p w:rsidR="00476F03" w:rsidRDefault="00476F03" w:rsidP="00476F03">
      <w:pPr>
        <w:jc w:val="right"/>
        <w:rPr>
          <w:sz w:val="28"/>
          <w:szCs w:val="28"/>
        </w:rPr>
      </w:pPr>
      <w:r>
        <w:rPr>
          <w:noProof/>
          <w:sz w:val="28"/>
          <w:szCs w:val="28"/>
        </w:rPr>
        <w:pict>
          <v:shape id="Поле 11" o:spid="_x0000_s1030" type="#_x0000_t202" style="position:absolute;left:0;text-align:left;margin-left:124.6pt;margin-top:.4pt;width:226.3pt;height:10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">
            <v:textbox>
              <w:txbxContent>
                <w:p w:rsidR="002F0AEE" w:rsidRPr="00E327A9" w:rsidRDefault="002F0AEE" w:rsidP="00476F03">
                  <w:pPr>
                    <w:spacing w:after="0" w:line="240" w:lineRule="auto"/>
                    <w:jc w:val="center"/>
                    <w:rPr>
                      <w:rFonts w:ascii="Times New Roman" w:hAnsi="Times New Roman" w:cs="Times New Roman"/>
                      <w:sz w:val="24"/>
                      <w:szCs w:val="24"/>
                    </w:rPr>
                  </w:pPr>
                  <w:proofErr w:type="spellStart"/>
                  <w:r w:rsidRPr="00E327A9">
                    <w:rPr>
                      <w:rFonts w:ascii="Times New Roman" w:hAnsi="Times New Roman" w:cs="Times New Roman"/>
                      <w:sz w:val="24"/>
                      <w:szCs w:val="24"/>
                    </w:rPr>
                    <w:t>Барахтин</w:t>
                  </w:r>
                  <w:proofErr w:type="spellEnd"/>
                  <w:r w:rsidRPr="00E327A9">
                    <w:rPr>
                      <w:rFonts w:ascii="Times New Roman" w:hAnsi="Times New Roman" w:cs="Times New Roman"/>
                      <w:sz w:val="24"/>
                      <w:szCs w:val="24"/>
                    </w:rPr>
                    <w:t xml:space="preserve"> В.Ф. водитель</w:t>
                  </w:r>
                </w:p>
                <w:p w:rsidR="002F0AEE" w:rsidRPr="00E327A9" w:rsidRDefault="002F0AEE" w:rsidP="00476F03">
                  <w:pPr>
                    <w:spacing w:after="0" w:line="240" w:lineRule="auto"/>
                    <w:jc w:val="center"/>
                    <w:rPr>
                      <w:rFonts w:ascii="Times New Roman" w:hAnsi="Times New Roman" w:cs="Times New Roman"/>
                      <w:sz w:val="24"/>
                      <w:szCs w:val="24"/>
                    </w:rPr>
                  </w:pPr>
                  <w:r w:rsidRPr="00E327A9">
                    <w:rPr>
                      <w:rFonts w:ascii="Times New Roman" w:hAnsi="Times New Roman" w:cs="Times New Roman"/>
                      <w:sz w:val="24"/>
                      <w:szCs w:val="24"/>
                    </w:rPr>
                    <w:t>МКУ «ПЧ НИР»</w:t>
                  </w:r>
                </w:p>
                <w:p w:rsidR="002F0AEE" w:rsidRPr="00E327A9" w:rsidRDefault="002F0AEE" w:rsidP="00476F03">
                  <w:pPr>
                    <w:spacing w:after="0" w:line="240" w:lineRule="auto"/>
                    <w:jc w:val="center"/>
                    <w:rPr>
                      <w:rFonts w:ascii="Times New Roman" w:hAnsi="Times New Roman" w:cs="Times New Roman"/>
                      <w:sz w:val="24"/>
                      <w:szCs w:val="24"/>
                    </w:rPr>
                  </w:pPr>
                  <w:proofErr w:type="spellStart"/>
                  <w:r w:rsidRPr="00E327A9">
                    <w:rPr>
                      <w:rFonts w:ascii="Times New Roman" w:hAnsi="Times New Roman" w:cs="Times New Roman"/>
                      <w:sz w:val="24"/>
                      <w:szCs w:val="24"/>
                    </w:rPr>
                    <w:t>Комов</w:t>
                  </w:r>
                  <w:proofErr w:type="spellEnd"/>
                  <w:r w:rsidRPr="00E327A9">
                    <w:rPr>
                      <w:rFonts w:ascii="Times New Roman" w:hAnsi="Times New Roman" w:cs="Times New Roman"/>
                      <w:sz w:val="24"/>
                      <w:szCs w:val="24"/>
                    </w:rPr>
                    <w:t xml:space="preserve"> С.О. </w:t>
                  </w:r>
                  <w:proofErr w:type="gramStart"/>
                  <w:r w:rsidRPr="00E327A9">
                    <w:rPr>
                      <w:rFonts w:ascii="Times New Roman" w:hAnsi="Times New Roman" w:cs="Times New Roman"/>
                      <w:sz w:val="24"/>
                      <w:szCs w:val="24"/>
                    </w:rPr>
                    <w:t>водитель</w:t>
                  </w:r>
                  <w:proofErr w:type="gramEnd"/>
                  <w:r w:rsidRPr="00E327A9">
                    <w:rPr>
                      <w:rFonts w:ascii="Times New Roman" w:hAnsi="Times New Roman" w:cs="Times New Roman"/>
                      <w:sz w:val="24"/>
                      <w:szCs w:val="24"/>
                    </w:rPr>
                    <w:t xml:space="preserve"> а/водовозка</w:t>
                  </w:r>
                </w:p>
                <w:p w:rsidR="002F0AEE" w:rsidRPr="00E327A9" w:rsidRDefault="002F0AEE" w:rsidP="00476F03">
                  <w:pPr>
                    <w:spacing w:after="0" w:line="240" w:lineRule="auto"/>
                    <w:jc w:val="center"/>
                    <w:rPr>
                      <w:rFonts w:ascii="Times New Roman" w:hAnsi="Times New Roman" w:cs="Times New Roman"/>
                      <w:sz w:val="24"/>
                      <w:szCs w:val="24"/>
                    </w:rPr>
                  </w:pPr>
                  <w:r w:rsidRPr="00E327A9">
                    <w:rPr>
                      <w:rFonts w:ascii="Times New Roman" w:hAnsi="Times New Roman" w:cs="Times New Roman"/>
                      <w:sz w:val="24"/>
                      <w:szCs w:val="24"/>
                    </w:rPr>
                    <w:t>МКУ «ПЧ НИР»</w:t>
                  </w:r>
                </w:p>
              </w:txbxContent>
            </v:textbox>
          </v:shape>
        </w:pict>
      </w:r>
    </w:p>
    <w:p w:rsidR="00476F03" w:rsidRDefault="00476F03" w:rsidP="00476F03">
      <w:pPr>
        <w:jc w:val="center"/>
        <w:rPr>
          <w:sz w:val="28"/>
          <w:szCs w:val="28"/>
        </w:rPr>
      </w:pPr>
    </w:p>
    <w:p w:rsidR="00476F03" w:rsidRDefault="00476F03" w:rsidP="00476F03">
      <w:pPr>
        <w:jc w:val="center"/>
        <w:rPr>
          <w:sz w:val="28"/>
          <w:szCs w:val="28"/>
        </w:rPr>
      </w:pPr>
    </w:p>
    <w:p w:rsidR="00476F03" w:rsidRDefault="00476F03" w:rsidP="00476F03">
      <w:pPr>
        <w:jc w:val="center"/>
        <w:rPr>
          <w:sz w:val="28"/>
          <w:szCs w:val="28"/>
        </w:rPr>
      </w:pPr>
      <w:r>
        <w:rPr>
          <w:noProof/>
          <w:sz w:val="28"/>
          <w:szCs w:val="28"/>
        </w:rPr>
        <w:pict>
          <v:shape id="Прямая со стрелкой 10" o:spid="_x0000_s1042" type="#_x0000_t32" style="position:absolute;left:0;text-align:left;margin-left:335.85pt;margin-top:19pt;width:54.6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">
            <v:stroke startarrow="block" endarrow="block"/>
          </v:shape>
        </w:pict>
      </w:r>
      <w:r>
        <w:rPr>
          <w:noProof/>
          <w:sz w:val="28"/>
          <w:szCs w:val="28"/>
        </w:rPr>
        <w:pict>
          <v:shape id="Прямая со стрелкой 9" o:spid="_x0000_s1041" type="#_x0000_t32" style="position:absolute;left:0;text-align:left;margin-left:232.2pt;margin-top:19pt;width:0;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">
            <v:stroke startarrow="block" endarrow="block"/>
          </v:shape>
        </w:pict>
      </w:r>
      <w:r>
        <w:rPr>
          <w:noProof/>
          <w:sz w:val="28"/>
          <w:szCs w:val="28"/>
        </w:rPr>
        <w:pict>
          <v:shape id="Прямая со стрелкой 8" o:spid="_x0000_s1040" type="#_x0000_t32" style="position:absolute;left:0;text-align:left;margin-left:105.65pt;margin-top:19pt;width:61.7pt;height:152.3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">
            <v:stroke startarrow="block" endarrow="block"/>
          </v:shape>
        </w:pict>
      </w:r>
      <w:r>
        <w:rPr>
          <w:noProof/>
          <w:sz w:val="28"/>
          <w:szCs w:val="28"/>
        </w:rPr>
        <w:pict>
          <v:shape id="Прямая со стрелкой 7" o:spid="_x0000_s1039" type="#_x0000_t32" style="position:absolute;left:0;text-align:left;margin-left:81.9pt;margin-top:19pt;width:58.8pt;height:25.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">
            <v:stroke startarrow="block" endarrow="block"/>
          </v:shape>
        </w:pict>
      </w:r>
      <w:r>
        <w:rPr>
          <w:noProof/>
          <w:sz w:val="28"/>
          <w:szCs w:val="28"/>
        </w:rPr>
        <w:pict>
          <v:shape id="Прямая со стрелкой 6" o:spid="_x0000_s1037" type="#_x0000_t32" style="position:absolute;left:0;text-align:left;margin-left:311.35pt;margin-top:19pt;width:8.7pt;height:15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">
            <v:stroke startarrow="block" endarrow="block"/>
          </v:shape>
        </w:pict>
      </w:r>
    </w:p>
    <w:p w:rsidR="00476F03" w:rsidRDefault="00476F03" w:rsidP="00476F03">
      <w:pPr>
        <w:rPr>
          <w:sz w:val="28"/>
          <w:szCs w:val="28"/>
        </w:rPr>
      </w:pPr>
      <w:r>
        <w:rPr>
          <w:noProof/>
          <w:sz w:val="28"/>
          <w:szCs w:val="28"/>
        </w:rPr>
        <w:pict>
          <v:shape id="Поле 5" o:spid="_x0000_s1031" type="#_x0000_t202" style="position:absolute;margin-left:0;margin-top:10pt;width:145.5pt;height:102.4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">
            <v:textbox>
              <w:txbxContent>
                <w:p w:rsidR="002F0AEE" w:rsidRDefault="002F0AEE" w:rsidP="00476F03">
                  <w:pPr>
                    <w:rPr>
                      <w:rFonts w:ascii="Times New Roman" w:hAnsi="Times New Roman" w:cs="Times New Roman"/>
                      <w:sz w:val="24"/>
                      <w:szCs w:val="24"/>
                    </w:rPr>
                  </w:pPr>
                  <w:proofErr w:type="spellStart"/>
                  <w:r>
                    <w:rPr>
                      <w:rFonts w:ascii="Times New Roman" w:hAnsi="Times New Roman" w:cs="Times New Roman"/>
                      <w:sz w:val="24"/>
                      <w:szCs w:val="24"/>
                    </w:rPr>
                    <w:t>Славатинская</w:t>
                  </w:r>
                  <w:proofErr w:type="spellEnd"/>
                  <w:r>
                    <w:rPr>
                      <w:rFonts w:ascii="Times New Roman" w:hAnsi="Times New Roman" w:cs="Times New Roman"/>
                      <w:sz w:val="24"/>
                      <w:szCs w:val="24"/>
                    </w:rPr>
                    <w:t xml:space="preserve"> Т.В.. директор МОУ «Брусничная СОШ»</w:t>
                  </w:r>
                </w:p>
                <w:p w:rsidR="002F0AEE" w:rsidRPr="00E327A9" w:rsidRDefault="002F0AEE" w:rsidP="00476F03">
                  <w:pPr>
                    <w:rPr>
                      <w:rFonts w:ascii="Times New Roman" w:hAnsi="Times New Roman" w:cs="Times New Roman"/>
                      <w:sz w:val="24"/>
                      <w:szCs w:val="24"/>
                    </w:rPr>
                  </w:pPr>
                </w:p>
              </w:txbxContent>
            </v:textbox>
          </v:shape>
        </w:pict>
      </w:r>
      <w:r>
        <w:rPr>
          <w:noProof/>
          <w:sz w:val="28"/>
          <w:szCs w:val="28"/>
        </w:rPr>
        <w:pict>
          <v:rect id="Прямоугольник 4" o:spid="_x0000_s1033" style="position:absolute;margin-left:2pt;margin-top:15.1pt;width:122.6pt;height:8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">
            <v:textbox>
              <w:txbxContent>
                <w:p w:rsidR="002F0AEE" w:rsidRDefault="002F0AEE" w:rsidP="00476F03">
                  <w:pPr>
                    <w:rPr>
                      <w:rFonts w:ascii="Times New Roman" w:hAnsi="Times New Roman" w:cs="Times New Roman"/>
                      <w:sz w:val="24"/>
                      <w:szCs w:val="24"/>
                    </w:rPr>
                  </w:pPr>
                  <w:r>
                    <w:rPr>
                      <w:rFonts w:ascii="Times New Roman" w:hAnsi="Times New Roman" w:cs="Times New Roman"/>
                      <w:sz w:val="24"/>
                      <w:szCs w:val="24"/>
                    </w:rPr>
                    <w:t xml:space="preserve">Боровик А.В. зав. </w:t>
                  </w:r>
                  <w:proofErr w:type="spellStart"/>
                  <w:r>
                    <w:rPr>
                      <w:rFonts w:ascii="Times New Roman" w:hAnsi="Times New Roman" w:cs="Times New Roman"/>
                      <w:sz w:val="24"/>
                      <w:szCs w:val="24"/>
                    </w:rPr>
                    <w:t>учрежд</w:t>
                  </w:r>
                  <w:proofErr w:type="spellEnd"/>
                  <w:r>
                    <w:rPr>
                      <w:rFonts w:ascii="Times New Roman" w:hAnsi="Times New Roman" w:cs="Times New Roman"/>
                      <w:sz w:val="24"/>
                      <w:szCs w:val="24"/>
                    </w:rPr>
                    <w:t>.</w:t>
                  </w:r>
                </w:p>
                <w:p w:rsidR="002F0AEE" w:rsidRPr="003422C2" w:rsidRDefault="002F0AEE" w:rsidP="00476F03">
                  <w:pPr>
                    <w:rPr>
                      <w:rFonts w:ascii="Times New Roman" w:hAnsi="Times New Roman" w:cs="Times New Roman"/>
                      <w:sz w:val="24"/>
                      <w:szCs w:val="24"/>
                    </w:rPr>
                  </w:pPr>
                  <w:r>
                    <w:rPr>
                      <w:rFonts w:ascii="Times New Roman" w:hAnsi="Times New Roman" w:cs="Times New Roman"/>
                      <w:sz w:val="24"/>
                      <w:szCs w:val="24"/>
                    </w:rPr>
                    <w:t xml:space="preserve"> М КУК</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К Брусничного МО»</w:t>
                  </w:r>
                </w:p>
              </w:txbxContent>
            </v:textbox>
          </v:rect>
        </w:pict>
      </w:r>
      <w:r>
        <w:rPr>
          <w:noProof/>
          <w:sz w:val="28"/>
          <w:szCs w:val="28"/>
        </w:rPr>
        <w:pict>
          <v:rect id="Прямоугольник 3" o:spid="_x0000_s1032" style="position:absolute;margin-left:350.9pt;margin-top:9.6pt;width:112.35pt;height:8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">
            <v:textbox>
              <w:txbxContent>
                <w:p w:rsidR="002F0AEE" w:rsidRPr="00E57CF8" w:rsidRDefault="002F0AEE" w:rsidP="00476F03">
                  <w:pPr>
                    <w:rPr>
                      <w:rFonts w:ascii="Times New Roman" w:hAnsi="Times New Roman" w:cs="Times New Roman"/>
                      <w:sz w:val="24"/>
                      <w:szCs w:val="24"/>
                    </w:rPr>
                  </w:pPr>
                  <w:proofErr w:type="spellStart"/>
                  <w:r>
                    <w:rPr>
                      <w:rFonts w:ascii="Times New Roman" w:hAnsi="Times New Roman" w:cs="Times New Roman"/>
                      <w:sz w:val="24"/>
                      <w:szCs w:val="24"/>
                    </w:rPr>
                    <w:t>Мирончева</w:t>
                  </w:r>
                  <w:proofErr w:type="spellEnd"/>
                  <w:r>
                    <w:rPr>
                      <w:rFonts w:ascii="Times New Roman" w:hAnsi="Times New Roman" w:cs="Times New Roman"/>
                      <w:sz w:val="24"/>
                      <w:szCs w:val="24"/>
                    </w:rPr>
                    <w:t xml:space="preserve"> Е.Н.</w:t>
                  </w:r>
                  <w:r w:rsidRPr="00E57CF8">
                    <w:rPr>
                      <w:rFonts w:ascii="Times New Roman" w:hAnsi="Times New Roman" w:cs="Times New Roman"/>
                      <w:sz w:val="24"/>
                      <w:szCs w:val="24"/>
                    </w:rPr>
                    <w:t xml:space="preserve"> начальник отделения «Почта России»</w:t>
                  </w:r>
                </w:p>
              </w:txbxContent>
            </v:textbox>
          </v:rect>
        </w:pict>
      </w:r>
    </w:p>
    <w:p w:rsidR="00476F03" w:rsidRDefault="00476F03" w:rsidP="00476F03">
      <w:pPr>
        <w:jc w:val="center"/>
        <w:rPr>
          <w:sz w:val="28"/>
          <w:szCs w:val="28"/>
        </w:rPr>
      </w:pPr>
    </w:p>
    <w:p w:rsidR="00476F03" w:rsidRDefault="00476F03" w:rsidP="00476F03">
      <w:pPr>
        <w:jc w:val="center"/>
        <w:rPr>
          <w:sz w:val="28"/>
          <w:szCs w:val="28"/>
        </w:rPr>
      </w:pPr>
    </w:p>
    <w:p w:rsidR="00476F03" w:rsidRDefault="00476F03" w:rsidP="00476F03">
      <w:pPr>
        <w:jc w:val="center"/>
        <w:rPr>
          <w:sz w:val="28"/>
          <w:szCs w:val="28"/>
        </w:rPr>
      </w:pPr>
    </w:p>
    <w:p w:rsidR="00476F03" w:rsidRDefault="00476F03" w:rsidP="00476F03">
      <w:pPr>
        <w:jc w:val="center"/>
        <w:rPr>
          <w:sz w:val="28"/>
          <w:szCs w:val="28"/>
        </w:rPr>
      </w:pPr>
      <w:r>
        <w:rPr>
          <w:noProof/>
          <w:sz w:val="28"/>
          <w:szCs w:val="28"/>
        </w:rPr>
        <w:pict>
          <v:rect id="Прямоугольник 2" o:spid="_x0000_s1035" style="position:absolute;left:0;text-align:left;margin-left:2pt;margin-top:23.1pt;width:108.4pt;height:5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">
            <v:textbox>
              <w:txbxContent>
                <w:p w:rsidR="002F0AEE" w:rsidRPr="001D080E" w:rsidRDefault="002F0AEE" w:rsidP="00476F03">
                  <w:pPr>
                    <w:rPr>
                      <w:rFonts w:ascii="Times New Roman" w:hAnsi="Times New Roman" w:cs="Times New Roman"/>
                      <w:sz w:val="24"/>
                      <w:szCs w:val="24"/>
                    </w:rPr>
                  </w:pPr>
                  <w:r>
                    <w:rPr>
                      <w:rFonts w:ascii="Times New Roman" w:hAnsi="Times New Roman" w:cs="Times New Roman"/>
                      <w:sz w:val="24"/>
                      <w:szCs w:val="24"/>
                    </w:rPr>
                    <w:t>Ольшанская Л.И. фельдшер ФАП</w:t>
                  </w:r>
                </w:p>
              </w:txbxContent>
            </v:textbox>
          </v:rect>
        </w:pict>
      </w:r>
    </w:p>
    <w:p w:rsidR="00476F03" w:rsidRDefault="00476F03" w:rsidP="00F61613">
      <w:pPr>
        <w:rPr>
          <w:sz w:val="28"/>
          <w:szCs w:val="28"/>
        </w:rPr>
      </w:pPr>
      <w:r>
        <w:rPr>
          <w:noProof/>
          <w:sz w:val="28"/>
          <w:szCs w:val="28"/>
        </w:rPr>
        <w:pict>
          <v:shape id="Поле 1" o:spid="_x0000_s1034" type="#_x0000_t202" style="position:absolute;margin-left:0;margin-top:0;width:185.4pt;height:49.7pt;z-index:25166643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">
            <v:textbox style="mso-fit-shape-to-text:t">
              <w:txbxContent>
                <w:p w:rsidR="002F0AEE" w:rsidRPr="001D080E" w:rsidRDefault="002F0AEE" w:rsidP="00476F03">
                  <w:pPr>
                    <w:jc w:val="both"/>
                    <w:rPr>
                      <w:rFonts w:ascii="Times New Roman" w:hAnsi="Times New Roman" w:cs="Times New Roman"/>
                      <w:sz w:val="24"/>
                      <w:szCs w:val="24"/>
                    </w:rPr>
                  </w:pPr>
                  <w:proofErr w:type="spellStart"/>
                  <w:r>
                    <w:rPr>
                      <w:rFonts w:ascii="Times New Roman" w:hAnsi="Times New Roman" w:cs="Times New Roman"/>
                      <w:sz w:val="24"/>
                      <w:szCs w:val="24"/>
                    </w:rPr>
                    <w:t>Микишев</w:t>
                  </w:r>
                  <w:proofErr w:type="spellEnd"/>
                  <w:r>
                    <w:rPr>
                      <w:rFonts w:ascii="Times New Roman" w:hAnsi="Times New Roman" w:cs="Times New Roman"/>
                      <w:sz w:val="24"/>
                      <w:szCs w:val="24"/>
                    </w:rPr>
                    <w:t xml:space="preserve"> О.М. мастер леса АУ «Рудногорский лесхоз»</w:t>
                  </w:r>
                </w:p>
              </w:txbxContent>
            </v:textbox>
          </v:shape>
        </w:pict>
      </w:r>
    </w:p>
    <w:p w:rsidR="00F61613" w:rsidRPr="00F61613" w:rsidRDefault="00F61613" w:rsidP="00F61613">
      <w:pPr>
        <w:rPr>
          <w:sz w:val="28"/>
          <w:szCs w:val="28"/>
        </w:rPr>
      </w:pPr>
    </w:p>
    <w:p w:rsidR="00476F03" w:rsidRDefault="00476F03" w:rsidP="00F61613">
      <w:pPr>
        <w:spacing w:after="0" w:line="240" w:lineRule="auto"/>
        <w:jc w:val="center"/>
        <w:rPr>
          <w:rFonts w:ascii="Times New Roman" w:hAnsi="Times New Roman" w:cs="Times New Roman"/>
          <w:b/>
          <w:sz w:val="28"/>
          <w:szCs w:val="28"/>
        </w:rPr>
      </w:pPr>
      <w:r w:rsidRPr="0033203A">
        <w:rPr>
          <w:rFonts w:ascii="Times New Roman" w:hAnsi="Times New Roman" w:cs="Times New Roman"/>
          <w:b/>
          <w:sz w:val="28"/>
          <w:szCs w:val="28"/>
        </w:rPr>
        <w:t>ПЛАН</w:t>
      </w:r>
    </w:p>
    <w:p w:rsidR="00476F03" w:rsidRDefault="00476F03" w:rsidP="00F61613">
      <w:pPr>
        <w:spacing w:after="0" w:line="240" w:lineRule="auto"/>
        <w:jc w:val="center"/>
        <w:rPr>
          <w:rFonts w:ascii="Times New Roman" w:hAnsi="Times New Roman" w:cs="Times New Roman"/>
          <w:b/>
          <w:sz w:val="28"/>
          <w:szCs w:val="28"/>
        </w:rPr>
      </w:pPr>
      <w:r w:rsidRPr="0033203A">
        <w:rPr>
          <w:rFonts w:ascii="Times New Roman" w:hAnsi="Times New Roman" w:cs="Times New Roman"/>
          <w:b/>
          <w:sz w:val="28"/>
          <w:szCs w:val="28"/>
        </w:rPr>
        <w:t xml:space="preserve">профилактических  мероприятий по  предупреждению  пожаров  на  территории  Брусничного   сельского  поселения   и  на объектах  прилегающих  к  лесным  массивам в  </w:t>
      </w:r>
      <w:proofErr w:type="spellStart"/>
      <w:proofErr w:type="gramStart"/>
      <w:r w:rsidRPr="0033203A">
        <w:rPr>
          <w:rFonts w:ascii="Times New Roman" w:hAnsi="Times New Roman" w:cs="Times New Roman"/>
          <w:b/>
          <w:sz w:val="28"/>
          <w:szCs w:val="28"/>
        </w:rPr>
        <w:t>весенне</w:t>
      </w:r>
      <w:proofErr w:type="spellEnd"/>
      <w:r w:rsidRPr="0033203A">
        <w:rPr>
          <w:rFonts w:ascii="Times New Roman" w:hAnsi="Times New Roman" w:cs="Times New Roman"/>
          <w:b/>
          <w:sz w:val="28"/>
          <w:szCs w:val="28"/>
        </w:rPr>
        <w:t>- летний</w:t>
      </w:r>
      <w:proofErr w:type="gramEnd"/>
      <w:r w:rsidRPr="0033203A">
        <w:rPr>
          <w:rFonts w:ascii="Times New Roman" w:hAnsi="Times New Roman" w:cs="Times New Roman"/>
          <w:b/>
          <w:sz w:val="28"/>
          <w:szCs w:val="28"/>
        </w:rPr>
        <w:t xml:space="preserve">  пожароопасный  период  201</w:t>
      </w:r>
      <w:r>
        <w:rPr>
          <w:rFonts w:ascii="Times New Roman" w:hAnsi="Times New Roman" w:cs="Times New Roman"/>
          <w:b/>
          <w:sz w:val="28"/>
          <w:szCs w:val="28"/>
        </w:rPr>
        <w:t>6</w:t>
      </w:r>
      <w:r w:rsidRPr="0033203A">
        <w:rPr>
          <w:rFonts w:ascii="Times New Roman" w:hAnsi="Times New Roman" w:cs="Times New Roman"/>
          <w:b/>
          <w:sz w:val="28"/>
          <w:szCs w:val="28"/>
        </w:rPr>
        <w:t xml:space="preserve"> года.</w:t>
      </w:r>
    </w:p>
    <w:p w:rsidR="00476F03" w:rsidRPr="00ED2A08" w:rsidRDefault="00476F03" w:rsidP="00476F03">
      <w:pPr>
        <w:spacing w:after="0" w:line="240" w:lineRule="auto"/>
        <w:jc w:val="center"/>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5181"/>
        <w:gridCol w:w="1784"/>
        <w:gridCol w:w="3852"/>
      </w:tblGrid>
      <w:tr w:rsidR="00476F03" w:rsidRPr="00ED2A08" w:rsidTr="002F0AEE">
        <w:trPr>
          <w:trHeight w:val="579"/>
          <w:jc w:val="center"/>
        </w:trPr>
        <w:tc>
          <w:tcPr>
            <w:tcW w:w="456"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w:t>
            </w:r>
          </w:p>
        </w:tc>
        <w:tc>
          <w:tcPr>
            <w:tcW w:w="5181"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 xml:space="preserve">Наименование мероприятий      </w:t>
            </w:r>
          </w:p>
        </w:tc>
        <w:tc>
          <w:tcPr>
            <w:tcW w:w="1784" w:type="dxa"/>
          </w:tcPr>
          <w:p w:rsidR="00476F03" w:rsidRPr="00ED2A08" w:rsidRDefault="00476F03" w:rsidP="002F0AEE">
            <w:pPr>
              <w:spacing w:after="0" w:line="240" w:lineRule="auto"/>
              <w:rPr>
                <w:rFonts w:ascii="Times New Roman" w:hAnsi="Times New Roman" w:cs="Times New Roman"/>
              </w:rPr>
            </w:pPr>
            <w:r w:rsidRPr="00ED2A08">
              <w:rPr>
                <w:rFonts w:ascii="Times New Roman" w:hAnsi="Times New Roman" w:cs="Times New Roman"/>
              </w:rPr>
              <w:t>Сроки</w:t>
            </w:r>
          </w:p>
          <w:p w:rsidR="00476F03" w:rsidRPr="00ED2A08" w:rsidRDefault="00476F03" w:rsidP="002F0AEE">
            <w:pPr>
              <w:spacing w:after="0" w:line="240" w:lineRule="auto"/>
              <w:rPr>
                <w:rFonts w:ascii="Times New Roman" w:hAnsi="Times New Roman" w:cs="Times New Roman"/>
              </w:rPr>
            </w:pPr>
            <w:r w:rsidRPr="00ED2A08">
              <w:rPr>
                <w:rFonts w:ascii="Times New Roman" w:hAnsi="Times New Roman" w:cs="Times New Roman"/>
              </w:rPr>
              <w:t>исполнения</w:t>
            </w:r>
          </w:p>
        </w:tc>
        <w:tc>
          <w:tcPr>
            <w:tcW w:w="0" w:type="auto"/>
          </w:tcPr>
          <w:p w:rsidR="00476F03" w:rsidRPr="00ED2A08" w:rsidRDefault="00476F03" w:rsidP="002F0AEE">
            <w:pPr>
              <w:spacing w:after="0" w:line="240" w:lineRule="auto"/>
              <w:rPr>
                <w:rFonts w:ascii="Times New Roman" w:hAnsi="Times New Roman" w:cs="Times New Roman"/>
              </w:rPr>
            </w:pPr>
            <w:r w:rsidRPr="00ED2A08">
              <w:rPr>
                <w:rFonts w:ascii="Times New Roman" w:hAnsi="Times New Roman" w:cs="Times New Roman"/>
              </w:rPr>
              <w:t>Ответственные</w:t>
            </w:r>
          </w:p>
          <w:p w:rsidR="00476F03" w:rsidRPr="00ED2A08" w:rsidRDefault="00476F03" w:rsidP="002F0AEE">
            <w:pPr>
              <w:spacing w:after="0" w:line="240" w:lineRule="auto"/>
              <w:rPr>
                <w:rFonts w:ascii="Times New Roman" w:hAnsi="Times New Roman" w:cs="Times New Roman"/>
              </w:rPr>
            </w:pPr>
            <w:r w:rsidRPr="00ED2A08">
              <w:rPr>
                <w:rFonts w:ascii="Times New Roman" w:hAnsi="Times New Roman" w:cs="Times New Roman"/>
              </w:rPr>
              <w:t>исполнители</w:t>
            </w:r>
          </w:p>
        </w:tc>
      </w:tr>
      <w:tr w:rsidR="00476F03" w:rsidRPr="00ED2A08" w:rsidTr="002F0AEE">
        <w:trPr>
          <w:trHeight w:val="1551"/>
          <w:jc w:val="center"/>
        </w:trPr>
        <w:tc>
          <w:tcPr>
            <w:tcW w:w="456"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1</w:t>
            </w:r>
          </w:p>
        </w:tc>
        <w:tc>
          <w:tcPr>
            <w:tcW w:w="5181"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Определить  составы оперативных групп  из  числа членов  комиссии  по ЧС и ПБ для  руководства, привести в готовность планы эвакуации  населения в случае угрозы распространения  пожаров.</w:t>
            </w:r>
          </w:p>
        </w:tc>
        <w:tc>
          <w:tcPr>
            <w:tcW w:w="1784"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к  15 апреля  201</w:t>
            </w:r>
            <w:r>
              <w:rPr>
                <w:rFonts w:ascii="Times New Roman" w:hAnsi="Times New Roman" w:cs="Times New Roman"/>
              </w:rPr>
              <w:t>6</w:t>
            </w:r>
            <w:r w:rsidRPr="00ED2A08">
              <w:rPr>
                <w:rFonts w:ascii="Times New Roman" w:hAnsi="Times New Roman" w:cs="Times New Roman"/>
              </w:rPr>
              <w:t xml:space="preserve">  года.</w:t>
            </w:r>
          </w:p>
        </w:tc>
        <w:tc>
          <w:tcPr>
            <w:tcW w:w="0" w:type="auto"/>
          </w:tcPr>
          <w:p w:rsidR="00476F03" w:rsidRPr="00ED2A08" w:rsidRDefault="00476F03" w:rsidP="002F0AEE">
            <w:pPr>
              <w:rPr>
                <w:rFonts w:ascii="Times New Roman" w:hAnsi="Times New Roman" w:cs="Times New Roman"/>
              </w:rPr>
            </w:pPr>
            <w:r>
              <w:rPr>
                <w:rFonts w:ascii="Times New Roman" w:hAnsi="Times New Roman" w:cs="Times New Roman"/>
              </w:rPr>
              <w:t>Белецкий В.Л.</w:t>
            </w:r>
            <w:r w:rsidRPr="00ED2A08">
              <w:rPr>
                <w:rFonts w:ascii="Times New Roman" w:hAnsi="Times New Roman" w:cs="Times New Roman"/>
              </w:rPr>
              <w:t xml:space="preserve"> глава Брусничного сельского поселения</w:t>
            </w:r>
          </w:p>
        </w:tc>
      </w:tr>
      <w:tr w:rsidR="00476F03" w:rsidRPr="00ED2A08" w:rsidTr="002F0AEE">
        <w:trPr>
          <w:trHeight w:val="1235"/>
          <w:jc w:val="center"/>
        </w:trPr>
        <w:tc>
          <w:tcPr>
            <w:tcW w:w="456"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2</w:t>
            </w:r>
          </w:p>
        </w:tc>
        <w:tc>
          <w:tcPr>
            <w:tcW w:w="5181"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Привести в соответствие  вокруг населённого пункта, прилегающего к  лесным  массивам</w:t>
            </w:r>
            <w:proofErr w:type="gramStart"/>
            <w:r w:rsidRPr="00ED2A08">
              <w:rPr>
                <w:rFonts w:ascii="Times New Roman" w:hAnsi="Times New Roman" w:cs="Times New Roman"/>
              </w:rPr>
              <w:t xml:space="preserve"> ,</w:t>
            </w:r>
            <w:proofErr w:type="gramEnd"/>
            <w:r w:rsidRPr="00ED2A08">
              <w:rPr>
                <w:rFonts w:ascii="Times New Roman" w:hAnsi="Times New Roman" w:cs="Times New Roman"/>
              </w:rPr>
              <w:t xml:space="preserve"> минерализованные  противопожарную полосы, организовать опашку  места  свалки.</w:t>
            </w:r>
          </w:p>
        </w:tc>
        <w:tc>
          <w:tcPr>
            <w:tcW w:w="1784"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10  мая 201</w:t>
            </w:r>
            <w:r>
              <w:rPr>
                <w:rFonts w:ascii="Times New Roman" w:hAnsi="Times New Roman" w:cs="Times New Roman"/>
              </w:rPr>
              <w:t>6</w:t>
            </w:r>
            <w:r w:rsidRPr="00ED2A08">
              <w:rPr>
                <w:rFonts w:ascii="Times New Roman" w:hAnsi="Times New Roman" w:cs="Times New Roman"/>
              </w:rPr>
              <w:t xml:space="preserve">  г</w:t>
            </w:r>
          </w:p>
        </w:tc>
        <w:tc>
          <w:tcPr>
            <w:tcW w:w="0" w:type="auto"/>
          </w:tcPr>
          <w:p w:rsidR="00476F03" w:rsidRPr="00ED2A08" w:rsidRDefault="00476F03" w:rsidP="002F0AEE">
            <w:pPr>
              <w:rPr>
                <w:rFonts w:ascii="Times New Roman" w:hAnsi="Times New Roman" w:cs="Times New Roman"/>
              </w:rPr>
            </w:pPr>
            <w:r>
              <w:rPr>
                <w:rFonts w:ascii="Times New Roman" w:hAnsi="Times New Roman" w:cs="Times New Roman"/>
              </w:rPr>
              <w:t>Белецкий В.Л.</w:t>
            </w:r>
            <w:r w:rsidRPr="00ED2A08">
              <w:rPr>
                <w:rFonts w:ascii="Times New Roman" w:hAnsi="Times New Roman" w:cs="Times New Roman"/>
              </w:rPr>
              <w:t xml:space="preserve"> глава Брусничного сельского поселения</w:t>
            </w:r>
          </w:p>
        </w:tc>
      </w:tr>
      <w:tr w:rsidR="00476F03" w:rsidRPr="00ED2A08" w:rsidTr="002F0AEE">
        <w:trPr>
          <w:trHeight w:val="960"/>
          <w:jc w:val="center"/>
        </w:trPr>
        <w:tc>
          <w:tcPr>
            <w:tcW w:w="456"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3</w:t>
            </w:r>
          </w:p>
        </w:tc>
        <w:tc>
          <w:tcPr>
            <w:tcW w:w="5181"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Организовать обучение населения мерам  пожарной  безопасности, в том  числе через СМИ.</w:t>
            </w:r>
          </w:p>
        </w:tc>
        <w:tc>
          <w:tcPr>
            <w:tcW w:w="1784"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В течение года</w:t>
            </w:r>
          </w:p>
        </w:tc>
        <w:tc>
          <w:tcPr>
            <w:tcW w:w="0" w:type="auto"/>
          </w:tcPr>
          <w:p w:rsidR="00476F03" w:rsidRPr="00ED2A08" w:rsidRDefault="00476F03" w:rsidP="002F0AEE">
            <w:pPr>
              <w:rPr>
                <w:rFonts w:ascii="Times New Roman" w:hAnsi="Times New Roman" w:cs="Times New Roman"/>
              </w:rPr>
            </w:pPr>
            <w:r>
              <w:rPr>
                <w:rFonts w:ascii="Times New Roman" w:hAnsi="Times New Roman" w:cs="Times New Roman"/>
              </w:rPr>
              <w:t>Белецкий В.Л.</w:t>
            </w:r>
            <w:r w:rsidRPr="00ED2A08">
              <w:rPr>
                <w:rFonts w:ascii="Times New Roman" w:hAnsi="Times New Roman" w:cs="Times New Roman"/>
              </w:rPr>
              <w:t>ОГПН</w:t>
            </w:r>
          </w:p>
        </w:tc>
      </w:tr>
      <w:tr w:rsidR="00476F03" w:rsidRPr="00ED2A08" w:rsidTr="002F0AEE">
        <w:trPr>
          <w:jc w:val="center"/>
        </w:trPr>
        <w:tc>
          <w:tcPr>
            <w:tcW w:w="456"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4</w:t>
            </w:r>
          </w:p>
        </w:tc>
        <w:tc>
          <w:tcPr>
            <w:tcW w:w="5181"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Обеспечить постоянную  готовность  техники, привлекаемой  на  тушение пожаров</w:t>
            </w:r>
          </w:p>
        </w:tc>
        <w:tc>
          <w:tcPr>
            <w:tcW w:w="1784"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В течение периода</w:t>
            </w:r>
          </w:p>
        </w:tc>
        <w:tc>
          <w:tcPr>
            <w:tcW w:w="0" w:type="auto"/>
          </w:tcPr>
          <w:p w:rsidR="00476F03" w:rsidRDefault="00476F03" w:rsidP="002F0AEE">
            <w:pPr>
              <w:rPr>
                <w:rFonts w:ascii="Times New Roman" w:hAnsi="Times New Roman" w:cs="Times New Roman"/>
              </w:rPr>
            </w:pPr>
            <w:r>
              <w:rPr>
                <w:rFonts w:ascii="Times New Roman" w:hAnsi="Times New Roman" w:cs="Times New Roman"/>
              </w:rPr>
              <w:t>Белецкий В.Л.</w:t>
            </w:r>
          </w:p>
          <w:p w:rsidR="00476F03" w:rsidRPr="00ED2A08" w:rsidRDefault="00476F03" w:rsidP="002F0AEE">
            <w:pPr>
              <w:rPr>
                <w:rFonts w:ascii="Times New Roman" w:hAnsi="Times New Roman" w:cs="Times New Roman"/>
              </w:rPr>
            </w:pPr>
            <w:r w:rsidRPr="00ED2A08">
              <w:rPr>
                <w:rFonts w:ascii="Times New Roman" w:hAnsi="Times New Roman" w:cs="Times New Roman"/>
              </w:rPr>
              <w:t>МУ «ПЧНИР»</w:t>
            </w:r>
          </w:p>
        </w:tc>
      </w:tr>
      <w:tr w:rsidR="00476F03" w:rsidRPr="00ED2A08" w:rsidTr="002F0AEE">
        <w:trPr>
          <w:jc w:val="center"/>
        </w:trPr>
        <w:tc>
          <w:tcPr>
            <w:tcW w:w="456"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lastRenderedPageBreak/>
              <w:t>5</w:t>
            </w:r>
          </w:p>
        </w:tc>
        <w:tc>
          <w:tcPr>
            <w:tcW w:w="5181"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Обеспечить очистку территорий  от  сгораемого  мусора</w:t>
            </w:r>
          </w:p>
        </w:tc>
        <w:tc>
          <w:tcPr>
            <w:tcW w:w="1784"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В течение года</w:t>
            </w:r>
          </w:p>
        </w:tc>
        <w:tc>
          <w:tcPr>
            <w:tcW w:w="0" w:type="auto"/>
          </w:tcPr>
          <w:p w:rsidR="00476F03" w:rsidRPr="00ED2A08" w:rsidRDefault="00476F03" w:rsidP="002F0AEE">
            <w:pPr>
              <w:rPr>
                <w:rFonts w:ascii="Times New Roman" w:hAnsi="Times New Roman" w:cs="Times New Roman"/>
              </w:rPr>
            </w:pPr>
            <w:r>
              <w:rPr>
                <w:rFonts w:ascii="Times New Roman" w:hAnsi="Times New Roman" w:cs="Times New Roman"/>
              </w:rPr>
              <w:t>Белецкий В.Л.</w:t>
            </w:r>
          </w:p>
        </w:tc>
      </w:tr>
      <w:tr w:rsidR="00476F03" w:rsidRPr="00ED2A08" w:rsidTr="002F0AEE">
        <w:trPr>
          <w:trHeight w:val="944"/>
          <w:jc w:val="center"/>
        </w:trPr>
        <w:tc>
          <w:tcPr>
            <w:tcW w:w="456"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6</w:t>
            </w:r>
          </w:p>
        </w:tc>
        <w:tc>
          <w:tcPr>
            <w:tcW w:w="5181"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Ввести  в случае осложнения  обстановки с лесными  пожарами  ограничение въезда  в  лесную зону.</w:t>
            </w:r>
          </w:p>
        </w:tc>
        <w:tc>
          <w:tcPr>
            <w:tcW w:w="1784"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По  обстановке</w:t>
            </w:r>
          </w:p>
        </w:tc>
        <w:tc>
          <w:tcPr>
            <w:tcW w:w="0" w:type="auto"/>
          </w:tcPr>
          <w:p w:rsidR="00476F03" w:rsidRPr="00ED2A08" w:rsidRDefault="00476F03" w:rsidP="002F0AEE">
            <w:pPr>
              <w:rPr>
                <w:rFonts w:ascii="Times New Roman" w:hAnsi="Times New Roman" w:cs="Times New Roman"/>
              </w:rPr>
            </w:pPr>
            <w:r>
              <w:rPr>
                <w:rFonts w:ascii="Times New Roman" w:hAnsi="Times New Roman" w:cs="Times New Roman"/>
              </w:rPr>
              <w:t>Белецкий В.Л.</w:t>
            </w:r>
          </w:p>
        </w:tc>
      </w:tr>
      <w:tr w:rsidR="00476F03" w:rsidRPr="00ED2A08" w:rsidTr="002F0AEE">
        <w:trPr>
          <w:jc w:val="center"/>
        </w:trPr>
        <w:tc>
          <w:tcPr>
            <w:tcW w:w="456"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7</w:t>
            </w:r>
          </w:p>
        </w:tc>
        <w:tc>
          <w:tcPr>
            <w:tcW w:w="5181"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 xml:space="preserve">Обеспечить  постоянную готовность  </w:t>
            </w:r>
            <w:proofErr w:type="spellStart"/>
            <w:r w:rsidRPr="00ED2A08">
              <w:rPr>
                <w:rFonts w:ascii="Times New Roman" w:hAnsi="Times New Roman" w:cs="Times New Roman"/>
              </w:rPr>
              <w:t>водоисточников</w:t>
            </w:r>
            <w:proofErr w:type="spellEnd"/>
            <w:r w:rsidRPr="00ED2A08">
              <w:rPr>
                <w:rFonts w:ascii="Times New Roman" w:hAnsi="Times New Roman" w:cs="Times New Roman"/>
              </w:rPr>
              <w:t xml:space="preserve">  для  целей пожаротушения</w:t>
            </w:r>
          </w:p>
        </w:tc>
        <w:tc>
          <w:tcPr>
            <w:tcW w:w="1784"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В течение года</w:t>
            </w:r>
          </w:p>
        </w:tc>
        <w:tc>
          <w:tcPr>
            <w:tcW w:w="0" w:type="auto"/>
          </w:tcPr>
          <w:p w:rsidR="00476F03" w:rsidRPr="00ED2A08" w:rsidRDefault="00476F03" w:rsidP="002F0AEE">
            <w:pPr>
              <w:rPr>
                <w:rFonts w:ascii="Times New Roman" w:hAnsi="Times New Roman" w:cs="Times New Roman"/>
              </w:rPr>
            </w:pPr>
            <w:r>
              <w:rPr>
                <w:rFonts w:ascii="Times New Roman" w:hAnsi="Times New Roman" w:cs="Times New Roman"/>
              </w:rPr>
              <w:t>Белецкий В.Л.</w:t>
            </w:r>
          </w:p>
        </w:tc>
      </w:tr>
      <w:tr w:rsidR="00476F03" w:rsidRPr="00ED2A08" w:rsidTr="002F0AEE">
        <w:trPr>
          <w:trHeight w:val="647"/>
          <w:jc w:val="center"/>
        </w:trPr>
        <w:tc>
          <w:tcPr>
            <w:tcW w:w="456"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8</w:t>
            </w:r>
          </w:p>
        </w:tc>
        <w:tc>
          <w:tcPr>
            <w:tcW w:w="5181"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Запретить стихийные пожоги сухой травы, мусора, стерни.</w:t>
            </w:r>
          </w:p>
        </w:tc>
        <w:tc>
          <w:tcPr>
            <w:tcW w:w="1784"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В течение периода</w:t>
            </w:r>
          </w:p>
        </w:tc>
        <w:tc>
          <w:tcPr>
            <w:tcW w:w="0" w:type="auto"/>
          </w:tcPr>
          <w:p w:rsidR="00476F03" w:rsidRPr="00ED2A08" w:rsidRDefault="00476F03" w:rsidP="002F0AEE">
            <w:pPr>
              <w:rPr>
                <w:rFonts w:ascii="Times New Roman" w:hAnsi="Times New Roman" w:cs="Times New Roman"/>
              </w:rPr>
            </w:pPr>
            <w:r>
              <w:rPr>
                <w:rFonts w:ascii="Times New Roman" w:hAnsi="Times New Roman" w:cs="Times New Roman"/>
              </w:rPr>
              <w:t>Белецкий В.Л.</w:t>
            </w:r>
          </w:p>
        </w:tc>
      </w:tr>
      <w:tr w:rsidR="00476F03" w:rsidRPr="00ED2A08" w:rsidTr="002F0AEE">
        <w:trPr>
          <w:jc w:val="center"/>
        </w:trPr>
        <w:tc>
          <w:tcPr>
            <w:tcW w:w="456"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9</w:t>
            </w:r>
          </w:p>
        </w:tc>
        <w:tc>
          <w:tcPr>
            <w:tcW w:w="5181"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Обеспечить ликвидацию  выявленных несанкционированных свалок.</w:t>
            </w:r>
          </w:p>
        </w:tc>
        <w:tc>
          <w:tcPr>
            <w:tcW w:w="1784"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При  выявлении</w:t>
            </w:r>
          </w:p>
        </w:tc>
        <w:tc>
          <w:tcPr>
            <w:tcW w:w="0" w:type="auto"/>
          </w:tcPr>
          <w:p w:rsidR="00476F03" w:rsidRPr="00ED2A08" w:rsidRDefault="00476F03" w:rsidP="002F0AEE">
            <w:pPr>
              <w:rPr>
                <w:rFonts w:ascii="Times New Roman" w:hAnsi="Times New Roman" w:cs="Times New Roman"/>
              </w:rPr>
            </w:pPr>
            <w:r>
              <w:rPr>
                <w:rFonts w:ascii="Times New Roman" w:hAnsi="Times New Roman" w:cs="Times New Roman"/>
              </w:rPr>
              <w:t>Белецкий В.Л.</w:t>
            </w:r>
          </w:p>
        </w:tc>
      </w:tr>
      <w:tr w:rsidR="00476F03" w:rsidRPr="00ED2A08" w:rsidTr="00F61613">
        <w:trPr>
          <w:trHeight w:val="455"/>
          <w:jc w:val="center"/>
        </w:trPr>
        <w:tc>
          <w:tcPr>
            <w:tcW w:w="456"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10</w:t>
            </w:r>
          </w:p>
        </w:tc>
        <w:tc>
          <w:tcPr>
            <w:tcW w:w="5181"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Содействовать организации  добровольных пожарных дружин.</w:t>
            </w:r>
          </w:p>
        </w:tc>
        <w:tc>
          <w:tcPr>
            <w:tcW w:w="1784"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В течение года.</w:t>
            </w:r>
          </w:p>
        </w:tc>
        <w:tc>
          <w:tcPr>
            <w:tcW w:w="0" w:type="auto"/>
          </w:tcPr>
          <w:p w:rsidR="00476F03" w:rsidRPr="00ED2A08" w:rsidRDefault="00476F03" w:rsidP="002F0AEE">
            <w:pPr>
              <w:rPr>
                <w:rFonts w:ascii="Times New Roman" w:hAnsi="Times New Roman" w:cs="Times New Roman"/>
              </w:rPr>
            </w:pPr>
            <w:r>
              <w:rPr>
                <w:rFonts w:ascii="Times New Roman" w:hAnsi="Times New Roman" w:cs="Times New Roman"/>
              </w:rPr>
              <w:t>Белецкий В.Л.</w:t>
            </w:r>
          </w:p>
        </w:tc>
      </w:tr>
      <w:tr w:rsidR="00476F03" w:rsidRPr="00ED2A08" w:rsidTr="002F0AEE">
        <w:trPr>
          <w:jc w:val="center"/>
        </w:trPr>
        <w:tc>
          <w:tcPr>
            <w:tcW w:w="456"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11</w:t>
            </w:r>
          </w:p>
        </w:tc>
        <w:tc>
          <w:tcPr>
            <w:tcW w:w="5181"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Организовать проведение профилактических мероприятий  по  предупреждению пожаров, в том  числе по  недопущению пожогов сухой  травы, стерни, мусора.</w:t>
            </w:r>
          </w:p>
        </w:tc>
        <w:tc>
          <w:tcPr>
            <w:tcW w:w="1784" w:type="dxa"/>
          </w:tcPr>
          <w:p w:rsidR="00476F03" w:rsidRPr="00ED2A08" w:rsidRDefault="00476F03" w:rsidP="002F0AEE">
            <w:pPr>
              <w:rPr>
                <w:rFonts w:ascii="Times New Roman" w:hAnsi="Times New Roman" w:cs="Times New Roman"/>
              </w:rPr>
            </w:pPr>
            <w:r w:rsidRPr="00ED2A08">
              <w:rPr>
                <w:rFonts w:ascii="Times New Roman" w:hAnsi="Times New Roman" w:cs="Times New Roman"/>
              </w:rPr>
              <w:t>В течение периода</w:t>
            </w:r>
          </w:p>
        </w:tc>
        <w:tc>
          <w:tcPr>
            <w:tcW w:w="0" w:type="auto"/>
          </w:tcPr>
          <w:p w:rsidR="00476F03" w:rsidRPr="00ED2A08" w:rsidRDefault="00476F03" w:rsidP="002F0AEE">
            <w:pPr>
              <w:rPr>
                <w:rFonts w:ascii="Times New Roman" w:hAnsi="Times New Roman" w:cs="Times New Roman"/>
              </w:rPr>
            </w:pPr>
            <w:r>
              <w:rPr>
                <w:rFonts w:ascii="Times New Roman" w:hAnsi="Times New Roman" w:cs="Times New Roman"/>
              </w:rPr>
              <w:t>Белецкий В.Л.</w:t>
            </w:r>
          </w:p>
        </w:tc>
      </w:tr>
    </w:tbl>
    <w:p w:rsidR="00476F03" w:rsidRDefault="00476F03" w:rsidP="00F61613">
      <w:pPr>
        <w:rPr>
          <w:sz w:val="28"/>
          <w:szCs w:val="28"/>
        </w:rPr>
      </w:pPr>
    </w:p>
    <w:p w:rsidR="00476F03" w:rsidRDefault="00476F03" w:rsidP="00476F03">
      <w:pPr>
        <w:spacing w:after="0" w:line="240" w:lineRule="auto"/>
        <w:jc w:val="center"/>
        <w:rPr>
          <w:rFonts w:ascii="Times New Roman" w:hAnsi="Times New Roman" w:cs="Times New Roman"/>
          <w:b/>
          <w:sz w:val="28"/>
          <w:szCs w:val="28"/>
        </w:rPr>
      </w:pPr>
      <w:r w:rsidRPr="00AF6AD5">
        <w:rPr>
          <w:rFonts w:ascii="Times New Roman" w:hAnsi="Times New Roman" w:cs="Times New Roman"/>
          <w:b/>
          <w:sz w:val="28"/>
          <w:szCs w:val="28"/>
        </w:rPr>
        <w:t>План мероприятий по предупреждению пожаров и снижение последствий от них на территории</w:t>
      </w:r>
    </w:p>
    <w:p w:rsidR="00476F03" w:rsidRDefault="00476F03" w:rsidP="00476F03">
      <w:pPr>
        <w:spacing w:after="0" w:line="240" w:lineRule="auto"/>
        <w:jc w:val="center"/>
        <w:rPr>
          <w:rFonts w:ascii="Times New Roman" w:hAnsi="Times New Roman" w:cs="Times New Roman"/>
          <w:b/>
          <w:sz w:val="28"/>
          <w:szCs w:val="28"/>
        </w:rPr>
      </w:pPr>
      <w:r w:rsidRPr="00AF6AD5">
        <w:rPr>
          <w:rFonts w:ascii="Times New Roman" w:hAnsi="Times New Roman" w:cs="Times New Roman"/>
          <w:b/>
          <w:sz w:val="28"/>
          <w:szCs w:val="28"/>
        </w:rPr>
        <w:t xml:space="preserve"> Брусничного сельского поселения на 201</w:t>
      </w:r>
      <w:r>
        <w:rPr>
          <w:rFonts w:ascii="Times New Roman" w:hAnsi="Times New Roman" w:cs="Times New Roman"/>
          <w:b/>
          <w:sz w:val="28"/>
          <w:szCs w:val="28"/>
        </w:rPr>
        <w:t>6</w:t>
      </w:r>
      <w:r w:rsidRPr="00AF6AD5">
        <w:rPr>
          <w:rFonts w:ascii="Times New Roman" w:hAnsi="Times New Roman" w:cs="Times New Roman"/>
          <w:b/>
          <w:sz w:val="28"/>
          <w:szCs w:val="28"/>
        </w:rPr>
        <w:t xml:space="preserve"> год.</w:t>
      </w:r>
    </w:p>
    <w:p w:rsidR="00476F03" w:rsidRPr="008C38CC" w:rsidRDefault="00476F03" w:rsidP="00476F03">
      <w:pPr>
        <w:spacing w:after="0" w:line="240" w:lineRule="auto"/>
        <w:jc w:val="center"/>
        <w:rPr>
          <w:rFonts w:ascii="Times New Roman" w:hAnsi="Times New Roman" w:cs="Times New Roman"/>
          <w:b/>
          <w:sz w:val="28"/>
          <w:szCs w:val="28"/>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
        <w:gridCol w:w="3735"/>
        <w:gridCol w:w="1985"/>
        <w:gridCol w:w="5103"/>
      </w:tblGrid>
      <w:tr w:rsidR="00476F03" w:rsidRPr="00AF6AD5" w:rsidTr="00F61613">
        <w:trPr>
          <w:trHeight w:val="513"/>
        </w:trPr>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w:t>
            </w:r>
          </w:p>
        </w:tc>
        <w:tc>
          <w:tcPr>
            <w:tcW w:w="3735" w:type="dxa"/>
          </w:tcPr>
          <w:p w:rsidR="00476F03" w:rsidRPr="00F61613" w:rsidRDefault="00476F03" w:rsidP="002F0AEE">
            <w:pPr>
              <w:rPr>
                <w:rFonts w:ascii="Times New Roman" w:hAnsi="Times New Roman" w:cs="Times New Roman"/>
                <w:szCs w:val="24"/>
              </w:rPr>
            </w:pPr>
            <w:r w:rsidRPr="00F61613">
              <w:rPr>
                <w:rFonts w:ascii="Times New Roman" w:hAnsi="Times New Roman" w:cs="Times New Roman"/>
                <w:szCs w:val="24"/>
              </w:rPr>
              <w:t>Наименование мероприятий</w:t>
            </w:r>
          </w:p>
        </w:tc>
        <w:tc>
          <w:tcPr>
            <w:tcW w:w="1985" w:type="dxa"/>
          </w:tcPr>
          <w:p w:rsidR="00476F03" w:rsidRPr="00F61613" w:rsidRDefault="00476F03" w:rsidP="002F0AEE">
            <w:pPr>
              <w:rPr>
                <w:rFonts w:ascii="Times New Roman" w:hAnsi="Times New Roman" w:cs="Times New Roman"/>
                <w:szCs w:val="24"/>
              </w:rPr>
            </w:pPr>
            <w:r w:rsidRPr="00F61613">
              <w:rPr>
                <w:rFonts w:ascii="Times New Roman" w:hAnsi="Times New Roman" w:cs="Times New Roman"/>
                <w:szCs w:val="24"/>
              </w:rPr>
              <w:t>Сроки</w:t>
            </w:r>
          </w:p>
          <w:p w:rsidR="00476F03" w:rsidRPr="00F61613" w:rsidRDefault="00476F03" w:rsidP="002F0AEE">
            <w:pPr>
              <w:rPr>
                <w:rFonts w:ascii="Times New Roman" w:hAnsi="Times New Roman" w:cs="Times New Roman"/>
                <w:szCs w:val="24"/>
              </w:rPr>
            </w:pPr>
            <w:r w:rsidRPr="00F61613">
              <w:rPr>
                <w:rFonts w:ascii="Times New Roman" w:hAnsi="Times New Roman" w:cs="Times New Roman"/>
                <w:szCs w:val="24"/>
              </w:rPr>
              <w:t xml:space="preserve"> исполнения</w:t>
            </w:r>
          </w:p>
        </w:tc>
        <w:tc>
          <w:tcPr>
            <w:tcW w:w="5103" w:type="dxa"/>
          </w:tcPr>
          <w:p w:rsidR="00476F03" w:rsidRPr="00F61613" w:rsidRDefault="00476F03" w:rsidP="002F0AEE">
            <w:pPr>
              <w:rPr>
                <w:rFonts w:ascii="Times New Roman" w:hAnsi="Times New Roman" w:cs="Times New Roman"/>
                <w:szCs w:val="24"/>
              </w:rPr>
            </w:pPr>
            <w:r w:rsidRPr="00F61613">
              <w:rPr>
                <w:rFonts w:ascii="Times New Roman" w:hAnsi="Times New Roman" w:cs="Times New Roman"/>
                <w:szCs w:val="24"/>
              </w:rPr>
              <w:t>Ответственные</w:t>
            </w:r>
          </w:p>
          <w:p w:rsidR="00476F03" w:rsidRPr="00F61613" w:rsidRDefault="00476F03" w:rsidP="002F0AEE">
            <w:pPr>
              <w:rPr>
                <w:rFonts w:ascii="Times New Roman" w:hAnsi="Times New Roman" w:cs="Times New Roman"/>
                <w:szCs w:val="24"/>
              </w:rPr>
            </w:pPr>
            <w:r w:rsidRPr="00F61613">
              <w:rPr>
                <w:rFonts w:ascii="Times New Roman" w:hAnsi="Times New Roman" w:cs="Times New Roman"/>
                <w:szCs w:val="24"/>
              </w:rPr>
              <w:t xml:space="preserve"> исполнители</w:t>
            </w:r>
          </w:p>
        </w:tc>
      </w:tr>
      <w:tr w:rsidR="00476F03" w:rsidRPr="00AF6AD5" w:rsidTr="00F61613">
        <w:trPr>
          <w:trHeight w:val="655"/>
        </w:trPr>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1</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Провести сход граждан</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 xml:space="preserve">Февраль </w:t>
            </w:r>
          </w:p>
        </w:tc>
        <w:tc>
          <w:tcPr>
            <w:tcW w:w="5103" w:type="dxa"/>
          </w:tcPr>
          <w:p w:rsidR="00476F03" w:rsidRPr="00AF6AD5" w:rsidRDefault="00476F03" w:rsidP="002F0AEE">
            <w:pPr>
              <w:rPr>
                <w:rFonts w:ascii="Times New Roman" w:hAnsi="Times New Roman" w:cs="Times New Roman"/>
                <w:sz w:val="24"/>
                <w:szCs w:val="24"/>
              </w:rPr>
            </w:pPr>
            <w:r w:rsidRPr="00D92074">
              <w:rPr>
                <w:rFonts w:ascii="Times New Roman" w:hAnsi="Times New Roman" w:cs="Times New Roman"/>
                <w:sz w:val="24"/>
                <w:szCs w:val="24"/>
              </w:rPr>
              <w:t>Белецкий В.Л.</w:t>
            </w:r>
            <w:r w:rsidRPr="00AF6AD5">
              <w:rPr>
                <w:rFonts w:ascii="Times New Roman" w:hAnsi="Times New Roman" w:cs="Times New Roman"/>
                <w:sz w:val="24"/>
                <w:szCs w:val="24"/>
              </w:rPr>
              <w:t>глава Брусничного сельского поселения</w:t>
            </w:r>
          </w:p>
        </w:tc>
      </w:tr>
      <w:tr w:rsidR="00476F03" w:rsidRPr="00AF6AD5" w:rsidTr="00F61613">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2</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Провести заседание комиссии КЧС и ПБ</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Март</w:t>
            </w:r>
          </w:p>
        </w:tc>
        <w:tc>
          <w:tcPr>
            <w:tcW w:w="5103" w:type="dxa"/>
          </w:tcPr>
          <w:p w:rsidR="00476F03" w:rsidRPr="00AF6AD5" w:rsidRDefault="00476F03" w:rsidP="002F0AEE">
            <w:pPr>
              <w:rPr>
                <w:rFonts w:ascii="Times New Roman" w:hAnsi="Times New Roman" w:cs="Times New Roman"/>
                <w:sz w:val="24"/>
                <w:szCs w:val="24"/>
              </w:rPr>
            </w:pPr>
            <w:r w:rsidRPr="00D92074">
              <w:rPr>
                <w:rFonts w:ascii="Times New Roman" w:hAnsi="Times New Roman" w:cs="Times New Roman"/>
                <w:sz w:val="24"/>
                <w:szCs w:val="24"/>
              </w:rPr>
              <w:t>Белецкий В.Л.</w:t>
            </w:r>
            <w:r w:rsidRPr="00AF6AD5">
              <w:rPr>
                <w:rFonts w:ascii="Times New Roman" w:hAnsi="Times New Roman" w:cs="Times New Roman"/>
                <w:sz w:val="24"/>
                <w:szCs w:val="24"/>
              </w:rPr>
              <w:t>глава Брусничного сельского поселения</w:t>
            </w:r>
          </w:p>
        </w:tc>
      </w:tr>
      <w:tr w:rsidR="00476F03" w:rsidRPr="00AF6AD5" w:rsidTr="00F61613">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3</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 xml:space="preserve">Совместно с участковым уполномоченным милиции проводить рейдовые проверки по местам проживания  неблагополучных семей и несовершеннолетних </w:t>
            </w:r>
            <w:proofErr w:type="gramStart"/>
            <w:r w:rsidRPr="00AF6AD5">
              <w:rPr>
                <w:rFonts w:ascii="Times New Roman" w:hAnsi="Times New Roman" w:cs="Times New Roman"/>
                <w:sz w:val="24"/>
                <w:szCs w:val="24"/>
              </w:rPr>
              <w:t>подростков</w:t>
            </w:r>
            <w:proofErr w:type="gramEnd"/>
            <w:r w:rsidRPr="00AF6AD5">
              <w:rPr>
                <w:rFonts w:ascii="Times New Roman" w:hAnsi="Times New Roman" w:cs="Times New Roman"/>
                <w:sz w:val="24"/>
                <w:szCs w:val="24"/>
              </w:rPr>
              <w:t xml:space="preserve"> состоящих на учёте</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В течение года</w:t>
            </w:r>
          </w:p>
        </w:tc>
        <w:tc>
          <w:tcPr>
            <w:tcW w:w="5103" w:type="dxa"/>
          </w:tcPr>
          <w:p w:rsidR="00476F03" w:rsidRPr="00AF6AD5" w:rsidRDefault="00476F03" w:rsidP="002F0AEE">
            <w:pPr>
              <w:rPr>
                <w:rFonts w:ascii="Times New Roman" w:hAnsi="Times New Roman" w:cs="Times New Roman"/>
                <w:sz w:val="24"/>
                <w:szCs w:val="24"/>
              </w:rPr>
            </w:pPr>
            <w:proofErr w:type="spellStart"/>
            <w:r w:rsidRPr="00AF6AD5">
              <w:rPr>
                <w:rFonts w:ascii="Times New Roman" w:hAnsi="Times New Roman" w:cs="Times New Roman"/>
                <w:sz w:val="24"/>
                <w:szCs w:val="24"/>
              </w:rPr>
              <w:t>Сотиева</w:t>
            </w:r>
            <w:proofErr w:type="spellEnd"/>
            <w:r w:rsidRPr="00AF6AD5">
              <w:rPr>
                <w:rFonts w:ascii="Times New Roman" w:hAnsi="Times New Roman" w:cs="Times New Roman"/>
                <w:sz w:val="24"/>
                <w:szCs w:val="24"/>
              </w:rPr>
              <w:t xml:space="preserve"> Н.А </w:t>
            </w:r>
            <w:proofErr w:type="spellStart"/>
            <w:r w:rsidRPr="00AF6AD5">
              <w:rPr>
                <w:rFonts w:ascii="Times New Roman" w:hAnsi="Times New Roman" w:cs="Times New Roman"/>
                <w:sz w:val="24"/>
                <w:szCs w:val="24"/>
              </w:rPr>
              <w:t>вед</w:t>
            </w:r>
            <w:proofErr w:type="gramStart"/>
            <w:r w:rsidRPr="00AF6AD5">
              <w:rPr>
                <w:rFonts w:ascii="Times New Roman" w:hAnsi="Times New Roman" w:cs="Times New Roman"/>
                <w:sz w:val="24"/>
                <w:szCs w:val="24"/>
              </w:rPr>
              <w:t>.с</w:t>
            </w:r>
            <w:proofErr w:type="gramEnd"/>
            <w:r w:rsidRPr="00AF6AD5">
              <w:rPr>
                <w:rFonts w:ascii="Times New Roman" w:hAnsi="Times New Roman" w:cs="Times New Roman"/>
                <w:sz w:val="24"/>
                <w:szCs w:val="24"/>
              </w:rPr>
              <w:t>пециалист</w:t>
            </w:r>
            <w:proofErr w:type="spellEnd"/>
            <w:r w:rsidRPr="00AF6AD5">
              <w:rPr>
                <w:rFonts w:ascii="Times New Roman" w:hAnsi="Times New Roman" w:cs="Times New Roman"/>
                <w:sz w:val="24"/>
                <w:szCs w:val="24"/>
              </w:rPr>
              <w:t xml:space="preserve"> по социальным вопросам.</w:t>
            </w:r>
          </w:p>
        </w:tc>
      </w:tr>
      <w:tr w:rsidR="00476F03" w:rsidRPr="00AF6AD5" w:rsidTr="00F61613">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4</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 xml:space="preserve">Организовать обучение населения мерам пожарной безопасности и пропаганду в области пожарной безопасности </w:t>
            </w:r>
            <w:proofErr w:type="spellStart"/>
            <w:r w:rsidRPr="00AF6AD5">
              <w:rPr>
                <w:rFonts w:ascii="Times New Roman" w:hAnsi="Times New Roman" w:cs="Times New Roman"/>
                <w:sz w:val="24"/>
                <w:szCs w:val="24"/>
              </w:rPr>
              <w:t>подворовым</w:t>
            </w:r>
            <w:proofErr w:type="spellEnd"/>
            <w:r w:rsidRPr="00AF6AD5">
              <w:rPr>
                <w:rFonts w:ascii="Times New Roman" w:hAnsi="Times New Roman" w:cs="Times New Roman"/>
                <w:sz w:val="24"/>
                <w:szCs w:val="24"/>
              </w:rPr>
              <w:t xml:space="preserve"> обходом с распространением  </w:t>
            </w:r>
            <w:r w:rsidRPr="00AF6AD5">
              <w:rPr>
                <w:rFonts w:ascii="Times New Roman" w:hAnsi="Times New Roman" w:cs="Times New Roman"/>
                <w:sz w:val="24"/>
                <w:szCs w:val="24"/>
              </w:rPr>
              <w:lastRenderedPageBreak/>
              <w:t>среди жителей памяток о мерах пожарной безопасности.</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lastRenderedPageBreak/>
              <w:t>С 1 – 20 апреля</w:t>
            </w:r>
          </w:p>
        </w:tc>
        <w:tc>
          <w:tcPr>
            <w:tcW w:w="5103" w:type="dxa"/>
          </w:tcPr>
          <w:p w:rsidR="00476F03" w:rsidRPr="00AF6AD5" w:rsidRDefault="00476F03" w:rsidP="002F0AEE">
            <w:pPr>
              <w:rPr>
                <w:rFonts w:ascii="Times New Roman" w:hAnsi="Times New Roman" w:cs="Times New Roman"/>
                <w:sz w:val="24"/>
                <w:szCs w:val="24"/>
              </w:rPr>
            </w:pPr>
            <w:r>
              <w:rPr>
                <w:rFonts w:ascii="Times New Roman" w:hAnsi="Times New Roman" w:cs="Times New Roman"/>
                <w:sz w:val="24"/>
                <w:szCs w:val="24"/>
              </w:rPr>
              <w:t xml:space="preserve">Белореченская </w:t>
            </w:r>
            <w:proofErr w:type="spellStart"/>
            <w:r>
              <w:rPr>
                <w:rFonts w:ascii="Times New Roman" w:hAnsi="Times New Roman" w:cs="Times New Roman"/>
                <w:sz w:val="24"/>
                <w:szCs w:val="24"/>
              </w:rPr>
              <w:t>О.Ю.</w:t>
            </w:r>
            <w:r w:rsidRPr="00AF6AD5">
              <w:rPr>
                <w:rFonts w:ascii="Times New Roman" w:hAnsi="Times New Roman" w:cs="Times New Roman"/>
                <w:sz w:val="24"/>
                <w:szCs w:val="24"/>
              </w:rPr>
              <w:t>вед</w:t>
            </w:r>
            <w:proofErr w:type="gramStart"/>
            <w:r w:rsidRPr="00AF6AD5">
              <w:rPr>
                <w:rFonts w:ascii="Times New Roman" w:hAnsi="Times New Roman" w:cs="Times New Roman"/>
                <w:sz w:val="24"/>
                <w:szCs w:val="24"/>
              </w:rPr>
              <w:t>.с</w:t>
            </w:r>
            <w:proofErr w:type="gramEnd"/>
            <w:r w:rsidRPr="00AF6AD5">
              <w:rPr>
                <w:rFonts w:ascii="Times New Roman" w:hAnsi="Times New Roman" w:cs="Times New Roman"/>
                <w:sz w:val="24"/>
                <w:szCs w:val="24"/>
              </w:rPr>
              <w:t>пециалист</w:t>
            </w:r>
            <w:proofErr w:type="spellEnd"/>
            <w:r w:rsidRPr="00AF6AD5">
              <w:rPr>
                <w:rFonts w:ascii="Times New Roman" w:hAnsi="Times New Roman" w:cs="Times New Roman"/>
                <w:sz w:val="24"/>
                <w:szCs w:val="24"/>
              </w:rPr>
              <w:t xml:space="preserve"> по социальным вопросам</w:t>
            </w:r>
          </w:p>
        </w:tc>
      </w:tr>
      <w:tr w:rsidR="00476F03" w:rsidRPr="00AF6AD5" w:rsidTr="00F61613">
        <w:trPr>
          <w:trHeight w:val="1006"/>
        </w:trPr>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lastRenderedPageBreak/>
              <w:t>5</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Обеспечить постоянную готовность техники, привлекаемой на тушение пожаров.</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В течение года</w:t>
            </w:r>
          </w:p>
        </w:tc>
        <w:tc>
          <w:tcPr>
            <w:tcW w:w="5103"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МКУ «ПЧНИР»</w:t>
            </w:r>
          </w:p>
        </w:tc>
      </w:tr>
      <w:tr w:rsidR="00476F03" w:rsidRPr="00AF6AD5" w:rsidTr="00F61613">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6</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Обеспечить очистку территорий от сгораемого мусора</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В течение года</w:t>
            </w:r>
          </w:p>
        </w:tc>
        <w:tc>
          <w:tcPr>
            <w:tcW w:w="5103" w:type="dxa"/>
          </w:tcPr>
          <w:p w:rsidR="00476F03" w:rsidRPr="00AF6AD5" w:rsidRDefault="00476F03" w:rsidP="002F0AEE">
            <w:pPr>
              <w:rPr>
                <w:rFonts w:ascii="Times New Roman" w:hAnsi="Times New Roman" w:cs="Times New Roman"/>
                <w:sz w:val="24"/>
                <w:szCs w:val="24"/>
              </w:rPr>
            </w:pPr>
            <w:r w:rsidRPr="00D92074">
              <w:rPr>
                <w:rFonts w:ascii="Times New Roman" w:hAnsi="Times New Roman" w:cs="Times New Roman"/>
                <w:sz w:val="24"/>
                <w:szCs w:val="24"/>
              </w:rPr>
              <w:t>Белецкий В.Л.</w:t>
            </w:r>
            <w:r w:rsidRPr="00AF6AD5">
              <w:rPr>
                <w:rFonts w:ascii="Times New Roman" w:hAnsi="Times New Roman" w:cs="Times New Roman"/>
                <w:sz w:val="24"/>
                <w:szCs w:val="24"/>
              </w:rPr>
              <w:t>глава Брусничного сельского поселения</w:t>
            </w:r>
          </w:p>
        </w:tc>
      </w:tr>
      <w:tr w:rsidR="00476F03" w:rsidRPr="00AF6AD5" w:rsidTr="00F61613">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7</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Обеспечить беспрепятственный проезд пожарной техники к месту пожара</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В течение года</w:t>
            </w:r>
          </w:p>
        </w:tc>
        <w:tc>
          <w:tcPr>
            <w:tcW w:w="5103" w:type="dxa"/>
          </w:tcPr>
          <w:p w:rsidR="00476F03" w:rsidRPr="00AF6AD5" w:rsidRDefault="00476F03" w:rsidP="002F0AEE">
            <w:pPr>
              <w:rPr>
                <w:rFonts w:ascii="Times New Roman" w:hAnsi="Times New Roman" w:cs="Times New Roman"/>
                <w:sz w:val="24"/>
                <w:szCs w:val="24"/>
              </w:rPr>
            </w:pPr>
            <w:r w:rsidRPr="00D92074">
              <w:rPr>
                <w:rFonts w:ascii="Times New Roman" w:hAnsi="Times New Roman" w:cs="Times New Roman"/>
                <w:sz w:val="24"/>
                <w:szCs w:val="24"/>
              </w:rPr>
              <w:t>Белецкий В.Л.</w:t>
            </w:r>
            <w:r w:rsidRPr="00AF6AD5">
              <w:rPr>
                <w:rFonts w:ascii="Times New Roman" w:hAnsi="Times New Roman" w:cs="Times New Roman"/>
                <w:sz w:val="24"/>
                <w:szCs w:val="24"/>
              </w:rPr>
              <w:t>глава Брусничного сельского поселения</w:t>
            </w:r>
          </w:p>
        </w:tc>
      </w:tr>
      <w:tr w:rsidR="00476F03" w:rsidRPr="00AF6AD5" w:rsidTr="00F61613">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8</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 xml:space="preserve">Обеспечить постоянную готовность </w:t>
            </w:r>
            <w:proofErr w:type="spellStart"/>
            <w:r w:rsidRPr="00AF6AD5">
              <w:rPr>
                <w:rFonts w:ascii="Times New Roman" w:hAnsi="Times New Roman" w:cs="Times New Roman"/>
                <w:sz w:val="24"/>
                <w:szCs w:val="24"/>
              </w:rPr>
              <w:t>водоисточников</w:t>
            </w:r>
            <w:proofErr w:type="spellEnd"/>
            <w:r w:rsidRPr="00AF6AD5">
              <w:rPr>
                <w:rFonts w:ascii="Times New Roman" w:hAnsi="Times New Roman" w:cs="Times New Roman"/>
                <w:sz w:val="24"/>
                <w:szCs w:val="24"/>
              </w:rPr>
              <w:t xml:space="preserve">  для целей пожаротушения </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В течение года</w:t>
            </w:r>
          </w:p>
        </w:tc>
        <w:tc>
          <w:tcPr>
            <w:tcW w:w="5103" w:type="dxa"/>
          </w:tcPr>
          <w:p w:rsidR="00476F03" w:rsidRPr="00AF6AD5" w:rsidRDefault="00476F03" w:rsidP="002F0AEE">
            <w:pPr>
              <w:rPr>
                <w:rFonts w:ascii="Times New Roman" w:hAnsi="Times New Roman" w:cs="Times New Roman"/>
                <w:sz w:val="24"/>
                <w:szCs w:val="24"/>
              </w:rPr>
            </w:pPr>
            <w:r w:rsidRPr="00D92074">
              <w:rPr>
                <w:rFonts w:ascii="Times New Roman" w:hAnsi="Times New Roman" w:cs="Times New Roman"/>
                <w:sz w:val="24"/>
                <w:szCs w:val="24"/>
              </w:rPr>
              <w:t>Белецкий В.Л.</w:t>
            </w:r>
            <w:r w:rsidRPr="00AF6AD5">
              <w:rPr>
                <w:rFonts w:ascii="Times New Roman" w:hAnsi="Times New Roman" w:cs="Times New Roman"/>
                <w:sz w:val="24"/>
                <w:szCs w:val="24"/>
              </w:rPr>
              <w:t xml:space="preserve"> глава Брусничного сельского поселения</w:t>
            </w:r>
          </w:p>
        </w:tc>
      </w:tr>
      <w:tr w:rsidR="00476F03" w:rsidRPr="00AF6AD5" w:rsidTr="00F61613">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9</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Запретить стихийные пожоги  сухой травы, мусора, стерни.</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В течение периода</w:t>
            </w:r>
          </w:p>
        </w:tc>
        <w:tc>
          <w:tcPr>
            <w:tcW w:w="5103" w:type="dxa"/>
          </w:tcPr>
          <w:p w:rsidR="00476F03" w:rsidRPr="00AF6AD5" w:rsidRDefault="00476F03" w:rsidP="002F0AEE">
            <w:pPr>
              <w:rPr>
                <w:rFonts w:ascii="Times New Roman" w:hAnsi="Times New Roman" w:cs="Times New Roman"/>
                <w:sz w:val="24"/>
                <w:szCs w:val="24"/>
              </w:rPr>
            </w:pPr>
            <w:r w:rsidRPr="00D92074">
              <w:rPr>
                <w:rFonts w:ascii="Times New Roman" w:hAnsi="Times New Roman" w:cs="Times New Roman"/>
                <w:sz w:val="24"/>
                <w:szCs w:val="24"/>
              </w:rPr>
              <w:t>Белецкий В.Л.</w:t>
            </w:r>
            <w:r w:rsidRPr="00AF6AD5">
              <w:rPr>
                <w:rFonts w:ascii="Times New Roman" w:hAnsi="Times New Roman" w:cs="Times New Roman"/>
                <w:sz w:val="24"/>
                <w:szCs w:val="24"/>
              </w:rPr>
              <w:t xml:space="preserve"> глава Брусничного сельского поселения</w:t>
            </w:r>
          </w:p>
        </w:tc>
      </w:tr>
      <w:tr w:rsidR="00476F03" w:rsidRPr="00AF6AD5" w:rsidTr="00F61613">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10</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 xml:space="preserve">Обеспечить ликвидацию выявленных несанкционированных свалок </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В течение периода</w:t>
            </w:r>
          </w:p>
        </w:tc>
        <w:tc>
          <w:tcPr>
            <w:tcW w:w="5103" w:type="dxa"/>
          </w:tcPr>
          <w:p w:rsidR="00476F03" w:rsidRPr="00AF6AD5" w:rsidRDefault="00476F03" w:rsidP="002F0AEE">
            <w:pPr>
              <w:rPr>
                <w:rFonts w:ascii="Times New Roman" w:hAnsi="Times New Roman" w:cs="Times New Roman"/>
                <w:sz w:val="24"/>
                <w:szCs w:val="24"/>
              </w:rPr>
            </w:pPr>
            <w:r w:rsidRPr="00D92074">
              <w:rPr>
                <w:rFonts w:ascii="Times New Roman" w:hAnsi="Times New Roman" w:cs="Times New Roman"/>
                <w:sz w:val="24"/>
                <w:szCs w:val="24"/>
              </w:rPr>
              <w:t>Белецкий В.Л.</w:t>
            </w:r>
            <w:r w:rsidRPr="00AF6AD5">
              <w:rPr>
                <w:rFonts w:ascii="Times New Roman" w:hAnsi="Times New Roman" w:cs="Times New Roman"/>
                <w:sz w:val="24"/>
                <w:szCs w:val="24"/>
              </w:rPr>
              <w:t>глава Брусничного сельского поселения</w:t>
            </w:r>
          </w:p>
        </w:tc>
      </w:tr>
      <w:tr w:rsidR="00476F03" w:rsidRPr="00AF6AD5" w:rsidTr="00F61613">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11</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Активизировать  деятельность добровольной пожарной дружины</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В течение года</w:t>
            </w:r>
          </w:p>
        </w:tc>
        <w:tc>
          <w:tcPr>
            <w:tcW w:w="5103" w:type="dxa"/>
          </w:tcPr>
          <w:p w:rsidR="00476F03" w:rsidRPr="00AF6AD5" w:rsidRDefault="00476F03" w:rsidP="002F0AEE">
            <w:pPr>
              <w:rPr>
                <w:rFonts w:ascii="Times New Roman" w:hAnsi="Times New Roman" w:cs="Times New Roman"/>
                <w:sz w:val="24"/>
                <w:szCs w:val="24"/>
              </w:rPr>
            </w:pPr>
            <w:r w:rsidRPr="00D92074">
              <w:rPr>
                <w:rFonts w:ascii="Times New Roman" w:hAnsi="Times New Roman" w:cs="Times New Roman"/>
                <w:sz w:val="24"/>
                <w:szCs w:val="24"/>
              </w:rPr>
              <w:t>Белецкий В.Л.</w:t>
            </w:r>
            <w:r w:rsidRPr="00AF6AD5">
              <w:rPr>
                <w:rFonts w:ascii="Times New Roman" w:hAnsi="Times New Roman" w:cs="Times New Roman"/>
                <w:sz w:val="24"/>
                <w:szCs w:val="24"/>
              </w:rPr>
              <w:t>глава Брусничного сельского поселения</w:t>
            </w:r>
          </w:p>
        </w:tc>
      </w:tr>
      <w:tr w:rsidR="00476F03" w:rsidRPr="00AF6AD5" w:rsidTr="00F61613">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12</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Организовать проведение профилактических мероприятий по предупреждению пожаров, в том числе по недопущению пожогов сухой травы, стерни, мусора.</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В течение года</w:t>
            </w:r>
          </w:p>
        </w:tc>
        <w:tc>
          <w:tcPr>
            <w:tcW w:w="5103" w:type="dxa"/>
          </w:tcPr>
          <w:p w:rsidR="00476F03" w:rsidRPr="00AF6AD5" w:rsidRDefault="00476F03" w:rsidP="002F0AEE">
            <w:pPr>
              <w:rPr>
                <w:rFonts w:ascii="Times New Roman" w:hAnsi="Times New Roman" w:cs="Times New Roman"/>
                <w:sz w:val="24"/>
                <w:szCs w:val="24"/>
              </w:rPr>
            </w:pPr>
            <w:r w:rsidRPr="00D92074">
              <w:rPr>
                <w:rFonts w:ascii="Times New Roman" w:hAnsi="Times New Roman" w:cs="Times New Roman"/>
                <w:sz w:val="24"/>
                <w:szCs w:val="24"/>
              </w:rPr>
              <w:t>Белецкий В.Л.</w:t>
            </w:r>
            <w:r w:rsidRPr="00AF6AD5">
              <w:rPr>
                <w:rFonts w:ascii="Times New Roman" w:hAnsi="Times New Roman" w:cs="Times New Roman"/>
                <w:sz w:val="24"/>
                <w:szCs w:val="24"/>
              </w:rPr>
              <w:t>глава Брусничного сельского поселения</w:t>
            </w:r>
          </w:p>
        </w:tc>
      </w:tr>
      <w:tr w:rsidR="00476F03" w:rsidRPr="00AF6AD5" w:rsidTr="00F61613">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13</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Обеспечить содержание в исправном состоянии средств обеспечения пожарной безопасности жилых и общественных зданий</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В течение года</w:t>
            </w:r>
          </w:p>
        </w:tc>
        <w:tc>
          <w:tcPr>
            <w:tcW w:w="5103" w:type="dxa"/>
          </w:tcPr>
          <w:p w:rsidR="00476F03" w:rsidRPr="00AF6AD5" w:rsidRDefault="00476F03" w:rsidP="002F0AEE">
            <w:pPr>
              <w:rPr>
                <w:rFonts w:ascii="Times New Roman" w:hAnsi="Times New Roman" w:cs="Times New Roman"/>
                <w:sz w:val="24"/>
                <w:szCs w:val="24"/>
              </w:rPr>
            </w:pPr>
            <w:r w:rsidRPr="00D92074">
              <w:rPr>
                <w:rFonts w:ascii="Times New Roman" w:hAnsi="Times New Roman" w:cs="Times New Roman"/>
                <w:sz w:val="24"/>
                <w:szCs w:val="24"/>
              </w:rPr>
              <w:t>Белецкий В.Л.</w:t>
            </w:r>
            <w:r w:rsidRPr="00AF6AD5">
              <w:rPr>
                <w:rFonts w:ascii="Times New Roman" w:hAnsi="Times New Roman" w:cs="Times New Roman"/>
                <w:sz w:val="24"/>
                <w:szCs w:val="24"/>
              </w:rPr>
              <w:t>глава Брусничного сельского поселения</w:t>
            </w:r>
          </w:p>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Жители поселения.</w:t>
            </w:r>
          </w:p>
        </w:tc>
      </w:tr>
      <w:tr w:rsidR="00476F03" w:rsidRPr="00AF6AD5" w:rsidTr="00F61613">
        <w:tc>
          <w:tcPr>
            <w:tcW w:w="484"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14</w:t>
            </w:r>
          </w:p>
        </w:tc>
        <w:tc>
          <w:tcPr>
            <w:tcW w:w="373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Обеспечить связь и оповещения населения о пожаре</w:t>
            </w:r>
          </w:p>
        </w:tc>
        <w:tc>
          <w:tcPr>
            <w:tcW w:w="1985" w:type="dxa"/>
          </w:tcPr>
          <w:p w:rsidR="00476F03" w:rsidRPr="00AF6AD5" w:rsidRDefault="00476F03" w:rsidP="002F0AEE">
            <w:pPr>
              <w:rPr>
                <w:rFonts w:ascii="Times New Roman" w:hAnsi="Times New Roman" w:cs="Times New Roman"/>
                <w:sz w:val="24"/>
                <w:szCs w:val="24"/>
              </w:rPr>
            </w:pPr>
            <w:r w:rsidRPr="00AF6AD5">
              <w:rPr>
                <w:rFonts w:ascii="Times New Roman" w:hAnsi="Times New Roman" w:cs="Times New Roman"/>
                <w:sz w:val="24"/>
                <w:szCs w:val="24"/>
              </w:rPr>
              <w:t>В течение года</w:t>
            </w:r>
          </w:p>
        </w:tc>
        <w:tc>
          <w:tcPr>
            <w:tcW w:w="5103" w:type="dxa"/>
          </w:tcPr>
          <w:p w:rsidR="00476F03" w:rsidRPr="00AF6AD5" w:rsidRDefault="00476F03" w:rsidP="002F0AEE">
            <w:pPr>
              <w:rPr>
                <w:rFonts w:ascii="Times New Roman" w:hAnsi="Times New Roman" w:cs="Times New Roman"/>
                <w:sz w:val="24"/>
                <w:szCs w:val="24"/>
              </w:rPr>
            </w:pPr>
            <w:r w:rsidRPr="00D92074">
              <w:rPr>
                <w:rFonts w:ascii="Times New Roman" w:hAnsi="Times New Roman" w:cs="Times New Roman"/>
                <w:sz w:val="24"/>
                <w:szCs w:val="24"/>
              </w:rPr>
              <w:t>Белецкий В.Л.</w:t>
            </w:r>
            <w:r w:rsidRPr="00AF6AD5">
              <w:rPr>
                <w:rFonts w:ascii="Times New Roman" w:hAnsi="Times New Roman" w:cs="Times New Roman"/>
                <w:sz w:val="24"/>
                <w:szCs w:val="24"/>
              </w:rPr>
              <w:t>глава Брусничного сельского поселения</w:t>
            </w:r>
          </w:p>
        </w:tc>
      </w:tr>
    </w:tbl>
    <w:p w:rsidR="00476F03" w:rsidRDefault="00476F03" w:rsidP="00AB7EEB">
      <w:pPr>
        <w:pStyle w:val="Style1"/>
        <w:widowControl/>
        <w:jc w:val="both"/>
        <w:rPr>
          <w:rStyle w:val="FontStyle11"/>
          <w:i/>
          <w:u w:val="single"/>
        </w:rPr>
      </w:pPr>
    </w:p>
    <w:p w:rsidR="00AB7EEB" w:rsidRPr="002F0AEE" w:rsidRDefault="00AB7EEB" w:rsidP="002F0AEE">
      <w:pPr>
        <w:pStyle w:val="Style1"/>
        <w:widowControl/>
        <w:jc w:val="right"/>
        <w:rPr>
          <w:rStyle w:val="FontStyle12"/>
          <w:iCs w:val="0"/>
          <w:sz w:val="28"/>
          <w:szCs w:val="28"/>
        </w:rPr>
      </w:pPr>
      <w:r w:rsidRPr="002F0AEE">
        <w:rPr>
          <w:rStyle w:val="FontStyle11"/>
          <w:i/>
          <w:sz w:val="20"/>
        </w:rPr>
        <w:t>АКТУАЛЬНО</w:t>
      </w:r>
      <w:r w:rsidR="00F61613" w:rsidRPr="002F0AEE">
        <w:rPr>
          <w:rStyle w:val="FontStyle11"/>
          <w:i/>
          <w:sz w:val="28"/>
          <w:szCs w:val="28"/>
        </w:rPr>
        <w:t xml:space="preserve">:                                     </w:t>
      </w:r>
      <w:r w:rsidR="002F0AEE">
        <w:rPr>
          <w:rStyle w:val="FontStyle11"/>
          <w:i/>
          <w:sz w:val="28"/>
          <w:szCs w:val="28"/>
        </w:rPr>
        <w:t xml:space="preserve">                  </w:t>
      </w:r>
      <w:r w:rsidRPr="002F0AEE">
        <w:rPr>
          <w:rStyle w:val="FontStyle12"/>
          <w:rFonts w:ascii="Times New Roman" w:hAnsi="Times New Roman" w:cs="Times New Roman"/>
          <w:sz w:val="28"/>
          <w:szCs w:val="28"/>
        </w:rPr>
        <w:t>Закон о предоставлении жилья для</w:t>
      </w:r>
      <w:r w:rsidR="002F0AEE">
        <w:rPr>
          <w:rStyle w:val="FontStyle12"/>
          <w:rFonts w:ascii="Times New Roman" w:hAnsi="Times New Roman" w:cs="Times New Roman"/>
          <w:sz w:val="28"/>
          <w:szCs w:val="28"/>
        </w:rPr>
        <w:t xml:space="preserve"> </w:t>
      </w:r>
      <w:r w:rsidRPr="002F0AEE">
        <w:rPr>
          <w:rStyle w:val="FontStyle12"/>
          <w:rFonts w:ascii="Times New Roman" w:hAnsi="Times New Roman" w:cs="Times New Roman"/>
          <w:sz w:val="28"/>
          <w:szCs w:val="28"/>
        </w:rPr>
        <w:t xml:space="preserve">сирот </w:t>
      </w:r>
      <w:r w:rsidR="002F0AEE">
        <w:rPr>
          <w:rStyle w:val="FontStyle12"/>
          <w:rFonts w:ascii="Times New Roman" w:hAnsi="Times New Roman" w:cs="Times New Roman"/>
          <w:sz w:val="28"/>
          <w:szCs w:val="28"/>
        </w:rPr>
        <w:t xml:space="preserve">               </w:t>
      </w:r>
      <w:r w:rsidRPr="002F0AEE">
        <w:rPr>
          <w:rStyle w:val="FontStyle12"/>
          <w:rFonts w:ascii="Times New Roman" w:hAnsi="Times New Roman" w:cs="Times New Roman"/>
          <w:sz w:val="28"/>
          <w:szCs w:val="28"/>
        </w:rPr>
        <w:t>в Иркутской области ждут изменения.</w:t>
      </w:r>
    </w:p>
    <w:p w:rsidR="00AB7EEB" w:rsidRPr="00350C5D" w:rsidRDefault="00AB7EEB" w:rsidP="00AB7EEB">
      <w:pPr>
        <w:pStyle w:val="Style3"/>
        <w:widowControl/>
        <w:spacing w:line="240" w:lineRule="auto"/>
        <w:rPr>
          <w:rFonts w:ascii="Times New Roman" w:hAnsi="Times New Roman" w:cs="Times New Roman"/>
          <w:szCs w:val="22"/>
        </w:rPr>
      </w:pPr>
      <w:r w:rsidRPr="00350C5D">
        <w:rPr>
          <w:rStyle w:val="FontStyle13"/>
          <w:sz w:val="24"/>
        </w:rPr>
        <w:t xml:space="preserve"> </w:t>
      </w:r>
      <w:r w:rsidR="002F0AEE">
        <w:rPr>
          <w:rStyle w:val="FontStyle13"/>
          <w:sz w:val="24"/>
        </w:rPr>
        <w:t xml:space="preserve">                  </w:t>
      </w:r>
      <w:r w:rsidRPr="00350C5D">
        <w:rPr>
          <w:rStyle w:val="FontStyle13"/>
          <w:sz w:val="24"/>
        </w:rPr>
        <w:t xml:space="preserve">Вопросы формирования списка сирот, нуждающихся в жилье после выхода из интерната и центра помощи несовершеннолетним, размеры квартир, их сохранность обсуждали 26 ноября 2015 года на </w:t>
      </w:r>
      <w:r w:rsidRPr="00350C5D">
        <w:rPr>
          <w:rStyle w:val="FontStyle13"/>
          <w:sz w:val="24"/>
        </w:rPr>
        <w:lastRenderedPageBreak/>
        <w:t>круглом столе в Законодательном Собрании. Как отметила председатель комитета по социально-культурному законодательству Ирина Синцова, в Иркутской области на обеспечение жильем сирот было затрачено более 3 млрд. средств федерального и областного бюджетов.</w:t>
      </w:r>
    </w:p>
    <w:p w:rsidR="00AB7EEB" w:rsidRPr="00350C5D" w:rsidRDefault="00AB7EEB" w:rsidP="00AB7EEB">
      <w:pPr>
        <w:pStyle w:val="Style3"/>
        <w:widowControl/>
        <w:spacing w:line="240" w:lineRule="auto"/>
        <w:rPr>
          <w:rFonts w:ascii="Times New Roman" w:hAnsi="Times New Roman" w:cs="Times New Roman"/>
          <w:szCs w:val="22"/>
        </w:rPr>
      </w:pPr>
      <w:r w:rsidRPr="00350C5D">
        <w:rPr>
          <w:rStyle w:val="FontStyle13"/>
          <w:sz w:val="24"/>
        </w:rPr>
        <w:t>На 1 октября 2015 года очередь из детей-сирот составила свыше 11 тыс. человек, 8 тыс. из них в возрасте от 18 лет и старше. Как отметила начальник управления опеки и попечительства министерства социального развития Екатерина Михайлова, с начала действия регионального закона было вынесено 1226 судебных решений по обеспечению сирот жильем. На их исполнение из бюджета в 2013 - 2014 годах выделялось по 200 млн</w:t>
      </w:r>
      <w:proofErr w:type="gramStart"/>
      <w:r w:rsidRPr="00350C5D">
        <w:rPr>
          <w:rStyle w:val="FontStyle13"/>
          <w:sz w:val="24"/>
        </w:rPr>
        <w:t>.р</w:t>
      </w:r>
      <w:proofErr w:type="gramEnd"/>
      <w:r w:rsidRPr="00350C5D">
        <w:rPr>
          <w:rStyle w:val="FontStyle13"/>
          <w:sz w:val="24"/>
        </w:rPr>
        <w:t xml:space="preserve">ублей, в 2015 году - около 300 млн. рублей. В проекте бюджета 2016 года на эти цели предусмотрено потратить более 180 </w:t>
      </w:r>
      <w:proofErr w:type="spellStart"/>
      <w:r w:rsidRPr="00350C5D">
        <w:rPr>
          <w:rStyle w:val="FontStyle13"/>
          <w:sz w:val="24"/>
        </w:rPr>
        <w:t>млн</w:t>
      </w:r>
      <w:proofErr w:type="spellEnd"/>
      <w:proofErr w:type="gramStart"/>
      <w:r w:rsidRPr="00350C5D">
        <w:rPr>
          <w:rStyle w:val="FontStyle13"/>
          <w:sz w:val="24"/>
        </w:rPr>
        <w:t xml:space="preserve"> .</w:t>
      </w:r>
      <w:proofErr w:type="gramEnd"/>
      <w:r w:rsidRPr="00350C5D">
        <w:rPr>
          <w:rStyle w:val="FontStyle13"/>
          <w:sz w:val="24"/>
        </w:rPr>
        <w:t>рублей, а в целом - 672 млн. рублей из федерального и областного бюджетов.</w:t>
      </w:r>
    </w:p>
    <w:p w:rsidR="00AB7EEB" w:rsidRPr="00350C5D" w:rsidRDefault="00AB7EEB" w:rsidP="00AB7EEB">
      <w:pPr>
        <w:pStyle w:val="Style3"/>
        <w:widowControl/>
        <w:spacing w:line="274" w:lineRule="exact"/>
        <w:rPr>
          <w:rFonts w:ascii="Times New Roman" w:hAnsi="Times New Roman" w:cs="Times New Roman"/>
          <w:szCs w:val="22"/>
        </w:rPr>
      </w:pPr>
      <w:r w:rsidRPr="00350C5D">
        <w:rPr>
          <w:rStyle w:val="FontStyle13"/>
          <w:sz w:val="24"/>
        </w:rPr>
        <w:t xml:space="preserve">         И.о. министра имущественных отношений Иркутской области Александр Курбатов отметил, что в 2015 году жилье уже получили 290 человек, до конца года планируется предоставить еще более 640. Участники круглого стола сошлись во мнении, что не всегда новое жилье отвечает необходимым нормам, нередко оно вызывает нарекания со стороны самих жильцов и надзирающих органов. Один из недавних примеров - дома, построенные с нарушениями в поселке Малая Топка Иркутского района. И.о. министра пояснил, что министерство принимает жилые помещения, а органы местного самоуправления - дома в целом. В территориях, где местные власти сработали добросовестно, проблем с приемкой и дальнейшей эксплуатацией жилья, как правило, не возникает. Ирина Синцова добавила, что качество строительства домов в Малой Топке будет рассматриваться в ходе депутатской проверки.</w:t>
      </w:r>
    </w:p>
    <w:p w:rsidR="00AB7EEB" w:rsidRPr="00350C5D" w:rsidRDefault="00AB7EEB" w:rsidP="00AB7EEB">
      <w:pPr>
        <w:pStyle w:val="Style3"/>
        <w:widowControl/>
        <w:spacing w:line="274" w:lineRule="exact"/>
        <w:rPr>
          <w:rFonts w:ascii="Times New Roman" w:hAnsi="Times New Roman" w:cs="Times New Roman"/>
          <w:szCs w:val="22"/>
        </w:rPr>
      </w:pPr>
      <w:r w:rsidRPr="00350C5D">
        <w:rPr>
          <w:rStyle w:val="FontStyle13"/>
          <w:sz w:val="24"/>
        </w:rPr>
        <w:t xml:space="preserve">Ирина Синцова также поинтересовалась, насколько часто сироты продают полученные квартиры после того, как те становятся их собственностью. Специалисты отметили, что факты продажи квартир есть, но они единичны. Но нередко сироты умудряются накопить большие долги по квартплате. Когда же им об этом напоминают, многие искренне недоумевают, почему коммунальные услуги так дороги. Встречаются и случаи небрежного отношения к квадратным метрам от государства. Один из них произошел в </w:t>
      </w:r>
      <w:proofErr w:type="spellStart"/>
      <w:r w:rsidRPr="00350C5D">
        <w:rPr>
          <w:rStyle w:val="FontStyle13"/>
          <w:sz w:val="24"/>
        </w:rPr>
        <w:t>Баяндаевском</w:t>
      </w:r>
      <w:proofErr w:type="spellEnd"/>
      <w:r w:rsidRPr="00350C5D">
        <w:rPr>
          <w:rStyle w:val="FontStyle13"/>
          <w:sz w:val="24"/>
        </w:rPr>
        <w:t xml:space="preserve"> районе, сейчас дело о расторжении договора социального найма находится в суде.</w:t>
      </w:r>
    </w:p>
    <w:p w:rsidR="00AB7EEB" w:rsidRPr="00350C5D" w:rsidRDefault="00AB7EEB" w:rsidP="00AB7EEB">
      <w:pPr>
        <w:pStyle w:val="Style1"/>
        <w:widowControl/>
        <w:jc w:val="both"/>
        <w:rPr>
          <w:rFonts w:ascii="Times New Roman" w:hAnsi="Times New Roman" w:cs="Times New Roman"/>
          <w:bCs/>
          <w:szCs w:val="22"/>
        </w:rPr>
      </w:pPr>
      <w:r w:rsidRPr="00350C5D">
        <w:rPr>
          <w:rStyle w:val="FontStyle13"/>
          <w:sz w:val="24"/>
        </w:rPr>
        <w:t xml:space="preserve">              На круглом столе прозвучало предложение вернуться к предоставлению не только нового, но и вторичного жилья. Как отметила руководитель аппарата уполномоченного по правам ребенка в Иркутской области Татьяна Афанасьева, это решило бы проблему в отдаленных территориях, где не ведется строительство нового жилья. Александр Курбатов пояснил, что рынок вторичного жилья ограничен. К примеру, прямо сейчас можно найти только около 150 квартир. К тому же параметры вторичных квартир, как правило, превышают норму в 33 кв. м на человека. Помимо того, приобретение для сирот вторичного жилья в дальнейшем может обернуться неприятностями в виде объявления наследников предыдущих хозяев. Александр Курбатов выступил с предложением, которое будут способствовать решению проблемы сдачи некачественного жилья для сирот. По его</w:t>
      </w:r>
      <w:r w:rsidRPr="00350C5D">
        <w:rPr>
          <w:sz w:val="28"/>
        </w:rPr>
        <w:t xml:space="preserve"> </w:t>
      </w:r>
      <w:r w:rsidRPr="00350C5D">
        <w:rPr>
          <w:rStyle w:val="FontStyle11"/>
          <w:rFonts w:ascii="Times New Roman" w:hAnsi="Times New Roman" w:cs="Times New Roman"/>
          <w:b w:val="0"/>
          <w:sz w:val="24"/>
        </w:rPr>
        <w:t xml:space="preserve">словам, нужно включить в критерии </w:t>
      </w:r>
      <w:proofErr w:type="gramStart"/>
      <w:r w:rsidRPr="00350C5D">
        <w:rPr>
          <w:rStyle w:val="FontStyle11"/>
          <w:rFonts w:ascii="Times New Roman" w:hAnsi="Times New Roman" w:cs="Times New Roman"/>
          <w:b w:val="0"/>
          <w:sz w:val="24"/>
        </w:rPr>
        <w:t>оценки эффективности работы органов местного самоуправления</w:t>
      </w:r>
      <w:proofErr w:type="gramEnd"/>
      <w:r w:rsidRPr="00350C5D">
        <w:rPr>
          <w:rStyle w:val="FontStyle11"/>
          <w:rFonts w:ascii="Times New Roman" w:hAnsi="Times New Roman" w:cs="Times New Roman"/>
          <w:b w:val="0"/>
          <w:sz w:val="24"/>
        </w:rPr>
        <w:t xml:space="preserve"> работу по приемке построенных домов.</w:t>
      </w:r>
    </w:p>
    <w:p w:rsidR="00AB7EEB" w:rsidRPr="00350C5D" w:rsidRDefault="00AB7EEB" w:rsidP="00AB7EEB">
      <w:pPr>
        <w:pStyle w:val="Style1"/>
        <w:widowControl/>
        <w:spacing w:line="274" w:lineRule="exact"/>
        <w:jc w:val="both"/>
        <w:rPr>
          <w:rStyle w:val="FontStyle11"/>
          <w:rFonts w:ascii="Times New Roman" w:hAnsi="Times New Roman" w:cs="Times New Roman"/>
          <w:b w:val="0"/>
          <w:sz w:val="24"/>
        </w:rPr>
      </w:pPr>
      <w:r w:rsidRPr="00350C5D">
        <w:rPr>
          <w:rStyle w:val="FontStyle11"/>
          <w:rFonts w:ascii="Times New Roman" w:hAnsi="Times New Roman" w:cs="Times New Roman"/>
          <w:b w:val="0"/>
          <w:sz w:val="24"/>
        </w:rPr>
        <w:t xml:space="preserve">           В целом областной закон о порядке обеспечения сирот и детей, оставшихся без попечения родителей, нуждается в совершенствовании, подчеркнула представитель министерства юстиции Иркутской области, а если изменения будут глобальными, то может потребоваться даже принятие нового закона.</w:t>
      </w:r>
    </w:p>
    <w:p w:rsidR="00AB7EEB" w:rsidRPr="00350C5D" w:rsidRDefault="00AB7EEB" w:rsidP="00AB7EEB">
      <w:pPr>
        <w:pStyle w:val="Style1"/>
        <w:widowControl/>
        <w:spacing w:line="240" w:lineRule="exact"/>
        <w:ind w:right="5"/>
        <w:jc w:val="both"/>
        <w:rPr>
          <w:rFonts w:ascii="Times New Roman" w:hAnsi="Times New Roman" w:cs="Times New Roman"/>
          <w:sz w:val="22"/>
          <w:szCs w:val="20"/>
        </w:rPr>
      </w:pPr>
    </w:p>
    <w:p w:rsidR="00AB7EEB" w:rsidRPr="00350C5D" w:rsidRDefault="00416279" w:rsidP="00AB7EEB">
      <w:pPr>
        <w:pStyle w:val="Style1"/>
        <w:widowControl/>
        <w:ind w:right="5"/>
        <w:jc w:val="both"/>
        <w:rPr>
          <w:rStyle w:val="FontStyle11"/>
          <w:rFonts w:ascii="Times New Roman" w:hAnsi="Times New Roman" w:cs="Times New Roman"/>
          <w:b w:val="0"/>
          <w:sz w:val="24"/>
        </w:rPr>
      </w:pPr>
      <w:r w:rsidRPr="00350C5D">
        <w:rPr>
          <w:rStyle w:val="FontStyle11"/>
          <w:rFonts w:ascii="Times New Roman" w:hAnsi="Times New Roman" w:cs="Times New Roman"/>
          <w:b w:val="0"/>
          <w:sz w:val="24"/>
        </w:rPr>
        <w:t xml:space="preserve">                 </w:t>
      </w:r>
      <w:r w:rsidR="00AB7EEB" w:rsidRPr="00350C5D">
        <w:rPr>
          <w:rStyle w:val="FontStyle11"/>
          <w:rFonts w:ascii="Times New Roman" w:hAnsi="Times New Roman" w:cs="Times New Roman"/>
          <w:b w:val="0"/>
          <w:sz w:val="24"/>
        </w:rPr>
        <w:t>- Министерство юстиции говорит о необходимости совершенствования законодательства и, возможно, изменении концепции закона, что позволило бы упростить схему работы, которая является сегодня многоведомственной. Мы будем ждать этих изменений, готовы их обсуждать</w:t>
      </w:r>
      <w:proofErr w:type="gramStart"/>
      <w:r w:rsidR="00AB7EEB" w:rsidRPr="00350C5D">
        <w:rPr>
          <w:rStyle w:val="FontStyle11"/>
          <w:rFonts w:ascii="Times New Roman" w:hAnsi="Times New Roman" w:cs="Times New Roman"/>
          <w:b w:val="0"/>
          <w:sz w:val="24"/>
        </w:rPr>
        <w:t>.</w:t>
      </w:r>
      <w:proofErr w:type="gramEnd"/>
      <w:r w:rsidR="00AB7EEB" w:rsidRPr="00350C5D">
        <w:rPr>
          <w:rStyle w:val="FontStyle11"/>
          <w:rFonts w:ascii="Times New Roman" w:hAnsi="Times New Roman" w:cs="Times New Roman"/>
          <w:b w:val="0"/>
          <w:sz w:val="24"/>
        </w:rPr>
        <w:t xml:space="preserve"> - </w:t>
      </w:r>
      <w:proofErr w:type="gramStart"/>
      <w:r w:rsidR="00AB7EEB" w:rsidRPr="00350C5D">
        <w:rPr>
          <w:rStyle w:val="FontStyle11"/>
          <w:rFonts w:ascii="Times New Roman" w:hAnsi="Times New Roman" w:cs="Times New Roman"/>
          <w:b w:val="0"/>
          <w:sz w:val="24"/>
        </w:rPr>
        <w:t>з</w:t>
      </w:r>
      <w:proofErr w:type="gramEnd"/>
      <w:r w:rsidR="00AB7EEB" w:rsidRPr="00350C5D">
        <w:rPr>
          <w:rStyle w:val="FontStyle11"/>
          <w:rFonts w:ascii="Times New Roman" w:hAnsi="Times New Roman" w:cs="Times New Roman"/>
          <w:b w:val="0"/>
          <w:sz w:val="24"/>
        </w:rPr>
        <w:t>аключила Ирина Синцова.</w:t>
      </w:r>
    </w:p>
    <w:p w:rsidR="00AB7EEB" w:rsidRPr="00350C5D" w:rsidRDefault="00EA2EFB" w:rsidP="00AB7EEB">
      <w:pPr>
        <w:pStyle w:val="Style3"/>
        <w:widowControl/>
        <w:spacing w:line="274" w:lineRule="exact"/>
        <w:ind w:right="86"/>
        <w:rPr>
          <w:rStyle w:val="FontStyle13"/>
          <w:sz w:val="24"/>
        </w:rPr>
      </w:pPr>
      <w:r w:rsidRPr="00350C5D">
        <w:rPr>
          <w:rStyle w:val="FontStyle13"/>
          <w:sz w:val="24"/>
        </w:rPr>
        <w:t>*******************************************************************</w:t>
      </w:r>
      <w:r w:rsidR="00350C5D">
        <w:rPr>
          <w:rStyle w:val="FontStyle13"/>
          <w:sz w:val="24"/>
        </w:rPr>
        <w:t>************************</w:t>
      </w:r>
    </w:p>
    <w:p w:rsidR="00EA2EFB" w:rsidRPr="002F0AEE" w:rsidRDefault="00EA2EFB" w:rsidP="00EA2EFB">
      <w:pPr>
        <w:pStyle w:val="Style1"/>
        <w:widowControl/>
        <w:jc w:val="center"/>
        <w:rPr>
          <w:rStyle w:val="FontStyle11"/>
          <w:rFonts w:ascii="Times New Roman" w:hAnsi="Times New Roman" w:cs="Times New Roman"/>
          <w:sz w:val="32"/>
          <w:szCs w:val="28"/>
        </w:rPr>
      </w:pPr>
      <w:r w:rsidRPr="002F0AEE">
        <w:rPr>
          <w:rStyle w:val="FontStyle11"/>
          <w:rFonts w:ascii="Times New Roman" w:hAnsi="Times New Roman" w:cs="Times New Roman"/>
          <w:sz w:val="32"/>
          <w:szCs w:val="28"/>
        </w:rPr>
        <w:t xml:space="preserve">Во всемирный день борьбы со </w:t>
      </w:r>
      <w:proofErr w:type="spellStart"/>
      <w:r w:rsidRPr="002F0AEE">
        <w:rPr>
          <w:rStyle w:val="FontStyle11"/>
          <w:rFonts w:ascii="Times New Roman" w:hAnsi="Times New Roman" w:cs="Times New Roman"/>
          <w:sz w:val="32"/>
          <w:szCs w:val="28"/>
        </w:rPr>
        <w:t>СПИДом</w:t>
      </w:r>
      <w:proofErr w:type="spellEnd"/>
      <w:r w:rsidRPr="002F0AEE">
        <w:rPr>
          <w:rStyle w:val="FontStyle11"/>
          <w:rFonts w:ascii="Times New Roman" w:hAnsi="Times New Roman" w:cs="Times New Roman"/>
          <w:sz w:val="32"/>
          <w:szCs w:val="28"/>
        </w:rPr>
        <w:t xml:space="preserve"> </w:t>
      </w:r>
    </w:p>
    <w:p w:rsidR="00EA2EFB" w:rsidRPr="002F0AEE" w:rsidRDefault="00EA2EFB" w:rsidP="00F61613">
      <w:pPr>
        <w:pStyle w:val="Style1"/>
        <w:widowControl/>
        <w:jc w:val="center"/>
        <w:rPr>
          <w:rFonts w:ascii="Times New Roman" w:hAnsi="Times New Roman" w:cs="Times New Roman"/>
          <w:b/>
          <w:bCs/>
          <w:sz w:val="32"/>
          <w:szCs w:val="28"/>
        </w:rPr>
      </w:pPr>
      <w:r w:rsidRPr="002F0AEE">
        <w:rPr>
          <w:rStyle w:val="FontStyle11"/>
          <w:rFonts w:ascii="Times New Roman" w:hAnsi="Times New Roman" w:cs="Times New Roman"/>
          <w:sz w:val="32"/>
          <w:szCs w:val="28"/>
        </w:rPr>
        <w:t>Иркутска</w:t>
      </w:r>
      <w:r w:rsidR="00350C5D" w:rsidRPr="002F0AEE">
        <w:rPr>
          <w:rStyle w:val="FontStyle11"/>
          <w:rFonts w:ascii="Times New Roman" w:hAnsi="Times New Roman" w:cs="Times New Roman"/>
          <w:sz w:val="32"/>
          <w:szCs w:val="28"/>
        </w:rPr>
        <w:t>я область запланировала  провести  массовое  тестирование  на  ВИЧ.</w:t>
      </w:r>
    </w:p>
    <w:p w:rsidR="00F961BD" w:rsidRPr="00350C5D" w:rsidRDefault="00EA2EFB" w:rsidP="00F961BD">
      <w:pPr>
        <w:pStyle w:val="Style2"/>
        <w:widowControl/>
        <w:spacing w:before="82" w:line="269" w:lineRule="exact"/>
        <w:rPr>
          <w:rStyle w:val="FontStyle13"/>
          <w:sz w:val="24"/>
        </w:rPr>
      </w:pPr>
      <w:r w:rsidRPr="00350C5D">
        <w:rPr>
          <w:rStyle w:val="FontStyle13"/>
          <w:sz w:val="24"/>
        </w:rPr>
        <w:t xml:space="preserve">          Иркутская область 1 декабря 2015 года отмечает Всемирный день борьбы со </w:t>
      </w:r>
      <w:proofErr w:type="spellStart"/>
      <w:r w:rsidRPr="00350C5D">
        <w:rPr>
          <w:rStyle w:val="FontStyle13"/>
          <w:sz w:val="24"/>
        </w:rPr>
        <w:t>СПИДом</w:t>
      </w:r>
      <w:proofErr w:type="spellEnd"/>
      <w:r w:rsidRPr="00350C5D">
        <w:rPr>
          <w:rStyle w:val="FontStyle13"/>
          <w:sz w:val="24"/>
        </w:rPr>
        <w:t xml:space="preserve">. Иркутский областной центр по профилактике и борьбе со СПИД и инфекционными заболеваниями проведут массовые тестирования в вузах Иркутска, а также проверят на ВИЧ представителей особо уязвимых групп населения в специализированных закрытых заведениях развлечения и отдыха. Просветительские мероприятия с призывом узнать ВИЧ-статус в рамках Недели здоровья пройдут также в 10 высших </w:t>
      </w:r>
      <w:r w:rsidRPr="00350C5D">
        <w:rPr>
          <w:rStyle w:val="FontStyle13"/>
          <w:sz w:val="24"/>
        </w:rPr>
        <w:lastRenderedPageBreak/>
        <w:t>учебных заведениях. 200 воло</w:t>
      </w:r>
      <w:r w:rsidR="00350C5D" w:rsidRPr="00350C5D">
        <w:rPr>
          <w:rStyle w:val="FontStyle13"/>
          <w:sz w:val="24"/>
        </w:rPr>
        <w:t xml:space="preserve">нтёров международного движения </w:t>
      </w:r>
      <w:r w:rsidRPr="00350C5D">
        <w:rPr>
          <w:rStyle w:val="FontStyle13"/>
          <w:sz w:val="24"/>
        </w:rPr>
        <w:t>'</w:t>
      </w:r>
      <w:r w:rsidR="00350C5D" w:rsidRPr="00350C5D">
        <w:rPr>
          <w:rStyle w:val="FontStyle13"/>
          <w:sz w:val="24"/>
        </w:rPr>
        <w:t xml:space="preserve">Танцуй ради жизни" </w:t>
      </w:r>
      <w:r w:rsidRPr="00350C5D">
        <w:rPr>
          <w:rStyle w:val="FontStyle13"/>
          <w:sz w:val="24"/>
        </w:rPr>
        <w:t xml:space="preserve"> устроят в них массовые танцевальные </w:t>
      </w:r>
      <w:proofErr w:type="spellStart"/>
      <w:r w:rsidRPr="00350C5D">
        <w:rPr>
          <w:rStyle w:val="FontStyle13"/>
          <w:sz w:val="24"/>
        </w:rPr>
        <w:t>флешмобы</w:t>
      </w:r>
      <w:proofErr w:type="spellEnd"/>
      <w:r w:rsidRPr="00350C5D">
        <w:rPr>
          <w:rStyle w:val="FontStyle13"/>
          <w:sz w:val="24"/>
        </w:rPr>
        <w:t>, игры, конкурсы и викторины, сообщает пресс-служба учреждения.</w:t>
      </w:r>
    </w:p>
    <w:p w:rsidR="00EA2EFB" w:rsidRPr="00350C5D" w:rsidRDefault="00F961BD" w:rsidP="00F961BD">
      <w:pPr>
        <w:pStyle w:val="Style2"/>
        <w:widowControl/>
        <w:spacing w:before="82" w:line="269" w:lineRule="exact"/>
        <w:rPr>
          <w:rFonts w:ascii="Times New Roman" w:hAnsi="Times New Roman" w:cs="Times New Roman"/>
          <w:szCs w:val="22"/>
        </w:rPr>
      </w:pPr>
      <w:r w:rsidRPr="00350C5D">
        <w:rPr>
          <w:rStyle w:val="FontStyle13"/>
          <w:sz w:val="24"/>
        </w:rPr>
        <w:t xml:space="preserve">     </w:t>
      </w:r>
      <w:r w:rsidR="00EA2EFB" w:rsidRPr="00350C5D">
        <w:rPr>
          <w:rStyle w:val="FontStyle13"/>
          <w:sz w:val="24"/>
        </w:rPr>
        <w:t xml:space="preserve">Говорить о ВИЧ можно и нужно разными способами, - комментирует главный врач Центра СПИД Юлия Плотникова. - К сожалению, это явление окутано множеством предрассудков и в корне неверных на сегодняшний день стереотипов. По статистике в 80% случаев вирус передаётся от человека к человеку в результате незащищённых отношений между мужчиной и женщиной. И чаще всего заболевают люди старше 30 лет, а наше население до сих пор считает что ВИЧ-инфекция - это болезнь молодых потребителей инъекционных наркотиков. При этом есть немало тех, кто верит в опасные заблуждения о том, что ВИЧ и вызываемого им </w:t>
      </w:r>
      <w:proofErr w:type="spellStart"/>
      <w:r w:rsidR="00EA2EFB" w:rsidRPr="00350C5D">
        <w:rPr>
          <w:rStyle w:val="FontStyle13"/>
          <w:sz w:val="24"/>
        </w:rPr>
        <w:t>СПИДа</w:t>
      </w:r>
      <w:proofErr w:type="spellEnd"/>
      <w:r w:rsidR="00EA2EFB" w:rsidRPr="00350C5D">
        <w:rPr>
          <w:rStyle w:val="FontStyle13"/>
          <w:sz w:val="24"/>
        </w:rPr>
        <w:t xml:space="preserve"> нет. Но, к сожалению, реальная наука подтверждает обратное: детально изучен геном вируса, его жизненный цикл, неоднократно доказано, что </w:t>
      </w:r>
      <w:proofErr w:type="spellStart"/>
      <w:r w:rsidR="00EA2EFB" w:rsidRPr="00350C5D">
        <w:rPr>
          <w:rStyle w:val="FontStyle13"/>
          <w:sz w:val="24"/>
        </w:rPr>
        <w:t>антиретровирусная</w:t>
      </w:r>
      <w:proofErr w:type="spellEnd"/>
      <w:r w:rsidR="00EA2EFB" w:rsidRPr="00350C5D">
        <w:rPr>
          <w:rStyle w:val="FontStyle13"/>
          <w:sz w:val="24"/>
        </w:rPr>
        <w:t xml:space="preserve"> терапия действительно способна блокировать развитие ВИЧ в организме человека и вернуть ему здоровье, дать шанс на полноценную, долгую и счастливую жизнь.</w:t>
      </w:r>
    </w:p>
    <w:p w:rsidR="00F961BD" w:rsidRPr="00350C5D" w:rsidRDefault="00EA2EFB" w:rsidP="00F961BD">
      <w:pPr>
        <w:pStyle w:val="Style2"/>
        <w:widowControl/>
        <w:spacing w:before="43" w:line="274" w:lineRule="exact"/>
        <w:rPr>
          <w:rStyle w:val="FontStyle13"/>
          <w:sz w:val="24"/>
        </w:rPr>
      </w:pPr>
      <w:r w:rsidRPr="00350C5D">
        <w:rPr>
          <w:rStyle w:val="FontStyle13"/>
          <w:sz w:val="24"/>
        </w:rPr>
        <w:t>Продолжить бороться со стереотипами и предрассудками врачи и волонтёры намерены посредством СМИ и Интернета, проведения лекций в образовательных учреждениях, на предприятиях, организациях социальной защиты и т.д. Это всё должно заполнить информационный вакуум, который имел место более пяти лет, в отношении ВИЧ.</w:t>
      </w:r>
    </w:p>
    <w:p w:rsidR="00EA2EFB" w:rsidRPr="00350C5D" w:rsidRDefault="00F961BD" w:rsidP="00F961BD">
      <w:pPr>
        <w:pStyle w:val="Style2"/>
        <w:widowControl/>
        <w:spacing w:before="43" w:line="274" w:lineRule="exact"/>
        <w:rPr>
          <w:rFonts w:ascii="Times New Roman" w:hAnsi="Times New Roman" w:cs="Times New Roman"/>
          <w:szCs w:val="22"/>
        </w:rPr>
      </w:pPr>
      <w:r w:rsidRPr="00350C5D">
        <w:rPr>
          <w:rStyle w:val="FontStyle13"/>
          <w:sz w:val="24"/>
        </w:rPr>
        <w:t xml:space="preserve">         </w:t>
      </w:r>
      <w:r w:rsidR="00EA2EFB" w:rsidRPr="00350C5D">
        <w:rPr>
          <w:rStyle w:val="FontStyle13"/>
          <w:sz w:val="24"/>
        </w:rPr>
        <w:t xml:space="preserve">Некоторое время назад люди перестали слышать о ВИЧ, об его опасности, многие решили, что эта проблема стала не такой актуальной и острой, - продолжает Юлия Плотникова. - Однако на деле всё наоборот: болезнь вышла за пределы групп риска, приняла массовый характер, который нынешней осенью отметил лично премьер-министр Д.А. Медведев. Тем не менее, в уходящем году в деле противостояния эпидемии ВИЧ-инфекции наступил переломный момент. Нас наконец-то услышали. </w:t>
      </w:r>
      <w:r w:rsidR="00EA2EFB" w:rsidRPr="00350C5D">
        <w:rPr>
          <w:rStyle w:val="FontStyle12"/>
          <w:sz w:val="24"/>
        </w:rPr>
        <w:t xml:space="preserve">О </w:t>
      </w:r>
      <w:r w:rsidR="00EA2EFB" w:rsidRPr="00350C5D">
        <w:rPr>
          <w:rStyle w:val="FontStyle13"/>
          <w:sz w:val="24"/>
        </w:rPr>
        <w:t xml:space="preserve">болезни заговорили. Стали интересоваться, как защититься от ВИЧ. Мы считаем, что этот интерес надо поддерживать и поэтому в будущем, конечно, просвещения будет больше. </w:t>
      </w:r>
      <w:proofErr w:type="gramStart"/>
      <w:r w:rsidR="00EA2EFB" w:rsidRPr="00350C5D">
        <w:rPr>
          <w:rStyle w:val="FontStyle13"/>
          <w:sz w:val="24"/>
        </w:rPr>
        <w:t xml:space="preserve">Потому что как только мы прорвали эту стену молчания, прирост новых случаев ВИЧ-инфекции получил отрицательные показатели: в регионе впервые с начала </w:t>
      </w:r>
      <w:proofErr w:type="spellStart"/>
      <w:r w:rsidR="00EA2EFB" w:rsidRPr="00350C5D">
        <w:rPr>
          <w:rStyle w:val="FontStyle13"/>
          <w:sz w:val="24"/>
        </w:rPr>
        <w:t>генерализованной</w:t>
      </w:r>
      <w:proofErr w:type="spellEnd"/>
      <w:r w:rsidR="00EA2EFB" w:rsidRPr="00350C5D">
        <w:rPr>
          <w:rStyle w:val="FontStyle13"/>
          <w:sz w:val="24"/>
        </w:rPr>
        <w:t xml:space="preserve"> эпидемии зафиксировано на 0,5% меньше вновь выявленных случаев болезни, чем в прошлом году, а в городе Иркутске - на 17,5%. При этом число людей, добровольно сдавших анализ на ВИЧ, возросло на 22%.</w:t>
      </w:r>
      <w:proofErr w:type="gramEnd"/>
    </w:p>
    <w:p w:rsidR="00EA2EFB" w:rsidRPr="00350C5D" w:rsidRDefault="00F961BD" w:rsidP="00EA2EFB">
      <w:pPr>
        <w:pStyle w:val="Style2"/>
        <w:widowControl/>
        <w:spacing w:before="34" w:line="274" w:lineRule="exact"/>
        <w:ind w:right="96"/>
        <w:rPr>
          <w:rStyle w:val="FontStyle13"/>
          <w:sz w:val="24"/>
        </w:rPr>
      </w:pPr>
      <w:r w:rsidRPr="00350C5D">
        <w:rPr>
          <w:rStyle w:val="FontStyle13"/>
          <w:sz w:val="24"/>
        </w:rPr>
        <w:t xml:space="preserve">        </w:t>
      </w:r>
      <w:r w:rsidR="00EA2EFB" w:rsidRPr="00350C5D">
        <w:rPr>
          <w:rStyle w:val="FontStyle13"/>
          <w:sz w:val="24"/>
        </w:rPr>
        <w:t xml:space="preserve">Сейчас в регионе около 35 тыс. человек живёт с ВИЧ в организме. Ежедневно их списки пополняют 8-10 человек. С учётом того, что современная </w:t>
      </w:r>
      <w:proofErr w:type="spellStart"/>
      <w:r w:rsidR="00EA2EFB" w:rsidRPr="00350C5D">
        <w:rPr>
          <w:rStyle w:val="FontStyle13"/>
          <w:sz w:val="24"/>
        </w:rPr>
        <w:t>антиретровирусная</w:t>
      </w:r>
      <w:proofErr w:type="spellEnd"/>
      <w:r w:rsidR="00EA2EFB" w:rsidRPr="00350C5D">
        <w:rPr>
          <w:rStyle w:val="FontStyle13"/>
          <w:sz w:val="24"/>
        </w:rPr>
        <w:t xml:space="preserve"> терапия, доступная нуждающимся бесплатно, способна подавить размножение вируса в организме больных и продлить их жизнь до естественного уровня, то в ближайшие </w:t>
      </w:r>
      <w:r w:rsidR="00EA2EFB" w:rsidRPr="00350C5D">
        <w:rPr>
          <w:rStyle w:val="FontStyle13"/>
          <w:spacing w:val="40"/>
          <w:sz w:val="24"/>
        </w:rPr>
        <w:t>10-15</w:t>
      </w:r>
      <w:r w:rsidR="00EA2EFB" w:rsidRPr="00350C5D">
        <w:rPr>
          <w:rStyle w:val="FontStyle13"/>
          <w:sz w:val="24"/>
        </w:rPr>
        <w:t xml:space="preserve"> лет число граждан этой особой категории, по крайней мере, не уменьшится.</w:t>
      </w:r>
    </w:p>
    <w:p w:rsidR="00EA2EFB" w:rsidRDefault="00EA2EFB" w:rsidP="00F961BD">
      <w:pPr>
        <w:pStyle w:val="Style1"/>
        <w:widowControl/>
        <w:spacing w:line="274" w:lineRule="exact"/>
        <w:rPr>
          <w:rStyle w:val="FontStyle12"/>
          <w:rFonts w:ascii="Times New Roman" w:hAnsi="Times New Roman" w:cs="Times New Roman"/>
          <w:b w:val="0"/>
          <w:i w:val="0"/>
          <w:sz w:val="24"/>
        </w:rPr>
      </w:pPr>
      <w:r w:rsidRPr="00350C5D">
        <w:rPr>
          <w:rStyle w:val="FontStyle12"/>
          <w:rFonts w:ascii="Times New Roman" w:hAnsi="Times New Roman" w:cs="Times New Roman"/>
          <w:b w:val="0"/>
          <w:i w:val="0"/>
          <w:sz w:val="24"/>
        </w:rPr>
        <w:t xml:space="preserve">Акции Центра СПИД и волонтёров </w:t>
      </w:r>
      <w:r w:rsidRPr="00350C5D">
        <w:rPr>
          <w:rStyle w:val="FontStyle11"/>
          <w:rFonts w:ascii="Times New Roman" w:hAnsi="Times New Roman" w:cs="Times New Roman"/>
          <w:b w:val="0"/>
          <w:sz w:val="24"/>
          <w:lang w:val="en-US"/>
        </w:rPr>
        <w:t>dance</w:t>
      </w:r>
      <w:r w:rsidRPr="00350C5D">
        <w:rPr>
          <w:rStyle w:val="FontStyle11"/>
          <w:rFonts w:ascii="Times New Roman" w:hAnsi="Times New Roman" w:cs="Times New Roman"/>
          <w:b w:val="0"/>
          <w:sz w:val="24"/>
        </w:rPr>
        <w:t>1</w:t>
      </w:r>
      <w:r w:rsidRPr="00350C5D">
        <w:rPr>
          <w:rStyle w:val="FontStyle11"/>
          <w:rFonts w:ascii="Times New Roman" w:hAnsi="Times New Roman" w:cs="Times New Roman"/>
          <w:b w:val="0"/>
          <w:sz w:val="24"/>
          <w:lang w:val="en-US"/>
        </w:rPr>
        <w:t>life</w:t>
      </w:r>
      <w:r w:rsidRPr="00350C5D">
        <w:rPr>
          <w:rStyle w:val="FontStyle11"/>
          <w:rFonts w:ascii="Times New Roman" w:hAnsi="Times New Roman" w:cs="Times New Roman"/>
          <w:b w:val="0"/>
          <w:sz w:val="24"/>
        </w:rPr>
        <w:t xml:space="preserve">, </w:t>
      </w:r>
      <w:r w:rsidRPr="00350C5D">
        <w:rPr>
          <w:rStyle w:val="FontStyle12"/>
          <w:rFonts w:ascii="Times New Roman" w:hAnsi="Times New Roman" w:cs="Times New Roman"/>
          <w:b w:val="0"/>
          <w:i w:val="0"/>
          <w:sz w:val="24"/>
        </w:rPr>
        <w:t xml:space="preserve">проведённые в 2015 году, заставили население взглянуть на эпидемию ВИЧ-инфекции по-новому. Это эстафета </w:t>
      </w:r>
      <w:proofErr w:type="spellStart"/>
      <w:r w:rsidRPr="00350C5D">
        <w:rPr>
          <w:rStyle w:val="FontStyle12"/>
          <w:rFonts w:ascii="Times New Roman" w:hAnsi="Times New Roman" w:cs="Times New Roman"/>
          <w:b w:val="0"/>
          <w:i w:val="0"/>
          <w:sz w:val="24"/>
        </w:rPr>
        <w:t>селфи</w:t>
      </w:r>
      <w:proofErr w:type="spellEnd"/>
      <w:r w:rsidRPr="00350C5D">
        <w:rPr>
          <w:rStyle w:val="FontStyle12"/>
          <w:rFonts w:ascii="Times New Roman" w:hAnsi="Times New Roman" w:cs="Times New Roman"/>
          <w:b w:val="0"/>
          <w:i w:val="0"/>
          <w:sz w:val="24"/>
        </w:rPr>
        <w:t xml:space="preserve"> и распространение профилактических роликов в социальных сетях, получившие, в хорошем смысле слова, вирусный характер, и участие Центра СПИД в крупных общественных</w:t>
      </w:r>
      <w:r w:rsidR="00350C5D" w:rsidRPr="00350C5D">
        <w:rPr>
          <w:rStyle w:val="FontStyle12"/>
          <w:rFonts w:ascii="Times New Roman" w:hAnsi="Times New Roman" w:cs="Times New Roman"/>
          <w:b w:val="0"/>
          <w:i w:val="0"/>
          <w:sz w:val="24"/>
        </w:rPr>
        <w:t xml:space="preserve"> мероприятиях вроде фестиваля Байкальская пресса" и выставки "</w:t>
      </w:r>
      <w:proofErr w:type="spellStart"/>
      <w:r w:rsidR="00350C5D" w:rsidRPr="00350C5D">
        <w:rPr>
          <w:rStyle w:val="FontStyle12"/>
          <w:rFonts w:ascii="Times New Roman" w:hAnsi="Times New Roman" w:cs="Times New Roman"/>
          <w:b w:val="0"/>
          <w:i w:val="0"/>
          <w:sz w:val="24"/>
        </w:rPr>
        <w:t>Сибздравоохранение</w:t>
      </w:r>
      <w:proofErr w:type="spellEnd"/>
      <w:r w:rsidRPr="00350C5D">
        <w:rPr>
          <w:rStyle w:val="FontStyle12"/>
          <w:rFonts w:ascii="Times New Roman" w:hAnsi="Times New Roman" w:cs="Times New Roman"/>
          <w:b w:val="0"/>
          <w:i w:val="0"/>
          <w:sz w:val="24"/>
        </w:rPr>
        <w:t>", а также размещённые осенью в центре Иркутска 16 плакатов с кровью ВИЧ-инфицированной пациентки. Некоторые мероприятия Центра СПИД получили широкую известность далеко за пределами региона. Всё это даёт врачам новые надежды на победу над эпидемией.</w:t>
      </w:r>
    </w:p>
    <w:p w:rsidR="002F0AEE" w:rsidRDefault="002F0AEE" w:rsidP="00F961BD">
      <w:pPr>
        <w:pStyle w:val="Style1"/>
        <w:widowControl/>
        <w:spacing w:line="274" w:lineRule="exact"/>
        <w:rPr>
          <w:rStyle w:val="FontStyle12"/>
          <w:rFonts w:ascii="Times New Roman" w:hAnsi="Times New Roman" w:cs="Times New Roman"/>
          <w:b w:val="0"/>
          <w:i w:val="0"/>
          <w:sz w:val="24"/>
        </w:rPr>
      </w:pPr>
    </w:p>
    <w:p w:rsidR="00F961BD" w:rsidRPr="002F0AEE" w:rsidRDefault="00EA2EFB" w:rsidP="00F61613">
      <w:pPr>
        <w:pStyle w:val="Style1"/>
        <w:widowControl/>
        <w:spacing w:before="38" w:line="274" w:lineRule="exact"/>
        <w:ind w:right="24"/>
        <w:rPr>
          <w:rStyle w:val="FontStyle12"/>
          <w:rFonts w:ascii="Times New Roman" w:hAnsi="Times New Roman" w:cs="Times New Roman"/>
          <w:i w:val="0"/>
          <w:sz w:val="28"/>
          <w:szCs w:val="28"/>
        </w:rPr>
      </w:pPr>
      <w:r w:rsidRPr="002F0AEE">
        <w:rPr>
          <w:rStyle w:val="FontStyle12"/>
          <w:rFonts w:ascii="Times New Roman" w:hAnsi="Times New Roman" w:cs="Times New Roman"/>
          <w:i w:val="0"/>
          <w:sz w:val="28"/>
          <w:szCs w:val="28"/>
        </w:rPr>
        <w:t>Получить любую информацию о ВИЧ-инфекции и способах защиты от неё можно</w:t>
      </w:r>
    </w:p>
    <w:p w:rsidR="002F0AEE" w:rsidRPr="002F0AEE" w:rsidRDefault="00EA2EFB" w:rsidP="002F0AEE">
      <w:pPr>
        <w:pStyle w:val="Style1"/>
        <w:widowControl/>
        <w:pBdr>
          <w:bottom w:val="dotted" w:sz="24" w:space="1" w:color="auto"/>
        </w:pBdr>
        <w:spacing w:before="38" w:line="274" w:lineRule="exact"/>
        <w:ind w:right="24"/>
        <w:jc w:val="center"/>
        <w:rPr>
          <w:rFonts w:ascii="Times New Roman" w:hAnsi="Times New Roman" w:cs="Times New Roman"/>
          <w:b/>
          <w:bCs/>
          <w:iCs/>
          <w:sz w:val="28"/>
          <w:szCs w:val="28"/>
        </w:rPr>
      </w:pPr>
      <w:r w:rsidRPr="002F0AEE">
        <w:rPr>
          <w:rStyle w:val="FontStyle12"/>
          <w:rFonts w:ascii="Times New Roman" w:hAnsi="Times New Roman" w:cs="Times New Roman"/>
          <w:i w:val="0"/>
          <w:sz w:val="28"/>
          <w:szCs w:val="28"/>
        </w:rPr>
        <w:t>по телефону бесплатной горячей линии 8-800-350-22-99.</w:t>
      </w:r>
    </w:p>
    <w:p w:rsidR="002F0AEE" w:rsidRPr="002F0AEE" w:rsidRDefault="002F0AEE" w:rsidP="002F0AEE">
      <w:pPr>
        <w:spacing w:after="0" w:line="240" w:lineRule="auto"/>
        <w:jc w:val="both"/>
        <w:rPr>
          <w:rFonts w:ascii="Times New Roman" w:hAnsi="Times New Roman" w:cs="Times New Roman"/>
          <w:b/>
          <w:i/>
          <w:sz w:val="36"/>
          <w:szCs w:val="32"/>
        </w:rPr>
      </w:pPr>
      <w:r w:rsidRPr="002F0AEE">
        <w:rPr>
          <w:rFonts w:ascii="Times New Roman" w:hAnsi="Times New Roman" w:cs="Times New Roman"/>
          <w:b/>
          <w:i/>
          <w:sz w:val="20"/>
          <w:szCs w:val="18"/>
          <w:u w:val="single"/>
        </w:rPr>
        <w:t xml:space="preserve">Учредители:   </w:t>
      </w:r>
    </w:p>
    <w:p w:rsidR="002F0AEE" w:rsidRPr="002F0AEE" w:rsidRDefault="002F0AEE" w:rsidP="002F0AEE">
      <w:pPr>
        <w:spacing w:after="0" w:line="240" w:lineRule="auto"/>
        <w:jc w:val="both"/>
        <w:rPr>
          <w:rFonts w:ascii="Times New Roman" w:hAnsi="Times New Roman" w:cs="Times New Roman"/>
          <w:b/>
          <w:i/>
          <w:sz w:val="36"/>
          <w:szCs w:val="32"/>
          <w:u w:val="single"/>
        </w:rPr>
      </w:pPr>
      <w:r w:rsidRPr="002F0AEE">
        <w:rPr>
          <w:rFonts w:ascii="Times New Roman" w:hAnsi="Times New Roman" w:cs="Times New Roman"/>
          <w:b/>
          <w:i/>
          <w:szCs w:val="18"/>
          <w:u w:val="single"/>
        </w:rPr>
        <w:t xml:space="preserve">Администрация и Дума </w:t>
      </w:r>
    </w:p>
    <w:p w:rsidR="002F0AEE" w:rsidRPr="002F0AEE" w:rsidRDefault="002F0AEE" w:rsidP="002F0AEE">
      <w:pPr>
        <w:spacing w:after="0" w:line="240" w:lineRule="auto"/>
        <w:jc w:val="both"/>
        <w:rPr>
          <w:rFonts w:ascii="Times New Roman" w:hAnsi="Times New Roman" w:cs="Times New Roman"/>
          <w:b/>
          <w:i/>
          <w:sz w:val="36"/>
          <w:szCs w:val="32"/>
          <w:u w:val="single"/>
        </w:rPr>
      </w:pPr>
      <w:r w:rsidRPr="002F0AEE">
        <w:rPr>
          <w:rFonts w:ascii="Times New Roman" w:hAnsi="Times New Roman" w:cs="Times New Roman"/>
          <w:b/>
          <w:i/>
          <w:szCs w:val="18"/>
          <w:u w:val="single"/>
        </w:rPr>
        <w:t>Брусничного сельского поселения</w:t>
      </w:r>
    </w:p>
    <w:p w:rsidR="002F0AEE" w:rsidRPr="002F0AEE" w:rsidRDefault="002F0AEE" w:rsidP="002F0AEE">
      <w:pPr>
        <w:spacing w:after="0" w:line="240" w:lineRule="auto"/>
        <w:rPr>
          <w:rFonts w:ascii="Times New Roman" w:hAnsi="Times New Roman" w:cs="Times New Roman"/>
          <w:b/>
          <w:i/>
          <w:szCs w:val="18"/>
          <w:u w:val="single"/>
        </w:rPr>
      </w:pPr>
      <w:r w:rsidRPr="002F0AEE">
        <w:rPr>
          <w:rFonts w:ascii="Times New Roman" w:hAnsi="Times New Roman" w:cs="Times New Roman"/>
          <w:b/>
          <w:i/>
          <w:szCs w:val="18"/>
          <w:u w:val="single"/>
        </w:rPr>
        <w:t>Главный редактор – Белецкий В.Л.</w:t>
      </w:r>
    </w:p>
    <w:p w:rsidR="002F0AEE" w:rsidRPr="002F0AEE" w:rsidRDefault="002F0AEE" w:rsidP="002F0AEE">
      <w:pPr>
        <w:spacing w:after="0" w:line="240" w:lineRule="auto"/>
        <w:rPr>
          <w:rFonts w:ascii="Times New Roman" w:hAnsi="Times New Roman" w:cs="Times New Roman"/>
          <w:b/>
          <w:i/>
          <w:sz w:val="28"/>
          <w:szCs w:val="32"/>
          <w:u w:val="single"/>
        </w:rPr>
      </w:pPr>
      <w:proofErr w:type="gramStart"/>
      <w:r w:rsidRPr="002F0AEE">
        <w:rPr>
          <w:rFonts w:ascii="Times New Roman" w:hAnsi="Times New Roman" w:cs="Times New Roman"/>
          <w:b/>
          <w:i/>
          <w:szCs w:val="18"/>
          <w:u w:val="single"/>
        </w:rPr>
        <w:t>Ответственный за выпуск – Белореченская О.Ю.</w:t>
      </w:r>
      <w:proofErr w:type="gramEnd"/>
    </w:p>
    <w:p w:rsidR="002F0AEE" w:rsidRPr="002F0AEE" w:rsidRDefault="002F0AEE" w:rsidP="002F0AEE">
      <w:pPr>
        <w:spacing w:after="0" w:line="240" w:lineRule="auto"/>
        <w:rPr>
          <w:rFonts w:ascii="Times New Roman" w:hAnsi="Times New Roman" w:cs="Times New Roman"/>
          <w:b/>
          <w:i/>
          <w:szCs w:val="18"/>
          <w:u w:val="single"/>
        </w:rPr>
      </w:pPr>
    </w:p>
    <w:p w:rsidR="002F0AEE" w:rsidRPr="002F0AEE" w:rsidRDefault="002F0AEE" w:rsidP="002F0AEE">
      <w:pPr>
        <w:spacing w:after="0" w:line="240" w:lineRule="auto"/>
        <w:jc w:val="right"/>
        <w:rPr>
          <w:rFonts w:ascii="Times New Roman" w:hAnsi="Times New Roman" w:cs="Times New Roman"/>
          <w:b/>
          <w:i/>
          <w:szCs w:val="18"/>
          <w:u w:val="single"/>
        </w:rPr>
      </w:pPr>
      <w:r w:rsidRPr="002F0AEE">
        <w:rPr>
          <w:rFonts w:ascii="Times New Roman" w:hAnsi="Times New Roman" w:cs="Times New Roman"/>
          <w:b/>
          <w:i/>
          <w:szCs w:val="18"/>
          <w:u w:val="single"/>
        </w:rPr>
        <w:t xml:space="preserve"> «Вестник» Администрации и </w:t>
      </w:r>
    </w:p>
    <w:p w:rsidR="002F0AEE" w:rsidRPr="002F0AEE" w:rsidRDefault="002F0AEE" w:rsidP="002F0AEE">
      <w:pPr>
        <w:spacing w:after="0" w:line="240" w:lineRule="auto"/>
        <w:jc w:val="right"/>
        <w:rPr>
          <w:rFonts w:ascii="Times New Roman" w:hAnsi="Times New Roman" w:cs="Times New Roman"/>
          <w:b/>
          <w:i/>
          <w:szCs w:val="18"/>
          <w:u w:val="single"/>
        </w:rPr>
      </w:pPr>
      <w:r w:rsidRPr="002F0AEE">
        <w:rPr>
          <w:rFonts w:ascii="Times New Roman" w:hAnsi="Times New Roman" w:cs="Times New Roman"/>
          <w:b/>
          <w:i/>
          <w:szCs w:val="18"/>
          <w:u w:val="single"/>
        </w:rPr>
        <w:t xml:space="preserve">Думы </w:t>
      </w:r>
      <w:proofErr w:type="gramStart"/>
      <w:r w:rsidRPr="002F0AEE">
        <w:rPr>
          <w:rFonts w:ascii="Times New Roman" w:hAnsi="Times New Roman" w:cs="Times New Roman"/>
          <w:b/>
          <w:i/>
          <w:szCs w:val="18"/>
          <w:u w:val="single"/>
        </w:rPr>
        <w:t>Брусничного</w:t>
      </w:r>
      <w:proofErr w:type="gramEnd"/>
      <w:r w:rsidRPr="002F0AEE">
        <w:rPr>
          <w:rFonts w:ascii="Times New Roman" w:hAnsi="Times New Roman" w:cs="Times New Roman"/>
          <w:b/>
          <w:i/>
          <w:szCs w:val="18"/>
          <w:u w:val="single"/>
        </w:rPr>
        <w:t xml:space="preserve">  сельского</w:t>
      </w:r>
    </w:p>
    <w:p w:rsidR="002F0AEE" w:rsidRPr="002F0AEE" w:rsidRDefault="002F0AEE" w:rsidP="002F0AEE">
      <w:pPr>
        <w:spacing w:after="0" w:line="240" w:lineRule="auto"/>
        <w:jc w:val="right"/>
        <w:rPr>
          <w:rFonts w:ascii="Times New Roman" w:hAnsi="Times New Roman" w:cs="Times New Roman"/>
          <w:b/>
          <w:i/>
          <w:sz w:val="20"/>
          <w:szCs w:val="18"/>
          <w:u w:val="single"/>
        </w:rPr>
      </w:pPr>
      <w:r w:rsidRPr="002F0AEE">
        <w:rPr>
          <w:rFonts w:ascii="Times New Roman" w:hAnsi="Times New Roman" w:cs="Times New Roman"/>
          <w:b/>
          <w:i/>
          <w:szCs w:val="18"/>
          <w:u w:val="single"/>
        </w:rPr>
        <w:t xml:space="preserve">Поселения выходит 1 раз в </w:t>
      </w:r>
      <w:r w:rsidRPr="002F0AEE">
        <w:rPr>
          <w:rFonts w:ascii="Times New Roman" w:hAnsi="Times New Roman" w:cs="Times New Roman"/>
          <w:b/>
          <w:i/>
          <w:sz w:val="20"/>
          <w:szCs w:val="18"/>
          <w:u w:val="single"/>
        </w:rPr>
        <w:t xml:space="preserve">месяц </w:t>
      </w:r>
    </w:p>
    <w:p w:rsidR="002F0AEE" w:rsidRDefault="002F0AEE" w:rsidP="002F0AEE">
      <w:pPr>
        <w:spacing w:after="0" w:line="240" w:lineRule="auto"/>
        <w:jc w:val="right"/>
        <w:rPr>
          <w:rFonts w:ascii="Times New Roman" w:hAnsi="Times New Roman" w:cs="Times New Roman"/>
          <w:b/>
          <w:i/>
          <w:sz w:val="20"/>
          <w:szCs w:val="18"/>
          <w:u w:val="single"/>
        </w:rPr>
      </w:pPr>
      <w:r w:rsidRPr="002F0AEE">
        <w:rPr>
          <w:rFonts w:ascii="Times New Roman" w:hAnsi="Times New Roman" w:cs="Times New Roman"/>
          <w:b/>
          <w:i/>
          <w:sz w:val="20"/>
          <w:szCs w:val="18"/>
          <w:u w:val="single"/>
        </w:rPr>
        <w:t>Бесплатно Тираж 20 экз</w:t>
      </w:r>
      <w:r>
        <w:rPr>
          <w:rFonts w:ascii="Times New Roman" w:hAnsi="Times New Roman" w:cs="Times New Roman"/>
          <w:b/>
          <w:i/>
          <w:sz w:val="20"/>
          <w:szCs w:val="18"/>
          <w:u w:val="single"/>
        </w:rPr>
        <w:t>.</w:t>
      </w:r>
    </w:p>
    <w:p w:rsidR="002F0AEE" w:rsidRPr="002F0AEE" w:rsidRDefault="002F0AEE" w:rsidP="002F0AEE">
      <w:pPr>
        <w:spacing w:after="0" w:line="240" w:lineRule="auto"/>
        <w:jc w:val="right"/>
        <w:rPr>
          <w:rFonts w:ascii="Times New Roman" w:hAnsi="Times New Roman" w:cs="Times New Roman"/>
          <w:b/>
          <w:i/>
          <w:sz w:val="20"/>
          <w:szCs w:val="18"/>
          <w:u w:val="single"/>
        </w:rPr>
      </w:pPr>
    </w:p>
    <w:p w:rsidR="00E436A6" w:rsidRPr="002F0AEE" w:rsidRDefault="002F0AEE" w:rsidP="002F0AEE">
      <w:pPr>
        <w:spacing w:after="0"/>
        <w:rPr>
          <w:rFonts w:ascii="Times New Roman" w:hAnsi="Times New Roman" w:cs="Times New Roman"/>
        </w:rPr>
      </w:pPr>
      <w:r>
        <w:rPr>
          <w:rFonts w:ascii="Times New Roman" w:hAnsi="Times New Roman" w:cs="Times New Roman"/>
        </w:rPr>
        <w:t>***************************************************************************************************</w:t>
      </w:r>
    </w:p>
    <w:sectPr w:rsidR="00E436A6" w:rsidRPr="002F0AEE" w:rsidSect="00AB7EEB">
      <w:footerReference w:type="default" r:id="rId11"/>
      <w:pgSz w:w="11906" w:h="16838"/>
      <w:pgMar w:top="567" w:right="282"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AEE" w:rsidRDefault="002F0AEE" w:rsidP="00BC3D4E">
      <w:pPr>
        <w:spacing w:after="0" w:line="240" w:lineRule="auto"/>
      </w:pPr>
      <w:r>
        <w:separator/>
      </w:r>
    </w:p>
  </w:endnote>
  <w:endnote w:type="continuationSeparator" w:id="1">
    <w:p w:rsidR="002F0AEE" w:rsidRDefault="002F0AEE" w:rsidP="00BC3D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6626"/>
      <w:docPartObj>
        <w:docPartGallery w:val="Page Numbers (Bottom of Page)"/>
        <w:docPartUnique/>
      </w:docPartObj>
    </w:sdtPr>
    <w:sdtContent>
      <w:p w:rsidR="002F0AEE" w:rsidRDefault="002F0AEE">
        <w:pPr>
          <w:pStyle w:val="a8"/>
          <w:jc w:val="center"/>
        </w:pPr>
        <w:fldSimple w:instr=" PAGE   \* MERGEFORMAT ">
          <w:r w:rsidR="00F819FC">
            <w:rPr>
              <w:noProof/>
            </w:rPr>
            <w:t>2</w:t>
          </w:r>
        </w:fldSimple>
      </w:p>
    </w:sdtContent>
  </w:sdt>
  <w:p w:rsidR="002F0AEE" w:rsidRDefault="002F0AE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AEE" w:rsidRDefault="002F0AEE" w:rsidP="00BC3D4E">
      <w:pPr>
        <w:spacing w:after="0" w:line="240" w:lineRule="auto"/>
      </w:pPr>
      <w:r>
        <w:separator/>
      </w:r>
    </w:p>
  </w:footnote>
  <w:footnote w:type="continuationSeparator" w:id="1">
    <w:p w:rsidR="002F0AEE" w:rsidRDefault="002F0AEE" w:rsidP="00BC3D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660E32C"/>
    <w:lvl w:ilvl="0">
      <w:numFmt w:val="bullet"/>
      <w:lvlText w:val="*"/>
      <w:lvlJc w:val="left"/>
    </w:lvl>
  </w:abstractNum>
  <w:abstractNum w:abstractNumId="1">
    <w:nsid w:val="17DB6E0D"/>
    <w:multiLevelType w:val="hybridMultilevel"/>
    <w:tmpl w:val="419449FE"/>
    <w:lvl w:ilvl="0" w:tplc="0F00BE3A">
      <w:start w:val="1"/>
      <w:numFmt w:val="decimal"/>
      <w:lvlText w:val="%1."/>
      <w:lvlJc w:val="left"/>
      <w:pPr>
        <w:tabs>
          <w:tab w:val="num" w:pos="930"/>
        </w:tabs>
        <w:ind w:left="930" w:hanging="360"/>
      </w:pPr>
      <w:rPr>
        <w:rFonts w:ascii="Times New Roman" w:eastAsiaTheme="minorEastAsia" w:hAnsi="Times New Roman" w:cs="Times New Roman"/>
      </w:rPr>
    </w:lvl>
    <w:lvl w:ilvl="1" w:tplc="DD42BAD4">
      <w:start w:val="2"/>
      <w:numFmt w:val="decimal"/>
      <w:lvlText w:val="%2"/>
      <w:lvlJc w:val="left"/>
      <w:pPr>
        <w:tabs>
          <w:tab w:val="num" w:pos="1650"/>
        </w:tabs>
        <w:ind w:left="1650" w:hanging="360"/>
      </w:pPr>
      <w:rPr>
        <w:rFonts w:hint="default"/>
      </w:r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
    <w:nsid w:val="5EEF31A3"/>
    <w:multiLevelType w:val="hybridMultilevel"/>
    <w:tmpl w:val="A58091DC"/>
    <w:lvl w:ilvl="0" w:tplc="5DE23872">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num w:numId="1">
    <w:abstractNumId w:val="2"/>
  </w:num>
  <w:num w:numId="2">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0"/>
    <w:footnote w:id="1"/>
  </w:footnotePr>
  <w:endnotePr>
    <w:endnote w:id="0"/>
    <w:endnote w:id="1"/>
  </w:endnotePr>
  <w:compat>
    <w:useFELayout/>
  </w:compat>
  <w:rsids>
    <w:rsidRoot w:val="002C0BB3"/>
    <w:rsid w:val="00086594"/>
    <w:rsid w:val="002C0BB3"/>
    <w:rsid w:val="002F0AEE"/>
    <w:rsid w:val="00350C5D"/>
    <w:rsid w:val="00375973"/>
    <w:rsid w:val="003A4240"/>
    <w:rsid w:val="003B44BD"/>
    <w:rsid w:val="00416279"/>
    <w:rsid w:val="004372F6"/>
    <w:rsid w:val="00476F03"/>
    <w:rsid w:val="00614297"/>
    <w:rsid w:val="007D3028"/>
    <w:rsid w:val="008D1E63"/>
    <w:rsid w:val="00912B44"/>
    <w:rsid w:val="00976D49"/>
    <w:rsid w:val="009E70E8"/>
    <w:rsid w:val="00AB7EEB"/>
    <w:rsid w:val="00B05535"/>
    <w:rsid w:val="00B2684F"/>
    <w:rsid w:val="00B44702"/>
    <w:rsid w:val="00BC3D4E"/>
    <w:rsid w:val="00C200A2"/>
    <w:rsid w:val="00C63EAA"/>
    <w:rsid w:val="00CD5761"/>
    <w:rsid w:val="00E436A6"/>
    <w:rsid w:val="00EA2EFB"/>
    <w:rsid w:val="00F61613"/>
    <w:rsid w:val="00F819FC"/>
    <w:rsid w:val="00F961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rules v:ext="edit">
        <o:r id="V:Rule1" type="connector" idref="#Прямая со стрелкой 14"/>
        <o:r id="V:Rule2" type="connector" idref="#Прямая со стрелкой 12"/>
        <o:r id="V:Rule3" type="connector" idref="#Прямая со стрелкой 10"/>
        <o:r id="V:Rule4" type="connector" idref="#Прямая со стрелкой 9"/>
        <o:r id="V:Rule5" type="connector" idref="#Прямая со стрелкой 8"/>
        <o:r id="V:Rule6" type="connector" idref="#Прямая со стрелкой 7"/>
        <o:r id="V:Rule7" type="connector" idref="#Прямая со стрелкой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535"/>
  </w:style>
  <w:style w:type="paragraph" w:styleId="1">
    <w:name w:val="heading 1"/>
    <w:basedOn w:val="a"/>
    <w:next w:val="a"/>
    <w:link w:val="10"/>
    <w:uiPriority w:val="9"/>
    <w:qFormat/>
    <w:rsid w:val="000865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865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8659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A42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59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5973"/>
    <w:rPr>
      <w:rFonts w:ascii="Tahoma" w:hAnsi="Tahoma" w:cs="Tahoma"/>
      <w:sz w:val="16"/>
      <w:szCs w:val="16"/>
    </w:rPr>
  </w:style>
  <w:style w:type="paragraph" w:styleId="a5">
    <w:name w:val="No Spacing"/>
    <w:uiPriority w:val="1"/>
    <w:qFormat/>
    <w:rsid w:val="00086594"/>
    <w:pPr>
      <w:spacing w:after="0" w:line="240" w:lineRule="auto"/>
    </w:pPr>
  </w:style>
  <w:style w:type="character" w:customStyle="1" w:styleId="10">
    <w:name w:val="Заголовок 1 Знак"/>
    <w:basedOn w:val="a0"/>
    <w:link w:val="1"/>
    <w:uiPriority w:val="9"/>
    <w:rsid w:val="0008659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8659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8659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A4240"/>
    <w:rPr>
      <w:rFonts w:asciiTheme="majorHAnsi" w:eastAsiaTheme="majorEastAsia" w:hAnsiTheme="majorHAnsi" w:cstheme="majorBidi"/>
      <w:b/>
      <w:bCs/>
      <w:i/>
      <w:iCs/>
      <w:color w:val="4F81BD" w:themeColor="accent1"/>
    </w:rPr>
  </w:style>
  <w:style w:type="paragraph" w:styleId="21">
    <w:name w:val="Body Text 2"/>
    <w:basedOn w:val="a"/>
    <w:link w:val="22"/>
    <w:rsid w:val="003A4240"/>
    <w:pPr>
      <w:spacing w:after="0" w:line="240" w:lineRule="auto"/>
      <w:ind w:right="-99"/>
    </w:pPr>
    <w:rPr>
      <w:rFonts w:ascii="Times New Roman" w:eastAsia="Times New Roman" w:hAnsi="Times New Roman" w:cs="Times New Roman"/>
      <w:szCs w:val="20"/>
    </w:rPr>
  </w:style>
  <w:style w:type="character" w:customStyle="1" w:styleId="22">
    <w:name w:val="Основной текст 2 Знак"/>
    <w:basedOn w:val="a0"/>
    <w:link w:val="21"/>
    <w:rsid w:val="003A4240"/>
    <w:rPr>
      <w:rFonts w:ascii="Times New Roman" w:eastAsia="Times New Roman" w:hAnsi="Times New Roman" w:cs="Times New Roman"/>
      <w:szCs w:val="20"/>
    </w:rPr>
  </w:style>
  <w:style w:type="paragraph" w:styleId="a6">
    <w:name w:val="header"/>
    <w:basedOn w:val="a"/>
    <w:link w:val="a7"/>
    <w:uiPriority w:val="99"/>
    <w:semiHidden/>
    <w:unhideWhenUsed/>
    <w:rsid w:val="00BC3D4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C3D4E"/>
  </w:style>
  <w:style w:type="paragraph" w:styleId="a8">
    <w:name w:val="footer"/>
    <w:basedOn w:val="a"/>
    <w:link w:val="a9"/>
    <w:uiPriority w:val="99"/>
    <w:unhideWhenUsed/>
    <w:rsid w:val="00BC3D4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C3D4E"/>
  </w:style>
  <w:style w:type="paragraph" w:customStyle="1" w:styleId="Style1">
    <w:name w:val="Style1"/>
    <w:basedOn w:val="a"/>
    <w:uiPriority w:val="99"/>
    <w:rsid w:val="00AB7EEB"/>
    <w:pPr>
      <w:widowControl w:val="0"/>
      <w:autoSpaceDE w:val="0"/>
      <w:autoSpaceDN w:val="0"/>
      <w:adjustRightInd w:val="0"/>
      <w:spacing w:after="0" w:line="240" w:lineRule="auto"/>
    </w:pPr>
    <w:rPr>
      <w:rFonts w:ascii="Arial" w:hAnsi="Arial" w:cs="Arial"/>
      <w:sz w:val="24"/>
      <w:szCs w:val="24"/>
    </w:rPr>
  </w:style>
  <w:style w:type="paragraph" w:customStyle="1" w:styleId="Style2">
    <w:name w:val="Style2"/>
    <w:basedOn w:val="a"/>
    <w:uiPriority w:val="99"/>
    <w:rsid w:val="00AB7EEB"/>
    <w:pPr>
      <w:widowControl w:val="0"/>
      <w:autoSpaceDE w:val="0"/>
      <w:autoSpaceDN w:val="0"/>
      <w:adjustRightInd w:val="0"/>
      <w:spacing w:after="0" w:line="235" w:lineRule="exact"/>
      <w:jc w:val="both"/>
    </w:pPr>
    <w:rPr>
      <w:rFonts w:ascii="Arial" w:hAnsi="Arial" w:cs="Arial"/>
      <w:sz w:val="24"/>
      <w:szCs w:val="24"/>
    </w:rPr>
  </w:style>
  <w:style w:type="paragraph" w:customStyle="1" w:styleId="Style3">
    <w:name w:val="Style3"/>
    <w:basedOn w:val="a"/>
    <w:uiPriority w:val="99"/>
    <w:rsid w:val="00AB7EEB"/>
    <w:pPr>
      <w:widowControl w:val="0"/>
      <w:autoSpaceDE w:val="0"/>
      <w:autoSpaceDN w:val="0"/>
      <w:adjustRightInd w:val="0"/>
      <w:spacing w:after="0" w:line="273" w:lineRule="exact"/>
      <w:jc w:val="both"/>
    </w:pPr>
    <w:rPr>
      <w:rFonts w:ascii="Arial" w:hAnsi="Arial" w:cs="Arial"/>
      <w:sz w:val="24"/>
      <w:szCs w:val="24"/>
    </w:rPr>
  </w:style>
  <w:style w:type="character" w:customStyle="1" w:styleId="FontStyle11">
    <w:name w:val="Font Style11"/>
    <w:basedOn w:val="a0"/>
    <w:uiPriority w:val="99"/>
    <w:rsid w:val="00AB7EEB"/>
    <w:rPr>
      <w:rFonts w:ascii="Arial" w:hAnsi="Arial" w:cs="Arial"/>
      <w:b/>
      <w:bCs/>
      <w:sz w:val="22"/>
      <w:szCs w:val="22"/>
    </w:rPr>
  </w:style>
  <w:style w:type="character" w:customStyle="1" w:styleId="FontStyle12">
    <w:name w:val="Font Style12"/>
    <w:basedOn w:val="a0"/>
    <w:uiPriority w:val="99"/>
    <w:rsid w:val="00AB7EEB"/>
    <w:rPr>
      <w:rFonts w:ascii="Arial" w:hAnsi="Arial" w:cs="Arial"/>
      <w:b/>
      <w:bCs/>
      <w:i/>
      <w:iCs/>
      <w:sz w:val="22"/>
      <w:szCs w:val="22"/>
    </w:rPr>
  </w:style>
  <w:style w:type="character" w:customStyle="1" w:styleId="FontStyle13">
    <w:name w:val="Font Style13"/>
    <w:basedOn w:val="a0"/>
    <w:uiPriority w:val="99"/>
    <w:rsid w:val="00AB7EEB"/>
    <w:rPr>
      <w:rFonts w:ascii="Times New Roman" w:hAnsi="Times New Roman" w:cs="Times New Roman"/>
      <w:sz w:val="22"/>
      <w:szCs w:val="22"/>
    </w:rPr>
  </w:style>
  <w:style w:type="paragraph" w:styleId="aa">
    <w:name w:val="List Paragraph"/>
    <w:basedOn w:val="a"/>
    <w:uiPriority w:val="34"/>
    <w:qFormat/>
    <w:rsid w:val="00476F03"/>
    <w:pPr>
      <w:ind w:left="720"/>
      <w:contextualSpacing/>
    </w:pPr>
  </w:style>
  <w:style w:type="table" w:styleId="ab">
    <w:name w:val="Table Grid"/>
    <w:basedOn w:val="a1"/>
    <w:uiPriority w:val="59"/>
    <w:rsid w:val="00476F0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65080">
      <w:bodyDiv w:val="1"/>
      <w:marLeft w:val="0"/>
      <w:marRight w:val="0"/>
      <w:marTop w:val="0"/>
      <w:marBottom w:val="0"/>
      <w:divBdr>
        <w:top w:val="none" w:sz="0" w:space="0" w:color="auto"/>
        <w:left w:val="none" w:sz="0" w:space="0" w:color="auto"/>
        <w:bottom w:val="none" w:sz="0" w:space="0" w:color="auto"/>
        <w:right w:val="none" w:sz="0" w:space="0" w:color="auto"/>
      </w:divBdr>
    </w:div>
    <w:div w:id="25565241">
      <w:bodyDiv w:val="1"/>
      <w:marLeft w:val="0"/>
      <w:marRight w:val="0"/>
      <w:marTop w:val="0"/>
      <w:marBottom w:val="0"/>
      <w:divBdr>
        <w:top w:val="none" w:sz="0" w:space="0" w:color="auto"/>
        <w:left w:val="none" w:sz="0" w:space="0" w:color="auto"/>
        <w:bottom w:val="none" w:sz="0" w:space="0" w:color="auto"/>
        <w:right w:val="none" w:sz="0" w:space="0" w:color="auto"/>
      </w:divBdr>
    </w:div>
    <w:div w:id="96757315">
      <w:bodyDiv w:val="1"/>
      <w:marLeft w:val="0"/>
      <w:marRight w:val="0"/>
      <w:marTop w:val="0"/>
      <w:marBottom w:val="0"/>
      <w:divBdr>
        <w:top w:val="none" w:sz="0" w:space="0" w:color="auto"/>
        <w:left w:val="none" w:sz="0" w:space="0" w:color="auto"/>
        <w:bottom w:val="none" w:sz="0" w:space="0" w:color="auto"/>
        <w:right w:val="none" w:sz="0" w:space="0" w:color="auto"/>
      </w:divBdr>
    </w:div>
    <w:div w:id="220409441">
      <w:bodyDiv w:val="1"/>
      <w:marLeft w:val="0"/>
      <w:marRight w:val="0"/>
      <w:marTop w:val="0"/>
      <w:marBottom w:val="0"/>
      <w:divBdr>
        <w:top w:val="none" w:sz="0" w:space="0" w:color="auto"/>
        <w:left w:val="none" w:sz="0" w:space="0" w:color="auto"/>
        <w:bottom w:val="none" w:sz="0" w:space="0" w:color="auto"/>
        <w:right w:val="none" w:sz="0" w:space="0" w:color="auto"/>
      </w:divBdr>
    </w:div>
    <w:div w:id="293214875">
      <w:bodyDiv w:val="1"/>
      <w:marLeft w:val="0"/>
      <w:marRight w:val="0"/>
      <w:marTop w:val="0"/>
      <w:marBottom w:val="0"/>
      <w:divBdr>
        <w:top w:val="none" w:sz="0" w:space="0" w:color="auto"/>
        <w:left w:val="none" w:sz="0" w:space="0" w:color="auto"/>
        <w:bottom w:val="none" w:sz="0" w:space="0" w:color="auto"/>
        <w:right w:val="none" w:sz="0" w:space="0" w:color="auto"/>
      </w:divBdr>
    </w:div>
    <w:div w:id="325013783">
      <w:bodyDiv w:val="1"/>
      <w:marLeft w:val="0"/>
      <w:marRight w:val="0"/>
      <w:marTop w:val="0"/>
      <w:marBottom w:val="0"/>
      <w:divBdr>
        <w:top w:val="none" w:sz="0" w:space="0" w:color="auto"/>
        <w:left w:val="none" w:sz="0" w:space="0" w:color="auto"/>
        <w:bottom w:val="none" w:sz="0" w:space="0" w:color="auto"/>
        <w:right w:val="none" w:sz="0" w:space="0" w:color="auto"/>
      </w:divBdr>
    </w:div>
    <w:div w:id="393117304">
      <w:bodyDiv w:val="1"/>
      <w:marLeft w:val="0"/>
      <w:marRight w:val="0"/>
      <w:marTop w:val="0"/>
      <w:marBottom w:val="0"/>
      <w:divBdr>
        <w:top w:val="none" w:sz="0" w:space="0" w:color="auto"/>
        <w:left w:val="none" w:sz="0" w:space="0" w:color="auto"/>
        <w:bottom w:val="none" w:sz="0" w:space="0" w:color="auto"/>
        <w:right w:val="none" w:sz="0" w:space="0" w:color="auto"/>
      </w:divBdr>
    </w:div>
    <w:div w:id="465198366">
      <w:bodyDiv w:val="1"/>
      <w:marLeft w:val="0"/>
      <w:marRight w:val="0"/>
      <w:marTop w:val="0"/>
      <w:marBottom w:val="0"/>
      <w:divBdr>
        <w:top w:val="none" w:sz="0" w:space="0" w:color="auto"/>
        <w:left w:val="none" w:sz="0" w:space="0" w:color="auto"/>
        <w:bottom w:val="none" w:sz="0" w:space="0" w:color="auto"/>
        <w:right w:val="none" w:sz="0" w:space="0" w:color="auto"/>
      </w:divBdr>
    </w:div>
    <w:div w:id="520169306">
      <w:bodyDiv w:val="1"/>
      <w:marLeft w:val="0"/>
      <w:marRight w:val="0"/>
      <w:marTop w:val="0"/>
      <w:marBottom w:val="0"/>
      <w:divBdr>
        <w:top w:val="none" w:sz="0" w:space="0" w:color="auto"/>
        <w:left w:val="none" w:sz="0" w:space="0" w:color="auto"/>
        <w:bottom w:val="none" w:sz="0" w:space="0" w:color="auto"/>
        <w:right w:val="none" w:sz="0" w:space="0" w:color="auto"/>
      </w:divBdr>
    </w:div>
    <w:div w:id="527454494">
      <w:bodyDiv w:val="1"/>
      <w:marLeft w:val="0"/>
      <w:marRight w:val="0"/>
      <w:marTop w:val="0"/>
      <w:marBottom w:val="0"/>
      <w:divBdr>
        <w:top w:val="none" w:sz="0" w:space="0" w:color="auto"/>
        <w:left w:val="none" w:sz="0" w:space="0" w:color="auto"/>
        <w:bottom w:val="none" w:sz="0" w:space="0" w:color="auto"/>
        <w:right w:val="none" w:sz="0" w:space="0" w:color="auto"/>
      </w:divBdr>
    </w:div>
    <w:div w:id="650911109">
      <w:bodyDiv w:val="1"/>
      <w:marLeft w:val="0"/>
      <w:marRight w:val="0"/>
      <w:marTop w:val="0"/>
      <w:marBottom w:val="0"/>
      <w:divBdr>
        <w:top w:val="none" w:sz="0" w:space="0" w:color="auto"/>
        <w:left w:val="none" w:sz="0" w:space="0" w:color="auto"/>
        <w:bottom w:val="none" w:sz="0" w:space="0" w:color="auto"/>
        <w:right w:val="none" w:sz="0" w:space="0" w:color="auto"/>
      </w:divBdr>
    </w:div>
    <w:div w:id="685639232">
      <w:bodyDiv w:val="1"/>
      <w:marLeft w:val="0"/>
      <w:marRight w:val="0"/>
      <w:marTop w:val="0"/>
      <w:marBottom w:val="0"/>
      <w:divBdr>
        <w:top w:val="none" w:sz="0" w:space="0" w:color="auto"/>
        <w:left w:val="none" w:sz="0" w:space="0" w:color="auto"/>
        <w:bottom w:val="none" w:sz="0" w:space="0" w:color="auto"/>
        <w:right w:val="none" w:sz="0" w:space="0" w:color="auto"/>
      </w:divBdr>
    </w:div>
    <w:div w:id="733428747">
      <w:bodyDiv w:val="1"/>
      <w:marLeft w:val="0"/>
      <w:marRight w:val="0"/>
      <w:marTop w:val="0"/>
      <w:marBottom w:val="0"/>
      <w:divBdr>
        <w:top w:val="none" w:sz="0" w:space="0" w:color="auto"/>
        <w:left w:val="none" w:sz="0" w:space="0" w:color="auto"/>
        <w:bottom w:val="none" w:sz="0" w:space="0" w:color="auto"/>
        <w:right w:val="none" w:sz="0" w:space="0" w:color="auto"/>
      </w:divBdr>
    </w:div>
    <w:div w:id="767000324">
      <w:bodyDiv w:val="1"/>
      <w:marLeft w:val="0"/>
      <w:marRight w:val="0"/>
      <w:marTop w:val="0"/>
      <w:marBottom w:val="0"/>
      <w:divBdr>
        <w:top w:val="none" w:sz="0" w:space="0" w:color="auto"/>
        <w:left w:val="none" w:sz="0" w:space="0" w:color="auto"/>
        <w:bottom w:val="none" w:sz="0" w:space="0" w:color="auto"/>
        <w:right w:val="none" w:sz="0" w:space="0" w:color="auto"/>
      </w:divBdr>
    </w:div>
    <w:div w:id="782307249">
      <w:bodyDiv w:val="1"/>
      <w:marLeft w:val="0"/>
      <w:marRight w:val="0"/>
      <w:marTop w:val="0"/>
      <w:marBottom w:val="0"/>
      <w:divBdr>
        <w:top w:val="none" w:sz="0" w:space="0" w:color="auto"/>
        <w:left w:val="none" w:sz="0" w:space="0" w:color="auto"/>
        <w:bottom w:val="none" w:sz="0" w:space="0" w:color="auto"/>
        <w:right w:val="none" w:sz="0" w:space="0" w:color="auto"/>
      </w:divBdr>
    </w:div>
    <w:div w:id="799960174">
      <w:bodyDiv w:val="1"/>
      <w:marLeft w:val="0"/>
      <w:marRight w:val="0"/>
      <w:marTop w:val="0"/>
      <w:marBottom w:val="0"/>
      <w:divBdr>
        <w:top w:val="none" w:sz="0" w:space="0" w:color="auto"/>
        <w:left w:val="none" w:sz="0" w:space="0" w:color="auto"/>
        <w:bottom w:val="none" w:sz="0" w:space="0" w:color="auto"/>
        <w:right w:val="none" w:sz="0" w:space="0" w:color="auto"/>
      </w:divBdr>
    </w:div>
    <w:div w:id="901716973">
      <w:bodyDiv w:val="1"/>
      <w:marLeft w:val="0"/>
      <w:marRight w:val="0"/>
      <w:marTop w:val="0"/>
      <w:marBottom w:val="0"/>
      <w:divBdr>
        <w:top w:val="none" w:sz="0" w:space="0" w:color="auto"/>
        <w:left w:val="none" w:sz="0" w:space="0" w:color="auto"/>
        <w:bottom w:val="none" w:sz="0" w:space="0" w:color="auto"/>
        <w:right w:val="none" w:sz="0" w:space="0" w:color="auto"/>
      </w:divBdr>
    </w:div>
    <w:div w:id="904683091">
      <w:bodyDiv w:val="1"/>
      <w:marLeft w:val="0"/>
      <w:marRight w:val="0"/>
      <w:marTop w:val="0"/>
      <w:marBottom w:val="0"/>
      <w:divBdr>
        <w:top w:val="none" w:sz="0" w:space="0" w:color="auto"/>
        <w:left w:val="none" w:sz="0" w:space="0" w:color="auto"/>
        <w:bottom w:val="none" w:sz="0" w:space="0" w:color="auto"/>
        <w:right w:val="none" w:sz="0" w:space="0" w:color="auto"/>
      </w:divBdr>
    </w:div>
    <w:div w:id="1076827385">
      <w:bodyDiv w:val="1"/>
      <w:marLeft w:val="0"/>
      <w:marRight w:val="0"/>
      <w:marTop w:val="0"/>
      <w:marBottom w:val="0"/>
      <w:divBdr>
        <w:top w:val="none" w:sz="0" w:space="0" w:color="auto"/>
        <w:left w:val="none" w:sz="0" w:space="0" w:color="auto"/>
        <w:bottom w:val="none" w:sz="0" w:space="0" w:color="auto"/>
        <w:right w:val="none" w:sz="0" w:space="0" w:color="auto"/>
      </w:divBdr>
    </w:div>
    <w:div w:id="1308244694">
      <w:bodyDiv w:val="1"/>
      <w:marLeft w:val="0"/>
      <w:marRight w:val="0"/>
      <w:marTop w:val="0"/>
      <w:marBottom w:val="0"/>
      <w:divBdr>
        <w:top w:val="none" w:sz="0" w:space="0" w:color="auto"/>
        <w:left w:val="none" w:sz="0" w:space="0" w:color="auto"/>
        <w:bottom w:val="none" w:sz="0" w:space="0" w:color="auto"/>
        <w:right w:val="none" w:sz="0" w:space="0" w:color="auto"/>
      </w:divBdr>
    </w:div>
    <w:div w:id="1515223190">
      <w:bodyDiv w:val="1"/>
      <w:marLeft w:val="0"/>
      <w:marRight w:val="0"/>
      <w:marTop w:val="0"/>
      <w:marBottom w:val="0"/>
      <w:divBdr>
        <w:top w:val="none" w:sz="0" w:space="0" w:color="auto"/>
        <w:left w:val="none" w:sz="0" w:space="0" w:color="auto"/>
        <w:bottom w:val="none" w:sz="0" w:space="0" w:color="auto"/>
        <w:right w:val="none" w:sz="0" w:space="0" w:color="auto"/>
      </w:divBdr>
    </w:div>
    <w:div w:id="1663239764">
      <w:bodyDiv w:val="1"/>
      <w:marLeft w:val="0"/>
      <w:marRight w:val="0"/>
      <w:marTop w:val="0"/>
      <w:marBottom w:val="0"/>
      <w:divBdr>
        <w:top w:val="none" w:sz="0" w:space="0" w:color="auto"/>
        <w:left w:val="none" w:sz="0" w:space="0" w:color="auto"/>
        <w:bottom w:val="none" w:sz="0" w:space="0" w:color="auto"/>
        <w:right w:val="none" w:sz="0" w:space="0" w:color="auto"/>
      </w:divBdr>
    </w:div>
    <w:div w:id="1693267254">
      <w:bodyDiv w:val="1"/>
      <w:marLeft w:val="0"/>
      <w:marRight w:val="0"/>
      <w:marTop w:val="0"/>
      <w:marBottom w:val="0"/>
      <w:divBdr>
        <w:top w:val="none" w:sz="0" w:space="0" w:color="auto"/>
        <w:left w:val="none" w:sz="0" w:space="0" w:color="auto"/>
        <w:bottom w:val="none" w:sz="0" w:space="0" w:color="auto"/>
        <w:right w:val="none" w:sz="0" w:space="0" w:color="auto"/>
      </w:divBdr>
    </w:div>
    <w:div w:id="1696417604">
      <w:bodyDiv w:val="1"/>
      <w:marLeft w:val="0"/>
      <w:marRight w:val="0"/>
      <w:marTop w:val="0"/>
      <w:marBottom w:val="0"/>
      <w:divBdr>
        <w:top w:val="none" w:sz="0" w:space="0" w:color="auto"/>
        <w:left w:val="none" w:sz="0" w:space="0" w:color="auto"/>
        <w:bottom w:val="none" w:sz="0" w:space="0" w:color="auto"/>
        <w:right w:val="none" w:sz="0" w:space="0" w:color="auto"/>
      </w:divBdr>
    </w:div>
    <w:div w:id="1738749025">
      <w:bodyDiv w:val="1"/>
      <w:marLeft w:val="0"/>
      <w:marRight w:val="0"/>
      <w:marTop w:val="0"/>
      <w:marBottom w:val="0"/>
      <w:divBdr>
        <w:top w:val="none" w:sz="0" w:space="0" w:color="auto"/>
        <w:left w:val="none" w:sz="0" w:space="0" w:color="auto"/>
        <w:bottom w:val="none" w:sz="0" w:space="0" w:color="auto"/>
        <w:right w:val="none" w:sz="0" w:space="0" w:color="auto"/>
      </w:divBdr>
    </w:div>
    <w:div w:id="1845393034">
      <w:bodyDiv w:val="1"/>
      <w:marLeft w:val="0"/>
      <w:marRight w:val="0"/>
      <w:marTop w:val="0"/>
      <w:marBottom w:val="0"/>
      <w:divBdr>
        <w:top w:val="none" w:sz="0" w:space="0" w:color="auto"/>
        <w:left w:val="none" w:sz="0" w:space="0" w:color="auto"/>
        <w:bottom w:val="none" w:sz="0" w:space="0" w:color="auto"/>
        <w:right w:val="none" w:sz="0" w:space="0" w:color="auto"/>
      </w:divBdr>
    </w:div>
    <w:div w:id="1911570889">
      <w:bodyDiv w:val="1"/>
      <w:marLeft w:val="0"/>
      <w:marRight w:val="0"/>
      <w:marTop w:val="0"/>
      <w:marBottom w:val="0"/>
      <w:divBdr>
        <w:top w:val="none" w:sz="0" w:space="0" w:color="auto"/>
        <w:left w:val="none" w:sz="0" w:space="0" w:color="auto"/>
        <w:bottom w:val="none" w:sz="0" w:space="0" w:color="auto"/>
        <w:right w:val="none" w:sz="0" w:space="0" w:color="auto"/>
      </w:divBdr>
    </w:div>
    <w:div w:id="2004819475">
      <w:bodyDiv w:val="1"/>
      <w:marLeft w:val="0"/>
      <w:marRight w:val="0"/>
      <w:marTop w:val="0"/>
      <w:marBottom w:val="0"/>
      <w:divBdr>
        <w:top w:val="none" w:sz="0" w:space="0" w:color="auto"/>
        <w:left w:val="none" w:sz="0" w:space="0" w:color="auto"/>
        <w:bottom w:val="none" w:sz="0" w:space="0" w:color="auto"/>
        <w:right w:val="none" w:sz="0" w:space="0" w:color="auto"/>
      </w:divBdr>
    </w:div>
    <w:div w:id="206209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EF005-637D-412A-83B1-565A0B1BA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24</Pages>
  <Words>8699</Words>
  <Characters>49588</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брусничный</Company>
  <LinksUpToDate>false</LinksUpToDate>
  <CharactersWithSpaces>58171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767</dc:creator>
  <cp:keywords/>
  <dc:description/>
  <cp:lastModifiedBy>767</cp:lastModifiedBy>
  <cp:revision>4</cp:revision>
  <dcterms:created xsi:type="dcterms:W3CDTF">2015-12-09T00:25:00Z</dcterms:created>
  <dcterms:modified xsi:type="dcterms:W3CDTF">2015-12-10T01:00:00Z</dcterms:modified>
</cp:coreProperties>
</file>