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4B5" w:rsidRPr="00A974B5" w:rsidRDefault="00A974B5" w:rsidP="00A974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74B5"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</w:p>
    <w:p w:rsidR="00A974B5" w:rsidRPr="00A974B5" w:rsidRDefault="00A974B5" w:rsidP="00A974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74B5">
        <w:rPr>
          <w:rFonts w:ascii="Times New Roman" w:eastAsia="Times New Roman" w:hAnsi="Times New Roman" w:cs="Times New Roman"/>
          <w:sz w:val="24"/>
          <w:szCs w:val="24"/>
        </w:rPr>
        <w:t>Иркутская область</w:t>
      </w:r>
    </w:p>
    <w:p w:rsidR="00A974B5" w:rsidRPr="00A974B5" w:rsidRDefault="00A974B5" w:rsidP="00A974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74B5">
        <w:rPr>
          <w:rFonts w:ascii="Times New Roman" w:eastAsia="Times New Roman" w:hAnsi="Times New Roman" w:cs="Times New Roman"/>
          <w:sz w:val="24"/>
          <w:szCs w:val="24"/>
        </w:rPr>
        <w:t>Нижнеилимский</w:t>
      </w:r>
      <w:proofErr w:type="spellEnd"/>
      <w:r w:rsidRPr="00A974B5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</w:p>
    <w:p w:rsidR="00A974B5" w:rsidRPr="00A974B5" w:rsidRDefault="00A974B5" w:rsidP="00A974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74B5">
        <w:rPr>
          <w:rFonts w:ascii="Times New Roman" w:eastAsia="Times New Roman" w:hAnsi="Times New Roman" w:cs="Times New Roman"/>
          <w:sz w:val="24"/>
          <w:szCs w:val="24"/>
        </w:rPr>
        <w:t>Дума Брусничного сельского поселения</w:t>
      </w:r>
    </w:p>
    <w:p w:rsidR="00A974B5" w:rsidRDefault="00A974B5" w:rsidP="00A974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74B5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</w:p>
    <w:p w:rsidR="00A974B5" w:rsidRDefault="00A974B5" w:rsidP="00A974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РЕШЕНИЕ № 43</w:t>
      </w:r>
    </w:p>
    <w:p w:rsidR="00A974B5" w:rsidRPr="00A974B5" w:rsidRDefault="00A974B5" w:rsidP="00A974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74B5">
        <w:rPr>
          <w:rFonts w:ascii="Times New Roman" w:eastAsia="Times New Roman" w:hAnsi="Times New Roman" w:cs="Times New Roman"/>
          <w:sz w:val="24"/>
          <w:szCs w:val="24"/>
        </w:rPr>
        <w:t>От « 28 » октября 2015 г.</w:t>
      </w:r>
    </w:p>
    <w:p w:rsidR="00A974B5" w:rsidRPr="00A974B5" w:rsidRDefault="00A974B5" w:rsidP="00A974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74B5">
        <w:rPr>
          <w:rFonts w:ascii="Times New Roman" w:eastAsia="Times New Roman" w:hAnsi="Times New Roman" w:cs="Times New Roman"/>
          <w:sz w:val="24"/>
          <w:szCs w:val="24"/>
        </w:rPr>
        <w:t>Брусничное сельское поселение</w:t>
      </w:r>
    </w:p>
    <w:p w:rsidR="00A974B5" w:rsidRPr="00A974B5" w:rsidRDefault="00A974B5" w:rsidP="00A974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74B5">
        <w:rPr>
          <w:rFonts w:ascii="Times New Roman" w:eastAsia="Times New Roman" w:hAnsi="Times New Roman" w:cs="Times New Roman"/>
          <w:sz w:val="24"/>
          <w:szCs w:val="24"/>
        </w:rPr>
        <w:t>«О внесении изменений в Решение Думы</w:t>
      </w:r>
    </w:p>
    <w:p w:rsidR="00A974B5" w:rsidRPr="00A974B5" w:rsidRDefault="00A974B5" w:rsidP="00A974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74B5">
        <w:rPr>
          <w:rFonts w:ascii="Times New Roman" w:eastAsia="Times New Roman" w:hAnsi="Times New Roman" w:cs="Times New Roman"/>
          <w:sz w:val="24"/>
          <w:szCs w:val="24"/>
        </w:rPr>
        <w:t>Брусничного сельского поселения</w:t>
      </w:r>
    </w:p>
    <w:p w:rsidR="00A974B5" w:rsidRPr="00A974B5" w:rsidRDefault="00A974B5" w:rsidP="00A974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74B5">
        <w:rPr>
          <w:rFonts w:ascii="Times New Roman" w:eastAsia="Times New Roman" w:hAnsi="Times New Roman" w:cs="Times New Roman"/>
          <w:sz w:val="24"/>
          <w:szCs w:val="24"/>
        </w:rPr>
        <w:t xml:space="preserve">«О бюджете </w:t>
      </w:r>
      <w:proofErr w:type="gramStart"/>
      <w:r w:rsidRPr="00A974B5">
        <w:rPr>
          <w:rFonts w:ascii="Times New Roman" w:eastAsia="Times New Roman" w:hAnsi="Times New Roman" w:cs="Times New Roman"/>
          <w:sz w:val="24"/>
          <w:szCs w:val="24"/>
        </w:rPr>
        <w:t>Брусничного</w:t>
      </w:r>
      <w:proofErr w:type="gramEnd"/>
      <w:r w:rsidRPr="00A974B5">
        <w:rPr>
          <w:rFonts w:ascii="Times New Roman" w:eastAsia="Times New Roman" w:hAnsi="Times New Roman" w:cs="Times New Roman"/>
          <w:sz w:val="24"/>
          <w:szCs w:val="24"/>
        </w:rPr>
        <w:t xml:space="preserve"> сельского</w:t>
      </w:r>
    </w:p>
    <w:p w:rsidR="00A974B5" w:rsidRPr="00A974B5" w:rsidRDefault="00A974B5" w:rsidP="00A974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74B5">
        <w:rPr>
          <w:rFonts w:ascii="Times New Roman" w:eastAsia="Times New Roman" w:hAnsi="Times New Roman" w:cs="Times New Roman"/>
          <w:sz w:val="24"/>
          <w:szCs w:val="24"/>
        </w:rPr>
        <w:t>поселения на 2015 год и плановый период</w:t>
      </w:r>
    </w:p>
    <w:p w:rsidR="00A974B5" w:rsidRPr="00A974B5" w:rsidRDefault="00A974B5" w:rsidP="00A974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74B5">
        <w:rPr>
          <w:rFonts w:ascii="Times New Roman" w:eastAsia="Times New Roman" w:hAnsi="Times New Roman" w:cs="Times New Roman"/>
          <w:sz w:val="24"/>
          <w:szCs w:val="24"/>
        </w:rPr>
        <w:t>2016 и 2017 годов» от 29.12.2014г. № 49»</w:t>
      </w:r>
    </w:p>
    <w:p w:rsidR="00A974B5" w:rsidRPr="00A974B5" w:rsidRDefault="00A974B5" w:rsidP="00A974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74B5">
        <w:rPr>
          <w:rFonts w:ascii="Times New Roman" w:eastAsia="Times New Roman" w:hAnsi="Times New Roman" w:cs="Times New Roman"/>
          <w:sz w:val="24"/>
          <w:szCs w:val="24"/>
        </w:rPr>
        <w:t>В соответствии со статьей 153 Бюджетного кодекса РФ, Положением о бюджетном процессе в Брусничном муниципальном образовании, заслушав Главу Брусничного сельского поселения В.Л.Белецкого,</w:t>
      </w:r>
    </w:p>
    <w:p w:rsidR="00A974B5" w:rsidRPr="00A974B5" w:rsidRDefault="00A974B5" w:rsidP="00A974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74B5">
        <w:rPr>
          <w:rFonts w:ascii="Times New Roman" w:eastAsia="Times New Roman" w:hAnsi="Times New Roman" w:cs="Times New Roman"/>
          <w:sz w:val="24"/>
          <w:szCs w:val="24"/>
        </w:rPr>
        <w:t>Дума Брусничного сельского поселения решила:</w:t>
      </w:r>
    </w:p>
    <w:p w:rsidR="00A974B5" w:rsidRPr="00A974B5" w:rsidRDefault="00A974B5" w:rsidP="00A974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74B5">
        <w:rPr>
          <w:rFonts w:ascii="Times New Roman" w:eastAsia="Times New Roman" w:hAnsi="Times New Roman" w:cs="Times New Roman"/>
          <w:sz w:val="24"/>
          <w:szCs w:val="24"/>
        </w:rPr>
        <w:t>Внести в решение Думы Брусничного сельского поселения от 29.12.2014г. № 49 «О бюджете Брусничного сельского поселения на 2015 год и плановый период 2016 и 2017 годов» (с последующими изменениями и дополнениями) следующие изменения:</w:t>
      </w:r>
    </w:p>
    <w:p w:rsidR="00A974B5" w:rsidRPr="00A974B5" w:rsidRDefault="00A974B5" w:rsidP="00A974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74B5">
        <w:rPr>
          <w:rFonts w:ascii="Times New Roman" w:eastAsia="Times New Roman" w:hAnsi="Times New Roman" w:cs="Times New Roman"/>
          <w:sz w:val="24"/>
          <w:szCs w:val="24"/>
        </w:rPr>
        <w:t>1. Утвердить основные характеристики бюджета Брусничного сельского поселения на 2015 год:</w:t>
      </w:r>
    </w:p>
    <w:p w:rsidR="00A974B5" w:rsidRPr="00A974B5" w:rsidRDefault="00A974B5" w:rsidP="00A974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74B5">
        <w:rPr>
          <w:rFonts w:ascii="Times New Roman" w:eastAsia="Times New Roman" w:hAnsi="Times New Roman" w:cs="Times New Roman"/>
          <w:sz w:val="24"/>
          <w:szCs w:val="24"/>
        </w:rPr>
        <w:t xml:space="preserve">общий объем доходов бюджета в сумме 5 518,5 тыс. рублей, в том числе безвозмездные поступления в сумме – 5 117,5 тыс. рублей, из них объем межбюджетных трансфертов, получаемых из других бюджетов бюджетной системы Российской Федерации, в сумме 5 117,5 тыс. рублей. </w:t>
      </w:r>
    </w:p>
    <w:p w:rsidR="00A974B5" w:rsidRPr="00A974B5" w:rsidRDefault="00A974B5" w:rsidP="00A974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974B5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A974B5">
        <w:rPr>
          <w:rFonts w:ascii="Times New Roman" w:eastAsia="Times New Roman" w:hAnsi="Times New Roman" w:cs="Times New Roman"/>
          <w:sz w:val="24"/>
          <w:szCs w:val="24"/>
        </w:rPr>
        <w:t>бщий объем расходов бюджета в сумме 5 731,9 тыс. рублей.</w:t>
      </w:r>
    </w:p>
    <w:p w:rsidR="00A974B5" w:rsidRPr="00A974B5" w:rsidRDefault="00A974B5" w:rsidP="00A974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74B5">
        <w:rPr>
          <w:rFonts w:ascii="Times New Roman" w:eastAsia="Times New Roman" w:hAnsi="Times New Roman" w:cs="Times New Roman"/>
          <w:sz w:val="24"/>
          <w:szCs w:val="24"/>
        </w:rPr>
        <w:t>размер дефицита бюджета Брусничного сельского поселения в сумме 213,4 тыс. рублей</w:t>
      </w:r>
    </w:p>
    <w:p w:rsidR="00A974B5" w:rsidRPr="00A974B5" w:rsidRDefault="00A974B5" w:rsidP="00A974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74B5">
        <w:rPr>
          <w:rFonts w:ascii="Times New Roman" w:eastAsia="Times New Roman" w:hAnsi="Times New Roman" w:cs="Times New Roman"/>
          <w:sz w:val="24"/>
          <w:szCs w:val="24"/>
        </w:rPr>
        <w:t xml:space="preserve">Установить, что превышение дефицита бюджета Брусничного сельского поселения над ограничениями установленными статьей 92.1 Бюджетного Кодекса Российской Федерации, осуществлено в пределах суммы снижения остатков средств на счете по учету средств бюджета Брусничного МО в объеме 193,4 тыс. руб. </w:t>
      </w:r>
    </w:p>
    <w:p w:rsidR="00A974B5" w:rsidRPr="00A974B5" w:rsidRDefault="00A974B5" w:rsidP="00A974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74B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Дефицит бюджета Брусничного СП без учета суммы снижения остатков средств на счете по учету средств бюджета составляет 20,1 тыс. руб. или 5% общего годового объема доходов бюджета поселения без учета общего годового объема безвозмездных поступлений. </w:t>
      </w:r>
    </w:p>
    <w:p w:rsidR="00A974B5" w:rsidRPr="00A974B5" w:rsidRDefault="00A974B5" w:rsidP="00A974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74B5">
        <w:rPr>
          <w:rFonts w:ascii="Times New Roman" w:eastAsia="Times New Roman" w:hAnsi="Times New Roman" w:cs="Times New Roman"/>
          <w:sz w:val="24"/>
          <w:szCs w:val="24"/>
        </w:rPr>
        <w:t>2. Приложения № 1, 5, 7, 9, 13 изложить в новой редакции.</w:t>
      </w:r>
    </w:p>
    <w:p w:rsidR="00A974B5" w:rsidRPr="00A974B5" w:rsidRDefault="00A974B5" w:rsidP="00A974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74B5">
        <w:rPr>
          <w:rFonts w:ascii="Times New Roman" w:eastAsia="Times New Roman" w:hAnsi="Times New Roman" w:cs="Times New Roman"/>
          <w:sz w:val="24"/>
          <w:szCs w:val="24"/>
        </w:rPr>
        <w:t>3. Данное решение опубликовать в СМИ.</w:t>
      </w:r>
    </w:p>
    <w:p w:rsidR="00A974B5" w:rsidRPr="00A974B5" w:rsidRDefault="00A974B5" w:rsidP="00A974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74B5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proofErr w:type="gramStart"/>
      <w:r w:rsidRPr="00A974B5">
        <w:rPr>
          <w:rFonts w:ascii="Times New Roman" w:eastAsia="Times New Roman" w:hAnsi="Times New Roman" w:cs="Times New Roman"/>
          <w:sz w:val="24"/>
          <w:szCs w:val="24"/>
        </w:rPr>
        <w:t>Брусничного</w:t>
      </w:r>
      <w:proofErr w:type="gramEnd"/>
    </w:p>
    <w:p w:rsidR="00A974B5" w:rsidRPr="00A974B5" w:rsidRDefault="00A974B5" w:rsidP="00A974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74B5">
        <w:rPr>
          <w:rFonts w:ascii="Times New Roman" w:eastAsia="Times New Roman" w:hAnsi="Times New Roman" w:cs="Times New Roman"/>
          <w:sz w:val="24"/>
          <w:szCs w:val="24"/>
        </w:rPr>
        <w:t>сельского поселения В.Л. Белецкий</w:t>
      </w:r>
    </w:p>
    <w:p w:rsidR="00AD6888" w:rsidRDefault="00AD6888" w:rsidP="00A974B5">
      <w:pPr>
        <w:jc w:val="both"/>
      </w:pPr>
    </w:p>
    <w:sectPr w:rsidR="00AD6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74B5"/>
    <w:rsid w:val="00A974B5"/>
    <w:rsid w:val="00AD6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A97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A97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A974B5"/>
  </w:style>
  <w:style w:type="paragraph" w:customStyle="1" w:styleId="p3">
    <w:name w:val="p3"/>
    <w:basedOn w:val="a"/>
    <w:rsid w:val="00A97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A97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A97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A97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A97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A974B5"/>
  </w:style>
  <w:style w:type="paragraph" w:customStyle="1" w:styleId="p8">
    <w:name w:val="p8"/>
    <w:basedOn w:val="a"/>
    <w:rsid w:val="00A97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A97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A97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A974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0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0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53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33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302</Words>
  <Characters>1725</Characters>
  <Application>Microsoft Office Word</Application>
  <DocSecurity>0</DocSecurity>
  <Lines>14</Lines>
  <Paragraphs>4</Paragraphs>
  <ScaleCrop>false</ScaleCrop>
  <Company>Microsoft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2</cp:revision>
  <dcterms:created xsi:type="dcterms:W3CDTF">2016-01-26T09:53:00Z</dcterms:created>
  <dcterms:modified xsi:type="dcterms:W3CDTF">2016-01-26T09:55:00Z</dcterms:modified>
</cp:coreProperties>
</file>