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AA" w:rsidRPr="00DA3A87" w:rsidRDefault="001608AA" w:rsidP="001608AA">
      <w:pPr>
        <w:pStyle w:val="1"/>
        <w:pBdr>
          <w:bottom w:val="none" w:sz="0" w:space="0" w:color="auto"/>
        </w:pBdr>
        <w:rPr>
          <w:szCs w:val="28"/>
        </w:rPr>
      </w:pPr>
      <w:r w:rsidRPr="00B633A2">
        <w:t>РОССИЙ</w:t>
      </w:r>
      <w:r w:rsidRPr="00DA3A87">
        <w:rPr>
          <w:szCs w:val="28"/>
        </w:rPr>
        <w:t>СКАЯ ФЕДЕРАЦИЯ</w:t>
      </w:r>
    </w:p>
    <w:p w:rsidR="001608AA" w:rsidRPr="00DA3A87" w:rsidRDefault="001608AA" w:rsidP="001608AA">
      <w:pPr>
        <w:pStyle w:val="1"/>
        <w:pBdr>
          <w:bottom w:val="none" w:sz="0" w:space="0" w:color="auto"/>
        </w:pBdr>
        <w:rPr>
          <w:szCs w:val="28"/>
        </w:rPr>
      </w:pPr>
      <w:r w:rsidRPr="00DA3A87">
        <w:rPr>
          <w:szCs w:val="28"/>
        </w:rPr>
        <w:t>Иркутская область</w:t>
      </w:r>
    </w:p>
    <w:p w:rsidR="001608AA" w:rsidRPr="00DA3A87" w:rsidRDefault="001608AA" w:rsidP="0016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A87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1608AA" w:rsidRPr="00DA3A87" w:rsidRDefault="001608AA" w:rsidP="001608AA">
      <w:pPr>
        <w:pStyle w:val="1"/>
        <w:pBdr>
          <w:bottom w:val="none" w:sz="0" w:space="0" w:color="auto"/>
        </w:pBdr>
        <w:ind w:right="-31"/>
        <w:rPr>
          <w:color w:val="FF00FF"/>
          <w:szCs w:val="28"/>
        </w:rPr>
      </w:pPr>
      <w:r w:rsidRPr="00DA3A87">
        <w:rPr>
          <w:szCs w:val="28"/>
        </w:rPr>
        <w:t>Дума Брусничного сельского поселения</w:t>
      </w:r>
    </w:p>
    <w:p w:rsidR="001608AA" w:rsidRPr="00DA3A87" w:rsidRDefault="001608AA" w:rsidP="001608AA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</w:p>
    <w:p w:rsidR="001608AA" w:rsidRPr="00DA3A87" w:rsidRDefault="001608AA" w:rsidP="001608AA">
      <w:pPr>
        <w:pStyle w:val="1"/>
        <w:pBdr>
          <w:bottom w:val="none" w:sz="0" w:space="0" w:color="auto"/>
        </w:pBdr>
        <w:rPr>
          <w:szCs w:val="28"/>
        </w:rPr>
      </w:pPr>
      <w:proofErr w:type="gramStart"/>
      <w:r w:rsidRPr="00DA3A87">
        <w:rPr>
          <w:szCs w:val="28"/>
        </w:rPr>
        <w:t>Р</w:t>
      </w:r>
      <w:proofErr w:type="gramEnd"/>
      <w:r w:rsidRPr="00DA3A87">
        <w:rPr>
          <w:szCs w:val="28"/>
        </w:rPr>
        <w:t xml:space="preserve"> Е Ш Е Н И Е  </w:t>
      </w: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A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.01.</w:t>
      </w:r>
      <w:r w:rsidRPr="00DA3A87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DA3A87">
        <w:rPr>
          <w:rFonts w:ascii="Times New Roman" w:hAnsi="Times New Roman"/>
          <w:sz w:val="28"/>
          <w:szCs w:val="28"/>
        </w:rPr>
        <w:t>№</w:t>
      </w:r>
      <w:r w:rsidRPr="00DA3A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3A87">
        <w:rPr>
          <w:rFonts w:ascii="Times New Roman" w:hAnsi="Times New Roman"/>
          <w:color w:val="000000"/>
          <w:sz w:val="28"/>
          <w:szCs w:val="28"/>
        </w:rPr>
        <w:t>1</w:t>
      </w: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«п. Брусничный»</w:t>
      </w: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«О  денежном   вознаграждении</w:t>
      </w: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Брусничного сельского поселения»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         </w:t>
      </w:r>
    </w:p>
    <w:p w:rsidR="001608AA" w:rsidRPr="00DA3A87" w:rsidRDefault="001608AA" w:rsidP="001608AA">
      <w:pPr>
        <w:pStyle w:val="Style5"/>
        <w:widowControl/>
        <w:spacing w:before="29"/>
        <w:jc w:val="both"/>
        <w:rPr>
          <w:b/>
          <w:sz w:val="28"/>
          <w:szCs w:val="28"/>
        </w:rPr>
      </w:pPr>
      <w:r w:rsidRPr="00DA3A87">
        <w:rPr>
          <w:rStyle w:val="FontStyle12"/>
          <w:sz w:val="28"/>
          <w:szCs w:val="28"/>
        </w:rPr>
        <w:t xml:space="preserve">В соответствии с Постановлением Правительства Иркутской области </w:t>
      </w:r>
      <w:r w:rsidRPr="00DA3A87">
        <w:rPr>
          <w:rStyle w:val="FontStyle11"/>
          <w:sz w:val="28"/>
          <w:szCs w:val="28"/>
        </w:rPr>
        <w:t xml:space="preserve">от </w:t>
      </w:r>
      <w:r w:rsidRPr="00DA3A87">
        <w:rPr>
          <w:rStyle w:val="FontStyle12"/>
          <w:sz w:val="28"/>
          <w:szCs w:val="28"/>
        </w:rPr>
        <w:t xml:space="preserve">19.10.2012 года № 573-пп «Об установлении нормативов  формирования расходов </w:t>
      </w:r>
      <w:r w:rsidRPr="00DA3A87">
        <w:rPr>
          <w:rStyle w:val="FontStyle11"/>
          <w:sz w:val="28"/>
          <w:szCs w:val="28"/>
        </w:rPr>
        <w:t xml:space="preserve">на </w:t>
      </w:r>
      <w:r w:rsidRPr="00DA3A87">
        <w:rPr>
          <w:rStyle w:val="FontStyle12"/>
          <w:sz w:val="28"/>
          <w:szCs w:val="28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образовании Иркутской области»,   </w:t>
      </w:r>
      <w:r w:rsidRPr="00DA3A87">
        <w:rPr>
          <w:b/>
          <w:sz w:val="28"/>
          <w:szCs w:val="28"/>
        </w:rPr>
        <w:t>Дума Брусничного сельского поселения</w:t>
      </w:r>
    </w:p>
    <w:p w:rsidR="001608AA" w:rsidRDefault="001608AA" w:rsidP="001608AA">
      <w:pPr>
        <w:pStyle w:val="a4"/>
        <w:jc w:val="center"/>
        <w:rPr>
          <w:b/>
          <w:sz w:val="28"/>
          <w:szCs w:val="28"/>
        </w:rPr>
      </w:pPr>
      <w:r w:rsidRPr="00DA3A87">
        <w:rPr>
          <w:b/>
          <w:sz w:val="28"/>
          <w:szCs w:val="28"/>
        </w:rPr>
        <w:t>РЕШИЛА:</w:t>
      </w:r>
    </w:p>
    <w:p w:rsidR="001608AA" w:rsidRPr="00BA591F" w:rsidRDefault="001608AA" w:rsidP="001608AA">
      <w:pPr>
        <w:pStyle w:val="a4"/>
        <w:jc w:val="center"/>
        <w:rPr>
          <w:b/>
          <w:sz w:val="28"/>
          <w:szCs w:val="28"/>
        </w:rPr>
      </w:pP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1.  Установить   с   12.01.2015 года   главе муниципального образования  Брусничного сельского поселения </w:t>
      </w:r>
      <w:r>
        <w:rPr>
          <w:rFonts w:ascii="Times New Roman" w:hAnsi="Times New Roman"/>
          <w:sz w:val="28"/>
          <w:szCs w:val="28"/>
        </w:rPr>
        <w:t xml:space="preserve">денежное   вознаграждение   в  </w:t>
      </w:r>
      <w:r w:rsidRPr="00DA3A87">
        <w:rPr>
          <w:rFonts w:ascii="Times New Roman" w:hAnsi="Times New Roman"/>
          <w:sz w:val="28"/>
          <w:szCs w:val="28"/>
        </w:rPr>
        <w:t>следующем   размере: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1.1  должностной   оклад – 2437,60 руб.;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1.2  надбавку   за   выслугу   лет   в   размере   30%   от   должностного   оклада; 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1.3  надбавку за работу со сведениями, составляющими государственную тайну – в размере 10%;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1.4 единовременная выплату к отпуску в расчете на месяц (должностной оклад + надбавка за выслугу лет + секретка /12).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2.   Ежемесячное денежное поощрение в размере 3,9 денежного вознаграждения;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3.   Ежеквартальное денежное поощрение в расчете на месяц денежного вознаграждения/3.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4. Установить денежное вознаграждение, ежеквартальное денежное поощрение и единовременную выплату к отпуску с учетом  районного коэффициента и за работу в местностях, приравненных к районам Крайнего севера. 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5. Решение Думы Брусничного сельского поселения от </w:t>
      </w:r>
      <w:r w:rsidRPr="00DA3A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3A87">
        <w:rPr>
          <w:rFonts w:ascii="Times New Roman" w:hAnsi="Times New Roman"/>
          <w:sz w:val="28"/>
          <w:szCs w:val="28"/>
        </w:rPr>
        <w:t>20.01.2014 года № 1 считать утратившим силу.</w:t>
      </w:r>
    </w:p>
    <w:p w:rsidR="001608AA" w:rsidRPr="00DA3A87" w:rsidRDefault="001608AA" w:rsidP="00160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6. Данное решение опубликовать в Вестнике администрации и Думы Брусничного сельского поселения.</w:t>
      </w: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1608AA" w:rsidRPr="00DA3A87" w:rsidRDefault="001608AA" w:rsidP="001608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A3A87">
        <w:rPr>
          <w:rFonts w:ascii="Times New Roman" w:hAnsi="Times New Roman"/>
          <w:sz w:val="28"/>
          <w:szCs w:val="28"/>
        </w:rPr>
        <w:t xml:space="preserve">    С.Н.Анисимова</w:t>
      </w:r>
    </w:p>
    <w:sectPr w:rsidR="001608AA" w:rsidRPr="00DA3A87" w:rsidSect="002B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8F"/>
    <w:multiLevelType w:val="multilevel"/>
    <w:tmpl w:val="A7D2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1D1D1C32"/>
    <w:multiLevelType w:val="multilevel"/>
    <w:tmpl w:val="E774D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AA"/>
    <w:rsid w:val="001608AA"/>
    <w:rsid w:val="002B06F7"/>
    <w:rsid w:val="006410B1"/>
    <w:rsid w:val="00875C43"/>
    <w:rsid w:val="0088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F7"/>
  </w:style>
  <w:style w:type="paragraph" w:styleId="1">
    <w:name w:val="heading 1"/>
    <w:basedOn w:val="a"/>
    <w:next w:val="a"/>
    <w:link w:val="10"/>
    <w:qFormat/>
    <w:rsid w:val="001608A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8A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1608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 Indent"/>
    <w:basedOn w:val="a"/>
    <w:link w:val="a5"/>
    <w:rsid w:val="001608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608A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608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1608AA"/>
    <w:pPr>
      <w:widowControl w:val="0"/>
      <w:autoSpaceDE w:val="0"/>
      <w:autoSpaceDN w:val="0"/>
      <w:adjustRightInd w:val="0"/>
      <w:spacing w:after="0" w:line="274" w:lineRule="exact"/>
      <w:ind w:firstLine="14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08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608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>брусничный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4</cp:revision>
  <dcterms:created xsi:type="dcterms:W3CDTF">2015-12-07T01:21:00Z</dcterms:created>
  <dcterms:modified xsi:type="dcterms:W3CDTF">2015-12-14T01:46:00Z</dcterms:modified>
</cp:coreProperties>
</file>