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E370AA">
      <w:pPr>
        <w:ind w:firstLine="567"/>
        <w:jc w:val="both"/>
        <w:rPr>
          <w:sz w:val="28"/>
          <w:szCs w:val="28"/>
        </w:rPr>
      </w:pPr>
      <w:bookmarkStart w:id="6" w:name="_GoBack"/>
      <w:bookmarkEnd w:id="6"/>
    </w:p>
    <w:p w14:paraId="13DF58B3">
      <w:pPr>
        <w:jc w:val="right"/>
        <w:rPr>
          <w:rFonts w:ascii="Courier New" w:hAnsi="Courier New" w:cs="Courier New"/>
          <w:sz w:val="22"/>
          <w:szCs w:val="22"/>
        </w:rPr>
      </w:pPr>
      <w:r>
        <w:rPr>
          <w:rFonts w:ascii="Courier New" w:hAnsi="Courier New" w:cs="Courier New"/>
          <w:sz w:val="22"/>
          <w:szCs w:val="22"/>
        </w:rPr>
        <w:t>Приложение к решению Думы</w:t>
      </w:r>
    </w:p>
    <w:p w14:paraId="27CE4701">
      <w:pPr>
        <w:jc w:val="right"/>
        <w:rPr>
          <w:rFonts w:ascii="Courier New" w:hAnsi="Courier New" w:cs="Courier New"/>
          <w:sz w:val="22"/>
          <w:szCs w:val="22"/>
        </w:rPr>
      </w:pPr>
      <w:r>
        <w:rPr>
          <w:rFonts w:ascii="Courier New" w:hAnsi="Courier New" w:cs="Courier New"/>
          <w:sz w:val="22"/>
          <w:szCs w:val="22"/>
        </w:rPr>
        <w:t>Брусничного сельского поселения</w:t>
      </w:r>
    </w:p>
    <w:p w14:paraId="527F3C9C">
      <w:pPr>
        <w:jc w:val="right"/>
        <w:rPr>
          <w:rFonts w:ascii="Courier New" w:hAnsi="Courier New" w:cs="Courier New"/>
          <w:sz w:val="22"/>
          <w:szCs w:val="22"/>
        </w:rPr>
      </w:pPr>
      <w:r>
        <w:rPr>
          <w:rFonts w:ascii="Courier New" w:hAnsi="Courier New" w:cs="Courier New"/>
          <w:sz w:val="22"/>
          <w:szCs w:val="22"/>
        </w:rPr>
        <w:t>Нижнеилимского района от 15.05.2024г. №114</w:t>
      </w:r>
    </w:p>
    <w:p w14:paraId="1422585C">
      <w:pPr>
        <w:rPr>
          <w:rFonts w:ascii="Arial" w:hAnsi="Arial" w:cs="Arial"/>
          <w:sz w:val="24"/>
          <w:szCs w:val="24"/>
        </w:rPr>
      </w:pPr>
    </w:p>
    <w:p w14:paraId="325D6970">
      <w:pPr>
        <w:jc w:val="center"/>
        <w:rPr>
          <w:rFonts w:ascii="Arial" w:hAnsi="Arial" w:cs="Arial"/>
          <w:b/>
          <w:bCs/>
          <w:sz w:val="30"/>
          <w:szCs w:val="30"/>
        </w:rPr>
      </w:pPr>
      <w:r>
        <w:rPr>
          <w:rFonts w:ascii="Arial" w:hAnsi="Arial" w:cs="Arial"/>
          <w:b/>
          <w:bCs/>
          <w:sz w:val="30"/>
          <w:szCs w:val="30"/>
        </w:rPr>
        <w:t xml:space="preserve">Положение о муниципальном жилищном контроле в Брусничном муниципальном образовании </w:t>
      </w:r>
    </w:p>
    <w:p w14:paraId="7A0502D5">
      <w:pPr>
        <w:jc w:val="center"/>
        <w:rPr>
          <w:rFonts w:ascii="Arial" w:hAnsi="Arial" w:cs="Arial"/>
          <w:bCs/>
          <w:sz w:val="24"/>
          <w:szCs w:val="24"/>
        </w:rPr>
      </w:pPr>
    </w:p>
    <w:p w14:paraId="474CDE21">
      <w:pPr>
        <w:jc w:val="center"/>
        <w:rPr>
          <w:rFonts w:ascii="Arial" w:hAnsi="Arial" w:cs="Arial"/>
          <w:bCs/>
          <w:sz w:val="24"/>
          <w:szCs w:val="24"/>
        </w:rPr>
      </w:pPr>
      <w:r>
        <w:rPr>
          <w:rFonts w:ascii="Arial" w:hAnsi="Arial" w:cs="Arial"/>
          <w:bCs/>
          <w:sz w:val="24"/>
          <w:szCs w:val="24"/>
        </w:rPr>
        <w:t>Раздел 1. Общие положения</w:t>
      </w:r>
    </w:p>
    <w:p w14:paraId="57A2AE65">
      <w:pPr>
        <w:rPr>
          <w:rFonts w:ascii="Arial" w:hAnsi="Arial" w:cs="Arial"/>
          <w:b/>
          <w:bCs/>
          <w:sz w:val="24"/>
          <w:szCs w:val="24"/>
        </w:rPr>
      </w:pPr>
    </w:p>
    <w:p w14:paraId="22EEFC45">
      <w:pPr>
        <w:ind w:firstLine="709"/>
        <w:jc w:val="both"/>
        <w:rPr>
          <w:rFonts w:ascii="Arial" w:hAnsi="Arial" w:cs="Arial"/>
          <w:sz w:val="24"/>
          <w:szCs w:val="24"/>
        </w:rPr>
      </w:pPr>
      <w:r>
        <w:rPr>
          <w:rFonts w:ascii="Arial" w:hAnsi="Arial" w:cs="Arial"/>
          <w:sz w:val="24"/>
          <w:szCs w:val="24"/>
        </w:rPr>
        <w:t xml:space="preserve">1.1. Настоящее Положение устанавливает порядок осуществления муниципального жилищного контроля в </w:t>
      </w:r>
      <w:r>
        <w:rPr>
          <w:rFonts w:ascii="Arial" w:hAnsi="Arial" w:cs="Arial"/>
          <w:bCs/>
          <w:sz w:val="24"/>
          <w:szCs w:val="24"/>
        </w:rPr>
        <w:t xml:space="preserve"> Брусничном</w:t>
      </w:r>
      <w:r>
        <w:rPr>
          <w:rFonts w:ascii="Arial" w:hAnsi="Arial" w:cs="Arial"/>
          <w:sz w:val="24"/>
          <w:szCs w:val="24"/>
        </w:rPr>
        <w:t xml:space="preserve"> муниципальном образовании (далее – муниципальный жилищный контроль).</w:t>
      </w:r>
    </w:p>
    <w:p w14:paraId="3395DB0F">
      <w:pPr>
        <w:ind w:firstLine="709"/>
        <w:jc w:val="both"/>
        <w:rPr>
          <w:rFonts w:ascii="Arial" w:hAnsi="Arial" w:cs="Arial"/>
          <w:sz w:val="24"/>
          <w:szCs w:val="24"/>
        </w:rPr>
      </w:pPr>
      <w:r>
        <w:rPr>
          <w:rFonts w:ascii="Arial" w:hAnsi="Arial" w:cs="Arial"/>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56EF2DB6">
      <w:pPr>
        <w:ind w:firstLine="709"/>
        <w:jc w:val="both"/>
        <w:rPr>
          <w:rFonts w:ascii="Arial" w:hAnsi="Arial" w:cs="Arial"/>
          <w:sz w:val="24"/>
          <w:szCs w:val="24"/>
        </w:rPr>
      </w:pPr>
      <w:r>
        <w:rPr>
          <w:rFonts w:ascii="Arial" w:hAnsi="Arial" w:cs="Arial"/>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35FD29BA">
      <w:pPr>
        <w:ind w:firstLine="709"/>
        <w:jc w:val="both"/>
        <w:rPr>
          <w:rFonts w:ascii="Arial" w:hAnsi="Arial" w:cs="Arial"/>
          <w:sz w:val="24"/>
          <w:szCs w:val="24"/>
        </w:rPr>
      </w:pPr>
      <w:r>
        <w:rPr>
          <w:rFonts w:ascii="Arial" w:hAnsi="Arial" w:cs="Arial"/>
          <w:sz w:val="24"/>
          <w:szCs w:val="24"/>
        </w:rPr>
        <w:t>2) требований к формированию фондов капитального ремонта;</w:t>
      </w:r>
    </w:p>
    <w:p w14:paraId="00DC733B">
      <w:pPr>
        <w:ind w:firstLine="709"/>
        <w:jc w:val="both"/>
        <w:rPr>
          <w:rFonts w:ascii="Arial" w:hAnsi="Arial" w:cs="Arial"/>
          <w:sz w:val="24"/>
          <w:szCs w:val="24"/>
        </w:rPr>
      </w:pPr>
      <w:r>
        <w:rPr>
          <w:rFonts w:ascii="Arial" w:hAnsi="Arial" w:cs="Arial"/>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222E4A59">
      <w:pPr>
        <w:ind w:firstLine="709"/>
        <w:jc w:val="both"/>
        <w:rPr>
          <w:rFonts w:ascii="Arial" w:hAnsi="Arial" w:cs="Arial"/>
          <w:sz w:val="24"/>
          <w:szCs w:val="24"/>
        </w:rPr>
      </w:pPr>
      <w:r>
        <w:rPr>
          <w:rFonts w:ascii="Arial" w:hAnsi="Arial" w:cs="Arial"/>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14:paraId="529E604C">
      <w:pPr>
        <w:ind w:firstLine="709"/>
        <w:jc w:val="both"/>
        <w:rPr>
          <w:rFonts w:ascii="Arial" w:hAnsi="Arial" w:cs="Arial"/>
          <w:sz w:val="24"/>
          <w:szCs w:val="24"/>
        </w:rPr>
      </w:pPr>
      <w:r>
        <w:rPr>
          <w:rFonts w:ascii="Arial" w:hAnsi="Arial" w:cs="Arial"/>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73C680D4">
      <w:pPr>
        <w:ind w:firstLine="709"/>
        <w:jc w:val="both"/>
        <w:rPr>
          <w:rFonts w:ascii="Arial" w:hAnsi="Arial" w:cs="Arial"/>
          <w:sz w:val="24"/>
          <w:szCs w:val="24"/>
        </w:rPr>
      </w:pPr>
      <w:r>
        <w:rPr>
          <w:rFonts w:ascii="Arial" w:hAnsi="Arial" w:cs="Arial"/>
          <w:sz w:val="24"/>
          <w:szCs w:val="24"/>
        </w:rPr>
        <w:t>6) правил содержания общего имущества в многоквартирном доме и правил изменения размера платы за содержание жилого помещения;</w:t>
      </w:r>
    </w:p>
    <w:p w14:paraId="2B1F37F2">
      <w:pPr>
        <w:ind w:firstLine="709"/>
        <w:jc w:val="both"/>
        <w:rPr>
          <w:rFonts w:ascii="Arial" w:hAnsi="Arial" w:cs="Arial"/>
          <w:sz w:val="24"/>
          <w:szCs w:val="24"/>
        </w:rPr>
      </w:pPr>
      <w:r>
        <w:rPr>
          <w:rFonts w:ascii="Arial" w:hAnsi="Arial" w:cs="Arial"/>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7D04BB80">
      <w:pPr>
        <w:ind w:firstLine="709"/>
        <w:jc w:val="both"/>
        <w:rPr>
          <w:rFonts w:ascii="Arial" w:hAnsi="Arial" w:cs="Arial"/>
          <w:sz w:val="24"/>
          <w:szCs w:val="24"/>
        </w:rPr>
      </w:pPr>
      <w:r>
        <w:rPr>
          <w:rFonts w:ascii="Arial" w:hAnsi="Arial" w:cs="Arial"/>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291DEBAA">
      <w:pPr>
        <w:ind w:firstLine="709"/>
        <w:jc w:val="both"/>
        <w:rPr>
          <w:rFonts w:ascii="Arial" w:hAnsi="Arial" w:cs="Arial"/>
          <w:sz w:val="24"/>
          <w:szCs w:val="24"/>
        </w:rPr>
      </w:pPr>
      <w:r>
        <w:rPr>
          <w:rFonts w:ascii="Arial" w:hAnsi="Arial" w:cs="Arial"/>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34610A02">
      <w:pPr>
        <w:ind w:firstLine="709"/>
        <w:jc w:val="both"/>
        <w:rPr>
          <w:rFonts w:ascii="Arial" w:hAnsi="Arial" w:cs="Arial"/>
          <w:sz w:val="24"/>
          <w:szCs w:val="24"/>
        </w:rPr>
      </w:pPr>
      <w:r>
        <w:rPr>
          <w:rFonts w:ascii="Arial" w:hAnsi="Arial" w:cs="Arial"/>
          <w:sz w:val="24"/>
          <w:szCs w:val="24"/>
        </w:rPr>
        <w:t>10) требований к обеспечению доступности для инвалидов помещений в многоквартирных домах;</w:t>
      </w:r>
    </w:p>
    <w:p w14:paraId="685FDA02">
      <w:pPr>
        <w:ind w:firstLine="709"/>
        <w:jc w:val="both"/>
        <w:rPr>
          <w:rFonts w:ascii="Arial" w:hAnsi="Arial" w:cs="Arial"/>
          <w:sz w:val="24"/>
          <w:szCs w:val="24"/>
        </w:rPr>
      </w:pPr>
      <w:r>
        <w:rPr>
          <w:rFonts w:ascii="Arial" w:hAnsi="Arial" w:cs="Arial"/>
          <w:sz w:val="24"/>
          <w:szCs w:val="24"/>
        </w:rPr>
        <w:t>11) требований к предоставлению жилых помещений в наемных домах социального использования.</w:t>
      </w:r>
    </w:p>
    <w:p w14:paraId="456D6B06">
      <w:pPr>
        <w:ind w:firstLine="709"/>
        <w:jc w:val="both"/>
        <w:rPr>
          <w:rFonts w:ascii="Arial" w:hAnsi="Arial" w:cs="Arial"/>
          <w:sz w:val="24"/>
          <w:szCs w:val="24"/>
        </w:rPr>
      </w:pPr>
      <w:r>
        <w:rPr>
          <w:rFonts w:ascii="Arial" w:hAnsi="Arial" w:cs="Arial"/>
          <w:sz w:val="24"/>
          <w:szCs w:val="24"/>
        </w:rPr>
        <w:t xml:space="preserve">1.3. Муниципальный жилищный контроль осуществляется администрацией </w:t>
      </w:r>
      <w:r>
        <w:rPr>
          <w:rFonts w:ascii="Arial" w:hAnsi="Arial" w:cs="Arial"/>
          <w:bCs/>
          <w:sz w:val="24"/>
          <w:szCs w:val="24"/>
        </w:rPr>
        <w:t xml:space="preserve"> Брусничном</w:t>
      </w:r>
      <w:r>
        <w:rPr>
          <w:rFonts w:ascii="Arial" w:hAnsi="Arial" w:cs="Arial"/>
          <w:sz w:val="24"/>
          <w:szCs w:val="24"/>
        </w:rPr>
        <w:t xml:space="preserve"> сельского поселения (далее – администрация).</w:t>
      </w:r>
    </w:p>
    <w:p w14:paraId="1CAB4BD5">
      <w:pPr>
        <w:ind w:firstLine="709"/>
        <w:jc w:val="both"/>
        <w:rPr>
          <w:rFonts w:ascii="Arial" w:hAnsi="Arial" w:cs="Arial"/>
          <w:sz w:val="24"/>
          <w:szCs w:val="24"/>
        </w:rPr>
      </w:pPr>
      <w:r>
        <w:rPr>
          <w:rFonts w:ascii="Arial" w:hAnsi="Arial" w:cs="Arial"/>
          <w:sz w:val="24"/>
          <w:szCs w:val="24"/>
        </w:rPr>
        <w:t>1.4. Должностным лицом администрации, уполномоченным на осуществление муниципального жилищного контроля, является ведущий специалист по муниципальному имуществу (далее – должностное лицо)</w:t>
      </w:r>
      <w:r>
        <w:rPr>
          <w:rFonts w:ascii="Arial" w:hAnsi="Arial" w:cs="Arial"/>
          <w:i/>
          <w:iCs/>
          <w:sz w:val="24"/>
          <w:szCs w:val="24"/>
        </w:rPr>
        <w:t>.</w:t>
      </w:r>
      <w:r>
        <w:rPr>
          <w:rFonts w:ascii="Arial" w:hAnsi="Arial" w:cs="Arial"/>
          <w:sz w:val="24"/>
          <w:szCs w:val="24"/>
        </w:rPr>
        <w:t xml:space="preserve"> </w:t>
      </w:r>
    </w:p>
    <w:p w14:paraId="151A239E">
      <w:pPr>
        <w:ind w:firstLine="709"/>
        <w:jc w:val="both"/>
        <w:rPr>
          <w:rFonts w:ascii="Arial" w:hAnsi="Arial" w:cs="Arial"/>
          <w:sz w:val="24"/>
          <w:szCs w:val="24"/>
        </w:rPr>
      </w:pPr>
      <w:r>
        <w:rPr>
          <w:rFonts w:ascii="Arial" w:hAnsi="Arial" w:cs="Arial"/>
          <w:sz w:val="24"/>
          <w:szCs w:val="24"/>
        </w:rPr>
        <w:t>Должностное лицо при осуществлении муниципального жилищного контроля имеет права, несет обязанности и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14:paraId="0EF9A6D4">
      <w:pPr>
        <w:ind w:firstLine="709"/>
        <w:jc w:val="both"/>
        <w:rPr>
          <w:rFonts w:ascii="Arial" w:hAnsi="Arial" w:cs="Arial"/>
          <w:sz w:val="24"/>
          <w:szCs w:val="24"/>
        </w:rPr>
      </w:pPr>
      <w:r>
        <w:rPr>
          <w:rFonts w:ascii="Arial" w:hAnsi="Arial" w:cs="Arial"/>
          <w:sz w:val="24"/>
          <w:szCs w:val="24"/>
        </w:rPr>
        <w:t>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закона № 248-ФЗ, Жилищного кодекса Российской Федерации, Федерального закона от 6 октября 2003 года № 131-ФЗ «Об общих принципах организации местного самоуправления в Российской Федерации».</w:t>
      </w:r>
    </w:p>
    <w:p w14:paraId="1D89AA0B">
      <w:pPr>
        <w:ind w:firstLine="709"/>
        <w:jc w:val="both"/>
        <w:rPr>
          <w:rFonts w:ascii="Arial" w:hAnsi="Arial" w:cs="Arial"/>
          <w:sz w:val="24"/>
          <w:szCs w:val="24"/>
        </w:rPr>
      </w:pPr>
      <w:r>
        <w:rPr>
          <w:rFonts w:ascii="Arial" w:hAnsi="Arial" w:cs="Arial"/>
          <w:sz w:val="24"/>
          <w:szCs w:val="24"/>
        </w:rPr>
        <w:t xml:space="preserve">1.6. Объектами </w:t>
      </w:r>
      <w:bookmarkStart w:id="0" w:name="_Hlk77676821"/>
      <w:r>
        <w:rPr>
          <w:rFonts w:ascii="Arial" w:hAnsi="Arial" w:cs="Arial"/>
          <w:sz w:val="24"/>
          <w:szCs w:val="24"/>
        </w:rPr>
        <w:t xml:space="preserve">муниципального жилищного контроля </w:t>
      </w:r>
      <w:bookmarkEnd w:id="0"/>
      <w:r>
        <w:rPr>
          <w:rFonts w:ascii="Arial" w:hAnsi="Arial" w:cs="Arial"/>
          <w:sz w:val="24"/>
          <w:szCs w:val="24"/>
        </w:rPr>
        <w:t>являются:</w:t>
      </w:r>
    </w:p>
    <w:p w14:paraId="49ABE951">
      <w:pPr>
        <w:ind w:firstLine="709"/>
        <w:jc w:val="both"/>
        <w:rPr>
          <w:rFonts w:ascii="Arial" w:hAnsi="Arial" w:cs="Arial"/>
          <w:sz w:val="24"/>
          <w:szCs w:val="24"/>
        </w:rPr>
      </w:pPr>
      <w:r>
        <w:rPr>
          <w:rFonts w:ascii="Arial" w:hAnsi="Arial" w:cs="Arial"/>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Pr>
          <w:rFonts w:ascii="Arial" w:hAnsi="Arial" w:cs="Arial"/>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1"/>
      <w:r>
        <w:rPr>
          <w:rFonts w:ascii="Arial" w:hAnsi="Arial" w:cs="Arial"/>
          <w:sz w:val="24"/>
          <w:szCs w:val="24"/>
        </w:rPr>
        <w:t>;</w:t>
      </w:r>
      <w:bookmarkEnd w:id="2"/>
    </w:p>
    <w:p w14:paraId="029A7C23">
      <w:pPr>
        <w:ind w:firstLine="709"/>
        <w:jc w:val="both"/>
        <w:rPr>
          <w:rFonts w:ascii="Arial" w:hAnsi="Arial" w:cs="Arial"/>
          <w:sz w:val="24"/>
          <w:szCs w:val="24"/>
        </w:rPr>
      </w:pPr>
      <w:r>
        <w:rPr>
          <w:rFonts w:ascii="Arial" w:hAnsi="Arial" w:cs="Arial"/>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0BD32E71">
      <w:pPr>
        <w:ind w:firstLine="709"/>
        <w:jc w:val="both"/>
        <w:rPr>
          <w:rFonts w:ascii="Arial" w:hAnsi="Arial" w:cs="Arial"/>
          <w:sz w:val="24"/>
          <w:szCs w:val="24"/>
        </w:rPr>
      </w:pPr>
      <w:r>
        <w:rPr>
          <w:rFonts w:ascii="Arial" w:hAnsi="Arial" w:cs="Arial"/>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14:paraId="77300301">
      <w:pPr>
        <w:ind w:firstLine="709"/>
        <w:jc w:val="both"/>
        <w:rPr>
          <w:rFonts w:ascii="Arial" w:hAnsi="Arial" w:cs="Arial"/>
          <w:sz w:val="24"/>
          <w:szCs w:val="24"/>
        </w:rPr>
      </w:pPr>
      <w:r>
        <w:rPr>
          <w:rFonts w:ascii="Arial" w:hAnsi="Arial" w:cs="Arial"/>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14:paraId="1D4B5978">
      <w:pPr>
        <w:ind w:firstLine="709"/>
        <w:jc w:val="both"/>
        <w:rPr>
          <w:rFonts w:ascii="Arial" w:hAnsi="Arial" w:cs="Arial"/>
          <w:sz w:val="24"/>
          <w:szCs w:val="24"/>
        </w:rPr>
      </w:pPr>
      <w:r>
        <w:rPr>
          <w:rFonts w:ascii="Arial" w:hAnsi="Arial" w:cs="Arial"/>
          <w:sz w:val="24"/>
          <w:szCs w:val="24"/>
        </w:rPr>
        <w:t>1.8. Система оценки и управления рисками при осуществлении муниципального жилищного контроля не применяется.</w:t>
      </w:r>
    </w:p>
    <w:p w14:paraId="10B3C079">
      <w:pPr>
        <w:ind w:firstLine="709"/>
        <w:rPr>
          <w:rFonts w:ascii="Arial" w:hAnsi="Arial" w:cs="Arial"/>
          <w:sz w:val="24"/>
          <w:szCs w:val="24"/>
        </w:rPr>
      </w:pPr>
      <w:bookmarkStart w:id="3" w:name="Par61"/>
      <w:bookmarkEnd w:id="3"/>
    </w:p>
    <w:p w14:paraId="09689A8B">
      <w:pPr>
        <w:jc w:val="center"/>
        <w:rPr>
          <w:rFonts w:ascii="Arial" w:hAnsi="Arial" w:cs="Arial"/>
          <w:bCs/>
          <w:sz w:val="24"/>
          <w:szCs w:val="24"/>
        </w:rPr>
      </w:pPr>
      <w:r>
        <w:rPr>
          <w:rFonts w:ascii="Arial" w:hAnsi="Arial" w:cs="Arial"/>
          <w:bCs/>
          <w:sz w:val="24"/>
          <w:szCs w:val="24"/>
        </w:rPr>
        <w:t>Раздел 2. Профилактика рисков причинения вреда (ущерба)</w:t>
      </w:r>
    </w:p>
    <w:p w14:paraId="2D0EA221">
      <w:pPr>
        <w:jc w:val="center"/>
        <w:rPr>
          <w:rFonts w:ascii="Arial" w:hAnsi="Arial" w:cs="Arial"/>
          <w:bCs/>
          <w:sz w:val="24"/>
          <w:szCs w:val="24"/>
        </w:rPr>
      </w:pPr>
      <w:r>
        <w:rPr>
          <w:rFonts w:ascii="Arial" w:hAnsi="Arial" w:cs="Arial"/>
          <w:bCs/>
          <w:sz w:val="24"/>
          <w:szCs w:val="24"/>
        </w:rPr>
        <w:t>охраняемым законом ценностям</w:t>
      </w:r>
    </w:p>
    <w:p w14:paraId="6643D29C">
      <w:pPr>
        <w:rPr>
          <w:rFonts w:ascii="Arial" w:hAnsi="Arial" w:cs="Arial"/>
          <w:b/>
          <w:bCs/>
          <w:sz w:val="24"/>
          <w:szCs w:val="24"/>
        </w:rPr>
      </w:pPr>
    </w:p>
    <w:p w14:paraId="7C90580E">
      <w:pPr>
        <w:ind w:firstLine="709"/>
        <w:jc w:val="both"/>
        <w:rPr>
          <w:rFonts w:ascii="Arial" w:hAnsi="Arial" w:cs="Arial"/>
          <w:sz w:val="24"/>
          <w:szCs w:val="24"/>
        </w:rPr>
      </w:pPr>
      <w:r>
        <w:rPr>
          <w:rFonts w:ascii="Arial" w:hAnsi="Arial" w:cs="Arial"/>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14:paraId="5A0498C2">
      <w:pPr>
        <w:ind w:firstLine="709"/>
        <w:jc w:val="both"/>
        <w:rPr>
          <w:rFonts w:ascii="Arial" w:hAnsi="Arial" w:cs="Arial"/>
          <w:sz w:val="24"/>
          <w:szCs w:val="24"/>
        </w:rPr>
      </w:pPr>
      <w:r>
        <w:rPr>
          <w:rFonts w:ascii="Arial" w:hAnsi="Arial" w:cs="Arial"/>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17CBF4A1">
      <w:pPr>
        <w:ind w:firstLine="709"/>
        <w:jc w:val="both"/>
        <w:rPr>
          <w:rFonts w:ascii="Arial" w:hAnsi="Arial" w:cs="Arial"/>
          <w:sz w:val="24"/>
          <w:szCs w:val="24"/>
        </w:rPr>
      </w:pPr>
      <w:r>
        <w:rPr>
          <w:rFonts w:ascii="Arial" w:hAnsi="Arial" w:cs="Arial"/>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1034BA22">
      <w:pPr>
        <w:ind w:firstLine="709"/>
        <w:jc w:val="both"/>
        <w:rPr>
          <w:rFonts w:ascii="Arial" w:hAnsi="Arial" w:cs="Arial"/>
          <w:sz w:val="24"/>
          <w:szCs w:val="24"/>
        </w:rPr>
      </w:pPr>
      <w:r>
        <w:rPr>
          <w:rFonts w:ascii="Arial" w:hAnsi="Arial" w:cs="Arial"/>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92751BC">
      <w:pPr>
        <w:ind w:firstLine="709"/>
        <w:jc w:val="both"/>
        <w:rPr>
          <w:rFonts w:ascii="Arial" w:hAnsi="Arial" w:cs="Arial"/>
          <w:sz w:val="24"/>
          <w:szCs w:val="24"/>
        </w:rPr>
      </w:pPr>
      <w:r>
        <w:rPr>
          <w:rFonts w:ascii="Arial" w:hAnsi="Arial" w:cs="Arial"/>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w:t>
      </w:r>
      <w:r>
        <w:rPr>
          <w:rFonts w:ascii="Arial" w:hAnsi="Arial" w:cs="Arial"/>
          <w:bCs/>
          <w:sz w:val="24"/>
          <w:szCs w:val="24"/>
        </w:rPr>
        <w:t>Брусничного</w:t>
      </w:r>
      <w:r>
        <w:rPr>
          <w:rFonts w:ascii="Arial" w:hAnsi="Arial" w:cs="Arial"/>
          <w:sz w:val="24"/>
          <w:szCs w:val="24"/>
        </w:rPr>
        <w:t xml:space="preserve"> сельского поселения (далее – Глава) для принятия решения о проведении контрольных мероприятий.</w:t>
      </w:r>
    </w:p>
    <w:p w14:paraId="57D06273">
      <w:pPr>
        <w:ind w:firstLine="709"/>
        <w:jc w:val="both"/>
        <w:rPr>
          <w:rFonts w:ascii="Arial" w:hAnsi="Arial" w:cs="Arial"/>
          <w:sz w:val="24"/>
          <w:szCs w:val="24"/>
        </w:rPr>
      </w:pPr>
      <w:r>
        <w:rPr>
          <w:rFonts w:ascii="Arial" w:hAnsi="Arial" w:cs="Arial"/>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14:paraId="5E898328">
      <w:pPr>
        <w:ind w:firstLine="709"/>
        <w:jc w:val="both"/>
        <w:rPr>
          <w:rFonts w:ascii="Arial" w:hAnsi="Arial" w:cs="Arial"/>
          <w:sz w:val="24"/>
          <w:szCs w:val="24"/>
        </w:rPr>
      </w:pPr>
      <w:r>
        <w:rPr>
          <w:rFonts w:ascii="Arial" w:hAnsi="Arial" w:cs="Arial"/>
          <w:sz w:val="24"/>
          <w:szCs w:val="24"/>
        </w:rPr>
        <w:t>1) информирование;</w:t>
      </w:r>
    </w:p>
    <w:p w14:paraId="62F44128">
      <w:pPr>
        <w:ind w:firstLine="709"/>
        <w:jc w:val="both"/>
        <w:rPr>
          <w:rFonts w:ascii="Arial" w:hAnsi="Arial" w:cs="Arial"/>
          <w:sz w:val="24"/>
          <w:szCs w:val="24"/>
        </w:rPr>
      </w:pPr>
      <w:r>
        <w:rPr>
          <w:rFonts w:ascii="Arial" w:hAnsi="Arial" w:cs="Arial"/>
          <w:sz w:val="24"/>
          <w:szCs w:val="24"/>
        </w:rPr>
        <w:t>2) консультирование.</w:t>
      </w:r>
    </w:p>
    <w:p w14:paraId="4D4515D5">
      <w:pPr>
        <w:ind w:firstLine="709"/>
        <w:jc w:val="both"/>
        <w:rPr>
          <w:rFonts w:ascii="Arial" w:hAnsi="Arial" w:cs="Arial"/>
          <w:sz w:val="24"/>
          <w:szCs w:val="24"/>
        </w:rPr>
      </w:pPr>
      <w:r>
        <w:rPr>
          <w:rFonts w:ascii="Arial" w:hAnsi="Arial" w:cs="Arial"/>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сети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25AA5248">
      <w:pPr>
        <w:ind w:firstLine="709"/>
        <w:jc w:val="both"/>
        <w:rPr>
          <w:rFonts w:ascii="Arial" w:hAnsi="Arial" w:cs="Arial"/>
          <w:sz w:val="24"/>
          <w:szCs w:val="24"/>
        </w:rPr>
      </w:pPr>
      <w:r>
        <w:rPr>
          <w:rFonts w:ascii="Arial" w:hAnsi="Arial" w:cs="Arial"/>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fldChar w:fldCharType="begin"/>
      </w:r>
      <w:r>
        <w:instrText xml:space="preserve"> HYPERLINK "https://login.consultant.ru/link/?req=doc&amp;base=LAW&amp;n=358750&amp;date=25.06.2021&amp;demo=1&amp;dst=100512&amp;fld=134" </w:instrText>
      </w:r>
      <w:r>
        <w:fldChar w:fldCharType="separate"/>
      </w:r>
      <w:r>
        <w:rPr>
          <w:rStyle w:val="5"/>
          <w:rFonts w:ascii="Arial" w:hAnsi="Arial" w:cs="Arial"/>
          <w:color w:val="auto"/>
          <w:sz w:val="24"/>
          <w:szCs w:val="24"/>
        </w:rPr>
        <w:t>частью 3 статьи 46</w:t>
      </w:r>
      <w:r>
        <w:rPr>
          <w:rStyle w:val="5"/>
          <w:rFonts w:ascii="Arial" w:hAnsi="Arial" w:cs="Arial"/>
          <w:color w:val="auto"/>
          <w:sz w:val="24"/>
          <w:szCs w:val="24"/>
        </w:rPr>
        <w:fldChar w:fldCharType="end"/>
      </w:r>
      <w:r>
        <w:rPr>
          <w:rFonts w:ascii="Arial" w:hAnsi="Arial" w:cs="Arial"/>
          <w:sz w:val="24"/>
          <w:szCs w:val="24"/>
        </w:rPr>
        <w:t xml:space="preserve"> Федерального закона № 248-ФЗ.</w:t>
      </w:r>
    </w:p>
    <w:p w14:paraId="4F26D372">
      <w:pPr>
        <w:ind w:firstLine="709"/>
        <w:jc w:val="both"/>
        <w:rPr>
          <w:rFonts w:ascii="Arial" w:hAnsi="Arial" w:cs="Arial"/>
          <w:sz w:val="24"/>
          <w:szCs w:val="24"/>
        </w:rPr>
      </w:pPr>
      <w:r>
        <w:rPr>
          <w:rFonts w:ascii="Arial" w:hAnsi="Arial" w:cs="Arial"/>
          <w:sz w:val="24"/>
          <w:szCs w:val="24"/>
        </w:rPr>
        <w:t xml:space="preserve">Администрация также вправе информировать население </w:t>
      </w:r>
      <w:r>
        <w:rPr>
          <w:rFonts w:ascii="Arial" w:hAnsi="Arial" w:cs="Arial"/>
          <w:bCs/>
          <w:sz w:val="24"/>
          <w:szCs w:val="24"/>
        </w:rPr>
        <w:t>Брусничного</w:t>
      </w:r>
      <w:r>
        <w:rPr>
          <w:rFonts w:ascii="Arial" w:hAnsi="Arial" w:cs="Arial"/>
          <w:iCs/>
          <w:sz w:val="24"/>
          <w:szCs w:val="24"/>
        </w:rPr>
        <w:t xml:space="preserve"> муниципального образования </w:t>
      </w:r>
      <w:r>
        <w:rPr>
          <w:rFonts w:ascii="Arial" w:hAnsi="Arial" w:cs="Arial"/>
          <w:sz w:val="24"/>
          <w:szCs w:val="24"/>
        </w:rPr>
        <w:t>на собраниях и конференциях граждан об обязательных требованиях, предъявляемых к объектам контроля.</w:t>
      </w:r>
    </w:p>
    <w:p w14:paraId="560EA3A3">
      <w:pPr>
        <w:ind w:firstLine="709"/>
        <w:jc w:val="both"/>
        <w:rPr>
          <w:rFonts w:ascii="Arial" w:hAnsi="Arial" w:cs="Arial"/>
          <w:sz w:val="24"/>
          <w:szCs w:val="24"/>
        </w:rPr>
      </w:pPr>
      <w:r>
        <w:rPr>
          <w:rFonts w:ascii="Arial" w:hAnsi="Arial" w:cs="Arial"/>
          <w:sz w:val="24"/>
          <w:szCs w:val="24"/>
        </w:rPr>
        <w:t>2.7.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BC25E5F">
      <w:pPr>
        <w:ind w:firstLine="709"/>
        <w:jc w:val="both"/>
        <w:rPr>
          <w:rFonts w:ascii="Arial" w:hAnsi="Arial" w:cs="Arial"/>
          <w:sz w:val="24"/>
          <w:szCs w:val="24"/>
        </w:rPr>
      </w:pPr>
      <w:r>
        <w:rPr>
          <w:rFonts w:ascii="Arial" w:hAnsi="Arial" w:cs="Arial"/>
          <w:sz w:val="24"/>
          <w:szCs w:val="24"/>
        </w:rPr>
        <w:t>Личный прием граждан проводится Главой и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3C1FB687">
      <w:pPr>
        <w:ind w:firstLine="709"/>
        <w:jc w:val="both"/>
        <w:rPr>
          <w:rFonts w:ascii="Arial" w:hAnsi="Arial" w:cs="Arial"/>
          <w:sz w:val="24"/>
          <w:szCs w:val="24"/>
        </w:rPr>
      </w:pPr>
      <w:r>
        <w:rPr>
          <w:rFonts w:ascii="Arial" w:hAnsi="Arial" w:cs="Arial"/>
          <w:sz w:val="24"/>
          <w:szCs w:val="24"/>
        </w:rPr>
        <w:t>Консультирование осуществляется в устной или письменной форме по следующим вопросам:</w:t>
      </w:r>
    </w:p>
    <w:p w14:paraId="76D8DA9D">
      <w:pPr>
        <w:ind w:firstLine="709"/>
        <w:jc w:val="both"/>
        <w:rPr>
          <w:rFonts w:ascii="Arial" w:hAnsi="Arial" w:cs="Arial"/>
          <w:sz w:val="24"/>
          <w:szCs w:val="24"/>
        </w:rPr>
      </w:pPr>
      <w:r>
        <w:rPr>
          <w:rFonts w:ascii="Arial" w:hAnsi="Arial" w:cs="Arial"/>
          <w:sz w:val="24"/>
          <w:szCs w:val="24"/>
        </w:rPr>
        <w:t>1) организация и осуществление муниципального жилищного контроля;</w:t>
      </w:r>
    </w:p>
    <w:p w14:paraId="76382315">
      <w:pPr>
        <w:ind w:firstLine="709"/>
        <w:jc w:val="both"/>
        <w:rPr>
          <w:rFonts w:ascii="Arial" w:hAnsi="Arial" w:cs="Arial"/>
          <w:sz w:val="24"/>
          <w:szCs w:val="24"/>
        </w:rPr>
      </w:pPr>
      <w:r>
        <w:rPr>
          <w:rFonts w:ascii="Arial" w:hAnsi="Arial" w:cs="Arial"/>
          <w:sz w:val="24"/>
          <w:szCs w:val="24"/>
        </w:rPr>
        <w:t>2) порядок осуществления контрольных мероприятий, установленных настоящим Положением;</w:t>
      </w:r>
    </w:p>
    <w:p w14:paraId="1E33C16C">
      <w:pPr>
        <w:ind w:firstLine="709"/>
        <w:jc w:val="both"/>
        <w:rPr>
          <w:rFonts w:ascii="Arial" w:hAnsi="Arial" w:cs="Arial"/>
          <w:sz w:val="24"/>
          <w:szCs w:val="24"/>
        </w:rPr>
      </w:pPr>
      <w:r>
        <w:rPr>
          <w:rFonts w:ascii="Arial" w:hAnsi="Arial" w:cs="Arial"/>
          <w:sz w:val="24"/>
          <w:szCs w:val="24"/>
        </w:rPr>
        <w:t>3) порядок обжалования действий (бездействия) должностных лиц;</w:t>
      </w:r>
    </w:p>
    <w:p w14:paraId="2F439BA7">
      <w:pPr>
        <w:ind w:firstLine="709"/>
        <w:jc w:val="both"/>
        <w:rPr>
          <w:rFonts w:ascii="Arial" w:hAnsi="Arial" w:cs="Arial"/>
          <w:sz w:val="24"/>
          <w:szCs w:val="24"/>
        </w:rPr>
      </w:pPr>
      <w:r>
        <w:rPr>
          <w:rFonts w:ascii="Arial" w:hAnsi="Arial" w:cs="Arial"/>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49232AA">
      <w:pPr>
        <w:ind w:firstLine="709"/>
        <w:jc w:val="both"/>
        <w:rPr>
          <w:rFonts w:ascii="Arial" w:hAnsi="Arial" w:cs="Arial"/>
          <w:sz w:val="24"/>
          <w:szCs w:val="24"/>
        </w:rPr>
      </w:pPr>
      <w:r>
        <w:rPr>
          <w:rFonts w:ascii="Arial" w:hAnsi="Arial" w:cs="Arial"/>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7AEB38D4">
      <w:pPr>
        <w:ind w:firstLine="709"/>
        <w:jc w:val="both"/>
        <w:rPr>
          <w:rFonts w:ascii="Arial" w:hAnsi="Arial" w:cs="Arial"/>
          <w:sz w:val="24"/>
          <w:szCs w:val="24"/>
        </w:rPr>
      </w:pPr>
      <w:r>
        <w:rPr>
          <w:rFonts w:ascii="Arial" w:hAnsi="Arial" w:cs="Arial"/>
          <w:sz w:val="24"/>
          <w:szCs w:val="24"/>
        </w:rPr>
        <w:t>Должностным лицом ведутся журналы учета консультирований.</w:t>
      </w:r>
    </w:p>
    <w:p w14:paraId="27FAF991">
      <w:pPr>
        <w:ind w:firstLine="709"/>
        <w:jc w:val="both"/>
        <w:rPr>
          <w:rFonts w:ascii="Arial" w:hAnsi="Arial" w:cs="Arial"/>
          <w:sz w:val="24"/>
          <w:szCs w:val="24"/>
        </w:rPr>
      </w:pPr>
      <w:r>
        <w:rPr>
          <w:rFonts w:ascii="Arial" w:hAnsi="Arial" w:cs="Arial"/>
          <w:sz w:val="24"/>
          <w:szCs w:val="24"/>
        </w:rPr>
        <w:t xml:space="preserve">2.8.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2.7 настоящего Положения. </w:t>
      </w:r>
    </w:p>
    <w:p w14:paraId="4442E828">
      <w:pPr>
        <w:ind w:firstLine="709"/>
        <w:jc w:val="both"/>
        <w:rPr>
          <w:rFonts w:ascii="Arial" w:hAnsi="Arial" w:cs="Arial"/>
          <w:sz w:val="24"/>
          <w:szCs w:val="24"/>
        </w:rPr>
      </w:pPr>
      <w:r>
        <w:rPr>
          <w:rFonts w:ascii="Arial" w:hAnsi="Arial" w:cs="Arial"/>
          <w:sz w:val="24"/>
          <w:szCs w:val="24"/>
        </w:rPr>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14:paraId="7BCB40BC">
      <w:pPr>
        <w:ind w:firstLine="709"/>
        <w:jc w:val="both"/>
        <w:rPr>
          <w:rFonts w:ascii="Arial" w:hAnsi="Arial" w:cs="Arial"/>
          <w:sz w:val="24"/>
          <w:szCs w:val="24"/>
        </w:rPr>
      </w:pPr>
      <w:r>
        <w:rPr>
          <w:rFonts w:ascii="Arial" w:hAnsi="Arial" w:cs="Arial"/>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14:paraId="2B34D62C">
      <w:pPr>
        <w:ind w:firstLine="709"/>
        <w:jc w:val="both"/>
        <w:rPr>
          <w:rFonts w:ascii="Arial" w:hAnsi="Arial" w:cs="Arial"/>
          <w:sz w:val="24"/>
          <w:szCs w:val="24"/>
        </w:rPr>
      </w:pPr>
      <w:r>
        <w:rPr>
          <w:rFonts w:ascii="Arial" w:hAnsi="Arial" w:cs="Arial"/>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14:paraId="73B0C8CC">
      <w:pPr>
        <w:ind w:firstLine="709"/>
        <w:jc w:val="both"/>
        <w:rPr>
          <w:rFonts w:ascii="Arial" w:hAnsi="Arial" w:cs="Arial"/>
          <w:sz w:val="24"/>
          <w:szCs w:val="24"/>
        </w:rPr>
      </w:pPr>
      <w:r>
        <w:rPr>
          <w:rFonts w:ascii="Arial" w:hAnsi="Arial" w:cs="Arial"/>
          <w:sz w:val="24"/>
          <w:szCs w:val="24"/>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DEA50F1">
      <w:pPr>
        <w:jc w:val="both"/>
        <w:rPr>
          <w:rFonts w:ascii="Arial" w:hAnsi="Arial" w:cs="Arial"/>
          <w:sz w:val="24"/>
          <w:szCs w:val="24"/>
        </w:rPr>
      </w:pPr>
    </w:p>
    <w:p w14:paraId="3A9D1956">
      <w:pPr>
        <w:jc w:val="center"/>
        <w:rPr>
          <w:rFonts w:ascii="Arial" w:hAnsi="Arial" w:cs="Arial"/>
          <w:bCs/>
          <w:sz w:val="24"/>
          <w:szCs w:val="24"/>
        </w:rPr>
      </w:pPr>
      <w:r>
        <w:rPr>
          <w:rFonts w:ascii="Arial" w:hAnsi="Arial" w:cs="Arial"/>
          <w:bCs/>
          <w:sz w:val="24"/>
          <w:szCs w:val="24"/>
        </w:rPr>
        <w:t>Раздел 3. Осуществление контрольных мероприятий и контрольных действий</w:t>
      </w:r>
    </w:p>
    <w:p w14:paraId="17CD2B5E">
      <w:pPr>
        <w:jc w:val="both"/>
        <w:rPr>
          <w:rFonts w:ascii="Arial" w:hAnsi="Arial" w:cs="Arial"/>
          <w:bCs/>
          <w:sz w:val="24"/>
          <w:szCs w:val="24"/>
        </w:rPr>
      </w:pPr>
    </w:p>
    <w:p w14:paraId="720CDA90">
      <w:pPr>
        <w:ind w:firstLine="709"/>
        <w:jc w:val="both"/>
        <w:rPr>
          <w:rFonts w:ascii="Arial" w:hAnsi="Arial" w:cs="Arial"/>
          <w:sz w:val="24"/>
          <w:szCs w:val="24"/>
        </w:rPr>
      </w:pPr>
      <w:r>
        <w:rPr>
          <w:rFonts w:ascii="Arial" w:hAnsi="Arial" w:cs="Arial"/>
          <w:sz w:val="24"/>
          <w:szCs w:val="24"/>
        </w:rPr>
        <w:t xml:space="preserve">3.1. Муниципальный жилищный контроль осуществляется без проведения плановых контрольных мероприятий. </w:t>
      </w:r>
    </w:p>
    <w:p w14:paraId="6FF6E952">
      <w:pPr>
        <w:ind w:firstLine="709"/>
        <w:jc w:val="both"/>
        <w:rPr>
          <w:rFonts w:ascii="Arial" w:hAnsi="Arial" w:cs="Arial"/>
          <w:sz w:val="24"/>
          <w:szCs w:val="24"/>
        </w:rPr>
      </w:pPr>
      <w:r>
        <w:rPr>
          <w:rFonts w:ascii="Arial" w:hAnsi="Arial" w:cs="Arial"/>
          <w:sz w:val="24"/>
          <w:szCs w:val="24"/>
        </w:rPr>
        <w:t>При осуществлении муниципального жилищного контроля в отношении контролируемого лица администрацией могут проводиться следующие внеплановые контрольные мероприятия:</w:t>
      </w:r>
    </w:p>
    <w:p w14:paraId="0B382628">
      <w:pPr>
        <w:ind w:firstLine="709"/>
        <w:jc w:val="both"/>
        <w:rPr>
          <w:rFonts w:ascii="Arial" w:hAnsi="Arial" w:cs="Arial"/>
          <w:sz w:val="24"/>
          <w:szCs w:val="24"/>
        </w:rPr>
      </w:pPr>
      <w:r>
        <w:rPr>
          <w:rFonts w:ascii="Arial" w:hAnsi="Arial" w:cs="Arial"/>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1C626F8F">
      <w:pPr>
        <w:ind w:firstLine="709"/>
        <w:jc w:val="both"/>
        <w:rPr>
          <w:rFonts w:ascii="Arial" w:hAnsi="Arial" w:cs="Arial"/>
          <w:sz w:val="24"/>
          <w:szCs w:val="24"/>
        </w:rPr>
      </w:pPr>
      <w:r>
        <w:rPr>
          <w:rFonts w:ascii="Arial" w:hAnsi="Arial" w:cs="Arial"/>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3A8B8DDD">
      <w:pPr>
        <w:ind w:firstLine="709"/>
        <w:jc w:val="both"/>
        <w:rPr>
          <w:rFonts w:ascii="Arial" w:hAnsi="Arial" w:cs="Arial"/>
          <w:sz w:val="24"/>
          <w:szCs w:val="24"/>
        </w:rPr>
      </w:pPr>
      <w:r>
        <w:rPr>
          <w:rFonts w:ascii="Arial" w:hAnsi="Arial" w:cs="Arial"/>
          <w:sz w:val="24"/>
          <w:szCs w:val="24"/>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14:paraId="7A263D6C">
      <w:pPr>
        <w:ind w:firstLine="709"/>
        <w:jc w:val="both"/>
        <w:rPr>
          <w:rFonts w:ascii="Arial" w:hAnsi="Arial" w:cs="Arial"/>
          <w:sz w:val="24"/>
          <w:szCs w:val="24"/>
        </w:rPr>
      </w:pPr>
      <w:r>
        <w:rPr>
          <w:rFonts w:ascii="Arial" w:hAnsi="Arial" w:cs="Arial"/>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14:paraId="622E1F28">
      <w:pPr>
        <w:ind w:firstLine="709"/>
        <w:jc w:val="both"/>
        <w:rPr>
          <w:rFonts w:ascii="Arial" w:hAnsi="Arial" w:cs="Arial"/>
          <w:sz w:val="24"/>
          <w:szCs w:val="24"/>
        </w:rPr>
      </w:pPr>
      <w:r>
        <w:rPr>
          <w:rFonts w:ascii="Arial" w:hAnsi="Arial" w:cs="Arial"/>
          <w:sz w:val="24"/>
          <w:szCs w:val="24"/>
        </w:rPr>
        <w:t>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18A388B6">
      <w:pPr>
        <w:ind w:firstLine="709"/>
        <w:jc w:val="both"/>
        <w:rPr>
          <w:rFonts w:ascii="Arial" w:hAnsi="Arial" w:cs="Arial"/>
          <w:sz w:val="24"/>
          <w:szCs w:val="24"/>
        </w:rPr>
      </w:pPr>
      <w:r>
        <w:rPr>
          <w:rFonts w:ascii="Arial" w:hAnsi="Arial" w:cs="Arial"/>
          <w:sz w:val="24"/>
          <w:szCs w:val="24"/>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14:paraId="5433FD85">
      <w:pPr>
        <w:ind w:firstLine="709"/>
        <w:jc w:val="both"/>
        <w:rPr>
          <w:rFonts w:ascii="Arial" w:hAnsi="Arial" w:cs="Arial"/>
          <w:sz w:val="24"/>
          <w:szCs w:val="24"/>
        </w:rPr>
      </w:pPr>
      <w:r>
        <w:rPr>
          <w:rFonts w:ascii="Arial" w:hAnsi="Arial" w:cs="Arial"/>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3D0D61BF">
      <w:pPr>
        <w:ind w:firstLine="709"/>
        <w:jc w:val="both"/>
        <w:rPr>
          <w:rFonts w:ascii="Arial" w:hAnsi="Arial" w:cs="Arial"/>
          <w:sz w:val="24"/>
          <w:szCs w:val="24"/>
        </w:rPr>
      </w:pPr>
      <w:r>
        <w:rPr>
          <w:rFonts w:ascii="Arial" w:hAnsi="Arial" w:cs="Arial"/>
          <w:sz w:val="24"/>
          <w:szCs w:val="24"/>
        </w:rPr>
        <w:t xml:space="preserve">3.3. </w:t>
      </w:r>
      <w:bookmarkStart w:id="4" w:name="_Hlk79507688"/>
      <w:r>
        <w:rPr>
          <w:rFonts w:ascii="Arial" w:hAnsi="Arial" w:cs="Arial"/>
          <w:sz w:val="24"/>
          <w:szCs w:val="24"/>
        </w:rPr>
        <w:t>Внеплановые контрольные мероприятия могут проводиться только после согласования с органами прокуратуры.</w:t>
      </w:r>
    </w:p>
    <w:p w14:paraId="1106B34D">
      <w:pPr>
        <w:ind w:firstLine="709"/>
        <w:jc w:val="both"/>
        <w:rPr>
          <w:rFonts w:ascii="Arial" w:hAnsi="Arial" w:cs="Arial"/>
          <w:sz w:val="24"/>
          <w:szCs w:val="24"/>
        </w:rPr>
      </w:pPr>
      <w:r>
        <w:rPr>
          <w:rFonts w:ascii="Arial" w:hAnsi="Arial" w:cs="Arial"/>
          <w:sz w:val="24"/>
          <w:szCs w:val="24"/>
        </w:rPr>
        <w:t>3.4. Контрольные мероприятия, проводимые при взаимодействии с контролируемыми лицами, осуществляются по основаниям, предусмотренным пунктами 1, 3 – 5 части 1 статьи 57 Федерального закона № 248</w:t>
      </w:r>
      <w:r>
        <w:rPr>
          <w:rFonts w:ascii="Arial" w:hAnsi="Arial" w:cs="Arial"/>
          <w:sz w:val="24"/>
          <w:szCs w:val="24"/>
          <w:u w:val="single"/>
        </w:rPr>
        <w:t>-ФЗ</w:t>
      </w:r>
      <w:r>
        <w:rPr>
          <w:rFonts w:ascii="Arial" w:hAnsi="Arial" w:cs="Arial"/>
          <w:sz w:val="24"/>
          <w:szCs w:val="24"/>
        </w:rPr>
        <w:t>.</w:t>
      </w:r>
    </w:p>
    <w:bookmarkEnd w:id="4"/>
    <w:p w14:paraId="4FB05265">
      <w:pPr>
        <w:ind w:firstLine="709"/>
        <w:jc w:val="both"/>
        <w:rPr>
          <w:rFonts w:ascii="Arial" w:hAnsi="Arial" w:cs="Arial"/>
          <w:sz w:val="24"/>
          <w:szCs w:val="24"/>
        </w:rPr>
      </w:pPr>
      <w:r>
        <w:rPr>
          <w:rFonts w:ascii="Arial" w:hAnsi="Arial" w:cs="Arial"/>
          <w:sz w:val="24"/>
          <w:szCs w:val="24"/>
        </w:rPr>
        <w:t>3.5. Индикаторы риска нарушения обязательных требований указаны в приложении № 1 к настоящему Положению.</w:t>
      </w:r>
    </w:p>
    <w:p w14:paraId="2837E18C">
      <w:pPr>
        <w:ind w:firstLine="709"/>
        <w:jc w:val="both"/>
        <w:rPr>
          <w:rFonts w:ascii="Arial" w:hAnsi="Arial" w:cs="Arial"/>
          <w:sz w:val="24"/>
          <w:szCs w:val="24"/>
        </w:rPr>
      </w:pPr>
      <w:r>
        <w:rPr>
          <w:rFonts w:ascii="Arial" w:hAnsi="Arial" w:cs="Arial"/>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705EF0C8">
      <w:pPr>
        <w:ind w:firstLine="709"/>
        <w:jc w:val="both"/>
        <w:rPr>
          <w:rFonts w:ascii="Arial" w:hAnsi="Arial" w:cs="Arial"/>
          <w:sz w:val="24"/>
          <w:szCs w:val="24"/>
        </w:rPr>
      </w:pPr>
      <w:r>
        <w:rPr>
          <w:rFonts w:ascii="Arial" w:hAnsi="Arial" w:cs="Arial"/>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1C5B2211">
      <w:pPr>
        <w:ind w:firstLine="709"/>
        <w:jc w:val="both"/>
        <w:rPr>
          <w:rFonts w:ascii="Arial" w:hAnsi="Arial" w:cs="Arial"/>
          <w:sz w:val="24"/>
          <w:szCs w:val="24"/>
        </w:rPr>
      </w:pPr>
      <w:r>
        <w:rPr>
          <w:rFonts w:ascii="Arial" w:hAnsi="Arial" w:cs="Arial"/>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 проведении контрольного мероприятия.</w:t>
      </w:r>
    </w:p>
    <w:p w14:paraId="7E8D15FD">
      <w:pPr>
        <w:ind w:firstLine="709"/>
        <w:jc w:val="both"/>
        <w:rPr>
          <w:rFonts w:ascii="Arial" w:hAnsi="Arial" w:cs="Arial"/>
          <w:i/>
          <w:iCs/>
          <w:sz w:val="24"/>
          <w:szCs w:val="24"/>
        </w:rPr>
      </w:pPr>
      <w:r>
        <w:rPr>
          <w:rFonts w:ascii="Arial" w:hAnsi="Arial" w:cs="Arial"/>
          <w:sz w:val="24"/>
          <w:szCs w:val="24"/>
        </w:rPr>
        <w:t>3.8. Контрольные мероприятия, проводимые без взаимодействия с контролируемыми лицами, проводятся должностными лицами на основании задания Главы</w:t>
      </w:r>
      <w:r>
        <w:rPr>
          <w:rFonts w:ascii="Arial" w:hAnsi="Arial" w:cs="Arial"/>
          <w:i/>
          <w:iCs/>
          <w:sz w:val="24"/>
          <w:szCs w:val="24"/>
        </w:rPr>
        <w:t xml:space="preserve">, </w:t>
      </w:r>
      <w:r>
        <w:rPr>
          <w:rFonts w:ascii="Arial" w:hAnsi="Arial" w:cs="Arial"/>
          <w:sz w:val="24"/>
          <w:szCs w:val="24"/>
        </w:rPr>
        <w:t xml:space="preserve">задания, содержащегося в планах работы администрации, в том числе в случаях, установленных Федеральным </w:t>
      </w:r>
      <w:r>
        <w:fldChar w:fldCharType="begin"/>
      </w:r>
      <w:r>
        <w:instrText xml:space="preserve"> HYPERLINK "https://login.consultant.ru/link/?req=doc&amp;base=LAW&amp;n=358750&amp;date=25.06.2021&amp;demo=1" </w:instrText>
      </w:r>
      <w:r>
        <w:fldChar w:fldCharType="separate"/>
      </w:r>
      <w:r>
        <w:rPr>
          <w:rStyle w:val="5"/>
          <w:rFonts w:ascii="Arial" w:hAnsi="Arial" w:cs="Arial"/>
          <w:color w:val="auto"/>
          <w:sz w:val="24"/>
          <w:szCs w:val="24"/>
        </w:rPr>
        <w:t>законом</w:t>
      </w:r>
      <w:r>
        <w:rPr>
          <w:rStyle w:val="5"/>
          <w:rFonts w:ascii="Arial" w:hAnsi="Arial" w:cs="Arial"/>
          <w:color w:val="auto"/>
          <w:sz w:val="24"/>
          <w:szCs w:val="24"/>
        </w:rPr>
        <w:fldChar w:fldCharType="end"/>
      </w:r>
      <w:r>
        <w:rPr>
          <w:rFonts w:ascii="Arial" w:hAnsi="Arial" w:cs="Arial"/>
          <w:sz w:val="24"/>
          <w:szCs w:val="24"/>
        </w:rPr>
        <w:t xml:space="preserve"> от № 248-ФЗ.</w:t>
      </w:r>
    </w:p>
    <w:p w14:paraId="2F9E8237">
      <w:pPr>
        <w:ind w:firstLine="709"/>
        <w:jc w:val="both"/>
        <w:rPr>
          <w:rFonts w:ascii="Arial" w:hAnsi="Arial" w:cs="Arial"/>
          <w:sz w:val="24"/>
          <w:szCs w:val="24"/>
        </w:rPr>
      </w:pPr>
      <w:r>
        <w:rPr>
          <w:rFonts w:ascii="Arial" w:hAnsi="Arial" w:cs="Arial"/>
          <w:sz w:val="24"/>
          <w:szCs w:val="24"/>
        </w:rPr>
        <w:t xml:space="preserve">3.9.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 апреля 2016 года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r>
        <w:fldChar w:fldCharType="begin"/>
      </w:r>
      <w:r>
        <w:instrText xml:space="preserve"> HYPERLINK "https://login.consultant.ru/link/?req=doc&amp;base=LAW&amp;n=378980&amp;date=25.06.2021&amp;demo=1&amp;dst=100014&amp;fld=134" </w:instrText>
      </w:r>
      <w:r>
        <w:fldChar w:fldCharType="separate"/>
      </w:r>
      <w:r>
        <w:rPr>
          <w:rStyle w:val="5"/>
          <w:rFonts w:ascii="Arial" w:hAnsi="Arial" w:cs="Arial"/>
          <w:color w:val="auto"/>
          <w:sz w:val="24"/>
          <w:szCs w:val="24"/>
        </w:rPr>
        <w:t>Правилами</w:t>
      </w:r>
      <w:r>
        <w:rPr>
          <w:rStyle w:val="5"/>
          <w:rFonts w:ascii="Arial" w:hAnsi="Arial" w:cs="Arial"/>
          <w:color w:val="auto"/>
          <w:sz w:val="24"/>
          <w:szCs w:val="24"/>
        </w:rPr>
        <w:fldChar w:fldCharType="end"/>
      </w:r>
      <w:r>
        <w:rPr>
          <w:rFonts w:ascii="Arial" w:hAnsi="Arial" w:cs="Arial"/>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14:paraId="6D322ACD">
      <w:pPr>
        <w:ind w:firstLine="709"/>
        <w:jc w:val="both"/>
        <w:rPr>
          <w:rFonts w:ascii="Arial" w:hAnsi="Arial" w:cs="Arial"/>
          <w:sz w:val="24"/>
          <w:szCs w:val="24"/>
        </w:rPr>
      </w:pPr>
      <w:r>
        <w:rPr>
          <w:rFonts w:ascii="Arial" w:hAnsi="Arial" w:cs="Arial"/>
          <w:sz w:val="24"/>
          <w:szCs w:val="24"/>
        </w:rPr>
        <w:t>3.10. В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14:paraId="1DEB52D4">
      <w:pPr>
        <w:ind w:firstLine="709"/>
        <w:jc w:val="both"/>
        <w:rPr>
          <w:rFonts w:ascii="Arial" w:hAnsi="Arial" w:cs="Arial"/>
          <w:sz w:val="24"/>
          <w:szCs w:val="24"/>
        </w:rPr>
      </w:pPr>
      <w:r>
        <w:rPr>
          <w:rFonts w:ascii="Arial" w:hAnsi="Arial" w:cs="Arial"/>
          <w:sz w:val="24"/>
          <w:szCs w:val="24"/>
        </w:rPr>
        <w:t>1) отсутствие признаков явной непосредственной угрозы причинения или фактического причинения вреда (ущерба) охраняемым законом ценностям;</w:t>
      </w:r>
    </w:p>
    <w:p w14:paraId="14B94218">
      <w:pPr>
        <w:ind w:firstLine="709"/>
        <w:jc w:val="both"/>
        <w:rPr>
          <w:rFonts w:ascii="Arial" w:hAnsi="Arial" w:cs="Arial"/>
          <w:sz w:val="24"/>
          <w:szCs w:val="24"/>
        </w:rPr>
      </w:pPr>
      <w:r>
        <w:rPr>
          <w:rFonts w:ascii="Arial" w:hAnsi="Arial" w:cs="Arial"/>
          <w:sz w:val="24"/>
          <w:szCs w:val="24"/>
        </w:rPr>
        <w:t>2) имеются уважительные причины для отсутствия индивидуального предпринимателя, гражданина, являющихся контролируемыми лицами (болезнь, командировка и т.п.) при проведении контрольного мероприятия.</w:t>
      </w:r>
    </w:p>
    <w:p w14:paraId="35F5B9D9">
      <w:pPr>
        <w:ind w:firstLine="709"/>
        <w:jc w:val="both"/>
        <w:rPr>
          <w:rFonts w:ascii="Arial" w:hAnsi="Arial" w:cs="Arial"/>
          <w:sz w:val="24"/>
          <w:szCs w:val="24"/>
        </w:rPr>
      </w:pPr>
      <w:r>
        <w:rPr>
          <w:rFonts w:ascii="Arial" w:hAnsi="Arial" w:cs="Arial"/>
          <w:sz w:val="24"/>
          <w:szCs w:val="24"/>
        </w:rPr>
        <w:t>3.11.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0EB64071">
      <w:pPr>
        <w:ind w:firstLine="709"/>
        <w:jc w:val="both"/>
        <w:rPr>
          <w:rFonts w:ascii="Arial" w:hAnsi="Arial" w:cs="Arial"/>
          <w:sz w:val="24"/>
          <w:szCs w:val="24"/>
        </w:rPr>
      </w:pPr>
      <w:r>
        <w:rPr>
          <w:rFonts w:ascii="Arial" w:hAnsi="Arial" w:cs="Arial"/>
          <w:sz w:val="24"/>
          <w:szCs w:val="24"/>
        </w:rPr>
        <w:t xml:space="preserve">3.12.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fldChar w:fldCharType="begin"/>
      </w:r>
      <w:r>
        <w:instrText xml:space="preserve"> HYPERLINK "https://login.consultant.ru/link/?req=doc&amp;base=LAW&amp;n=358750&amp;date=25.06.2021&amp;demo=1&amp;dst=100998&amp;fld=134" </w:instrText>
      </w:r>
      <w:r>
        <w:fldChar w:fldCharType="separate"/>
      </w:r>
      <w:r>
        <w:rPr>
          <w:rStyle w:val="5"/>
          <w:rFonts w:ascii="Arial" w:hAnsi="Arial" w:cs="Arial"/>
          <w:color w:val="auto"/>
          <w:sz w:val="24"/>
          <w:szCs w:val="24"/>
        </w:rPr>
        <w:t>частью 2 статьи 90</w:t>
      </w:r>
      <w:r>
        <w:rPr>
          <w:rStyle w:val="5"/>
          <w:rFonts w:ascii="Arial" w:hAnsi="Arial" w:cs="Arial"/>
          <w:color w:val="auto"/>
          <w:sz w:val="24"/>
          <w:szCs w:val="24"/>
        </w:rPr>
        <w:fldChar w:fldCharType="end"/>
      </w:r>
      <w:r>
        <w:rPr>
          <w:rFonts w:ascii="Arial" w:hAnsi="Arial" w:cs="Arial"/>
          <w:sz w:val="24"/>
          <w:szCs w:val="24"/>
        </w:rPr>
        <w:t xml:space="preserve"> Федерального закона № 248-ФЗ.</w:t>
      </w:r>
    </w:p>
    <w:p w14:paraId="491066E2">
      <w:pPr>
        <w:ind w:firstLine="709"/>
        <w:jc w:val="both"/>
        <w:rPr>
          <w:rFonts w:ascii="Arial" w:hAnsi="Arial" w:cs="Arial"/>
          <w:sz w:val="24"/>
          <w:szCs w:val="24"/>
        </w:rPr>
      </w:pPr>
      <w:r>
        <w:rPr>
          <w:rFonts w:ascii="Arial" w:hAnsi="Arial" w:cs="Arial"/>
          <w:sz w:val="24"/>
          <w:szCs w:val="24"/>
        </w:rPr>
        <w:t>3.13.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5725DDA7">
      <w:pPr>
        <w:ind w:firstLine="709"/>
        <w:jc w:val="both"/>
        <w:rPr>
          <w:rFonts w:ascii="Arial" w:hAnsi="Arial" w:cs="Arial"/>
          <w:sz w:val="24"/>
          <w:szCs w:val="24"/>
        </w:rPr>
      </w:pPr>
      <w:r>
        <w:rPr>
          <w:rFonts w:ascii="Arial" w:hAnsi="Arial" w:cs="Arial"/>
          <w:sz w:val="24"/>
          <w:szCs w:val="24"/>
        </w:rPr>
        <w:t>3.14.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2A723A0E">
      <w:pPr>
        <w:ind w:firstLine="709"/>
        <w:jc w:val="both"/>
        <w:rPr>
          <w:rFonts w:ascii="Arial" w:hAnsi="Arial" w:cs="Arial"/>
          <w:sz w:val="24"/>
          <w:szCs w:val="24"/>
        </w:rPr>
      </w:pPr>
      <w:r>
        <w:rPr>
          <w:rFonts w:ascii="Arial" w:hAnsi="Arial" w:cs="Arial"/>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94437F7">
      <w:pPr>
        <w:ind w:firstLine="709"/>
        <w:jc w:val="both"/>
        <w:rPr>
          <w:rFonts w:ascii="Arial" w:hAnsi="Arial" w:cs="Arial"/>
          <w:sz w:val="24"/>
          <w:szCs w:val="24"/>
        </w:rPr>
      </w:pPr>
      <w:r>
        <w:rPr>
          <w:rFonts w:ascii="Arial" w:hAnsi="Arial" w:cs="Arial"/>
          <w:sz w:val="24"/>
          <w:szCs w:val="24"/>
        </w:rPr>
        <w:t>3.15. Информация о контрольных мероприятиях размещается в Едином реестре контрольных (надзорных) мероприятий.</w:t>
      </w:r>
    </w:p>
    <w:p w14:paraId="54D0D23A">
      <w:pPr>
        <w:ind w:firstLine="709"/>
        <w:jc w:val="both"/>
        <w:rPr>
          <w:rFonts w:ascii="Arial" w:hAnsi="Arial" w:cs="Arial"/>
          <w:sz w:val="24"/>
          <w:szCs w:val="24"/>
        </w:rPr>
      </w:pPr>
      <w:r>
        <w:rPr>
          <w:rFonts w:ascii="Arial" w:hAnsi="Arial" w:cs="Arial"/>
          <w:sz w:val="24"/>
          <w:szCs w:val="24"/>
        </w:rPr>
        <w:t>3.16.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C8CDF28">
      <w:pPr>
        <w:ind w:firstLine="709"/>
        <w:jc w:val="both"/>
        <w:rPr>
          <w:rFonts w:ascii="Arial" w:hAnsi="Arial" w:cs="Arial"/>
          <w:sz w:val="24"/>
          <w:szCs w:val="24"/>
        </w:rPr>
      </w:pPr>
      <w:r>
        <w:rPr>
          <w:rFonts w:ascii="Arial" w:hAnsi="Arial" w:cs="Arial"/>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14:paraId="2B1405D1">
      <w:pPr>
        <w:ind w:firstLine="709"/>
        <w:jc w:val="both"/>
        <w:rPr>
          <w:rFonts w:ascii="Arial" w:hAnsi="Arial" w:cs="Arial"/>
          <w:sz w:val="24"/>
          <w:szCs w:val="24"/>
        </w:rPr>
      </w:pPr>
      <w:r>
        <w:rPr>
          <w:rFonts w:ascii="Arial" w:hAnsi="Arial" w:cs="Arial"/>
          <w:sz w:val="24"/>
          <w:szCs w:val="24"/>
        </w:rPr>
        <w:t>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5B8433D">
      <w:pPr>
        <w:ind w:firstLine="709"/>
        <w:jc w:val="both"/>
        <w:rPr>
          <w:rFonts w:ascii="Arial" w:hAnsi="Arial" w:cs="Arial"/>
          <w:sz w:val="24"/>
          <w:szCs w:val="24"/>
        </w:rPr>
      </w:pPr>
      <w:r>
        <w:rPr>
          <w:rFonts w:ascii="Arial" w:hAnsi="Arial" w:cs="Arial"/>
          <w:sz w:val="24"/>
          <w:szCs w:val="24"/>
        </w:rPr>
        <w:t>3.17.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 248-ФЗ и разделом 4 настоящего Положения.</w:t>
      </w:r>
    </w:p>
    <w:p w14:paraId="4B2A9830">
      <w:pPr>
        <w:ind w:firstLine="709"/>
        <w:jc w:val="both"/>
        <w:rPr>
          <w:rFonts w:ascii="Arial" w:hAnsi="Arial" w:cs="Arial"/>
          <w:sz w:val="24"/>
          <w:szCs w:val="24"/>
        </w:rPr>
      </w:pPr>
      <w:r>
        <w:rPr>
          <w:rFonts w:ascii="Arial" w:hAnsi="Arial" w:cs="Arial"/>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профилактические мероприятия в соответствии с разделом 2 настоящего Положения.</w:t>
      </w:r>
    </w:p>
    <w:p w14:paraId="0446C35B">
      <w:pPr>
        <w:ind w:firstLine="709"/>
        <w:jc w:val="both"/>
        <w:rPr>
          <w:rFonts w:ascii="Arial" w:hAnsi="Arial" w:cs="Arial"/>
          <w:sz w:val="24"/>
          <w:szCs w:val="24"/>
        </w:rPr>
      </w:pPr>
      <w:r>
        <w:rPr>
          <w:rFonts w:ascii="Arial" w:hAnsi="Arial" w:cs="Arial"/>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14:paraId="6A6C2F78">
      <w:pPr>
        <w:ind w:firstLine="709"/>
        <w:jc w:val="both"/>
        <w:rPr>
          <w:rFonts w:ascii="Arial" w:hAnsi="Arial" w:cs="Arial"/>
          <w:sz w:val="24"/>
          <w:szCs w:val="24"/>
        </w:rPr>
      </w:pPr>
      <w:bookmarkStart w:id="5" w:name="Par318"/>
      <w:bookmarkEnd w:id="5"/>
      <w:r>
        <w:rPr>
          <w:rFonts w:ascii="Arial" w:hAnsi="Arial" w:cs="Arial"/>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6A04530">
      <w:pPr>
        <w:ind w:firstLine="709"/>
        <w:jc w:val="both"/>
        <w:rPr>
          <w:rFonts w:ascii="Arial" w:hAnsi="Arial" w:cs="Arial"/>
          <w:sz w:val="24"/>
          <w:szCs w:val="24"/>
        </w:rPr>
      </w:pPr>
      <w:r>
        <w:rPr>
          <w:rFonts w:ascii="Arial" w:hAnsi="Arial" w:cs="Arial"/>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58DA80E8">
      <w:pPr>
        <w:ind w:firstLine="709"/>
        <w:jc w:val="both"/>
        <w:rPr>
          <w:rFonts w:ascii="Arial" w:hAnsi="Arial" w:cs="Arial"/>
          <w:sz w:val="24"/>
          <w:szCs w:val="24"/>
        </w:rPr>
      </w:pPr>
      <w:r>
        <w:rPr>
          <w:rFonts w:ascii="Arial" w:hAnsi="Arial" w:cs="Arial"/>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7CA0A8D">
      <w:pPr>
        <w:ind w:firstLine="709"/>
        <w:jc w:val="both"/>
        <w:rPr>
          <w:rFonts w:ascii="Arial" w:hAnsi="Arial" w:cs="Arial"/>
          <w:sz w:val="24"/>
          <w:szCs w:val="24"/>
        </w:rPr>
      </w:pPr>
      <w:r>
        <w:rPr>
          <w:rFonts w:ascii="Arial" w:hAnsi="Arial" w:cs="Arial"/>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1A17C117">
      <w:pPr>
        <w:ind w:firstLine="709"/>
        <w:jc w:val="both"/>
        <w:rPr>
          <w:rFonts w:ascii="Arial" w:hAnsi="Arial" w:cs="Arial"/>
          <w:sz w:val="24"/>
          <w:szCs w:val="24"/>
        </w:rPr>
      </w:pPr>
      <w:r>
        <w:rPr>
          <w:rFonts w:ascii="Arial" w:hAnsi="Arial" w:cs="Arial"/>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ACD2C3A">
      <w:pPr>
        <w:ind w:firstLine="709"/>
        <w:jc w:val="both"/>
        <w:rPr>
          <w:rFonts w:ascii="Arial" w:hAnsi="Arial" w:cs="Arial"/>
          <w:sz w:val="24"/>
          <w:szCs w:val="24"/>
        </w:rPr>
      </w:pPr>
      <w:r>
        <w:rPr>
          <w:rFonts w:ascii="Arial" w:hAnsi="Arial" w:cs="Arial"/>
          <w:sz w:val="24"/>
          <w:szCs w:val="24"/>
        </w:rPr>
        <w:t>3.20. Должностные лица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Иркутской области, органами местного самоуправления, правоохранительными органами, организациями и гражданами.</w:t>
      </w:r>
    </w:p>
    <w:p w14:paraId="2C517B7A">
      <w:pPr>
        <w:ind w:firstLine="709"/>
        <w:jc w:val="both"/>
        <w:rPr>
          <w:rFonts w:ascii="Arial" w:hAnsi="Arial" w:cs="Arial"/>
          <w:sz w:val="24"/>
          <w:szCs w:val="24"/>
        </w:rPr>
      </w:pPr>
      <w:r>
        <w:rPr>
          <w:rFonts w:ascii="Arial" w:hAnsi="Arial" w:cs="Arial"/>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14:paraId="5C3139C4">
      <w:pPr>
        <w:jc w:val="both"/>
        <w:rPr>
          <w:rFonts w:ascii="Arial" w:hAnsi="Arial" w:cs="Arial"/>
          <w:sz w:val="24"/>
          <w:szCs w:val="24"/>
        </w:rPr>
      </w:pPr>
    </w:p>
    <w:p w14:paraId="34B32B89">
      <w:pPr>
        <w:jc w:val="center"/>
        <w:rPr>
          <w:rFonts w:ascii="Arial" w:hAnsi="Arial" w:cs="Arial"/>
          <w:bCs/>
          <w:sz w:val="24"/>
          <w:szCs w:val="24"/>
        </w:rPr>
      </w:pPr>
      <w:r>
        <w:rPr>
          <w:rFonts w:ascii="Arial" w:hAnsi="Arial" w:cs="Arial"/>
          <w:bCs/>
          <w:sz w:val="24"/>
          <w:szCs w:val="24"/>
        </w:rPr>
        <w:t>Раздел 4. Обжалование решений администрации, действий (бездействия) должностных лиц, уполномоченных осуществлять муниципальный жилищный контроль</w:t>
      </w:r>
    </w:p>
    <w:p w14:paraId="2A8295E7">
      <w:pPr>
        <w:jc w:val="both"/>
        <w:rPr>
          <w:rFonts w:ascii="Arial" w:hAnsi="Arial" w:cs="Arial"/>
          <w:b/>
          <w:bCs/>
          <w:sz w:val="24"/>
          <w:szCs w:val="24"/>
        </w:rPr>
      </w:pPr>
    </w:p>
    <w:p w14:paraId="0151098E">
      <w:pPr>
        <w:ind w:firstLine="709"/>
        <w:jc w:val="both"/>
        <w:rPr>
          <w:rFonts w:ascii="Arial" w:hAnsi="Arial" w:cs="Arial"/>
          <w:sz w:val="24"/>
          <w:szCs w:val="24"/>
        </w:rPr>
      </w:pPr>
      <w:r>
        <w:rPr>
          <w:rFonts w:ascii="Arial" w:hAnsi="Arial" w:cs="Arial"/>
          <w:sz w:val="24"/>
          <w:szCs w:val="24"/>
        </w:rPr>
        <w:t>4.1. Решения администрации, действия (бездействие) должностных лиц могут быть обжалованы в порядке, установленном главой 9 Федерального закона № 248-ФЗ.</w:t>
      </w:r>
    </w:p>
    <w:p w14:paraId="378419F2">
      <w:pPr>
        <w:ind w:firstLine="709"/>
        <w:jc w:val="both"/>
        <w:rPr>
          <w:rFonts w:ascii="Arial" w:hAnsi="Arial" w:cs="Arial"/>
          <w:sz w:val="24"/>
          <w:szCs w:val="24"/>
        </w:rPr>
      </w:pPr>
      <w:r>
        <w:rPr>
          <w:rFonts w:ascii="Arial" w:hAnsi="Arial" w:cs="Arial"/>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69559727">
      <w:pPr>
        <w:ind w:firstLine="709"/>
        <w:jc w:val="both"/>
        <w:rPr>
          <w:rFonts w:ascii="Arial" w:hAnsi="Arial" w:cs="Arial"/>
          <w:sz w:val="24"/>
          <w:szCs w:val="24"/>
        </w:rPr>
      </w:pPr>
      <w:r>
        <w:rPr>
          <w:rFonts w:ascii="Arial" w:hAnsi="Arial" w:cs="Arial"/>
          <w:sz w:val="24"/>
          <w:szCs w:val="24"/>
        </w:rPr>
        <w:t>1) решений о проведении контрольных мероприятий;</w:t>
      </w:r>
    </w:p>
    <w:p w14:paraId="71088861">
      <w:pPr>
        <w:ind w:firstLine="709"/>
        <w:jc w:val="both"/>
        <w:rPr>
          <w:rFonts w:ascii="Arial" w:hAnsi="Arial" w:cs="Arial"/>
          <w:sz w:val="24"/>
          <w:szCs w:val="24"/>
        </w:rPr>
      </w:pPr>
      <w:r>
        <w:rPr>
          <w:rFonts w:ascii="Arial" w:hAnsi="Arial" w:cs="Arial"/>
          <w:sz w:val="24"/>
          <w:szCs w:val="24"/>
        </w:rPr>
        <w:t>2) актов контрольных мероприятий, предписаний об устранении выявленных нарушений;</w:t>
      </w:r>
    </w:p>
    <w:p w14:paraId="3661A6FF">
      <w:pPr>
        <w:ind w:firstLine="709"/>
        <w:jc w:val="both"/>
        <w:rPr>
          <w:rFonts w:ascii="Arial" w:hAnsi="Arial" w:cs="Arial"/>
          <w:sz w:val="24"/>
          <w:szCs w:val="24"/>
        </w:rPr>
      </w:pPr>
      <w:r>
        <w:rPr>
          <w:rFonts w:ascii="Arial" w:hAnsi="Arial" w:cs="Arial"/>
          <w:sz w:val="24"/>
          <w:szCs w:val="24"/>
        </w:rPr>
        <w:t>3) действий (бездействия) должностных лиц в рамках контрольных мероприятий.</w:t>
      </w:r>
    </w:p>
    <w:p w14:paraId="28526D2B">
      <w:pPr>
        <w:ind w:firstLine="709"/>
        <w:jc w:val="both"/>
        <w:rPr>
          <w:rFonts w:ascii="Arial" w:hAnsi="Arial" w:cs="Arial"/>
          <w:sz w:val="24"/>
          <w:szCs w:val="24"/>
        </w:rPr>
      </w:pPr>
      <w:r>
        <w:rPr>
          <w:rFonts w:ascii="Arial" w:hAnsi="Arial" w:cs="Arial"/>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14:paraId="2C8CDB1B">
      <w:pPr>
        <w:ind w:firstLine="709"/>
        <w:jc w:val="both"/>
        <w:rPr>
          <w:rFonts w:ascii="Arial" w:hAnsi="Arial" w:cs="Arial"/>
          <w:sz w:val="24"/>
          <w:szCs w:val="24"/>
        </w:rPr>
      </w:pPr>
      <w:r>
        <w:rPr>
          <w:rFonts w:ascii="Arial" w:hAnsi="Arial" w:cs="Arial"/>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с предварительным информированием Главы о наличии в</w:t>
      </w:r>
      <w:r>
        <w:rPr>
          <w:rFonts w:ascii="Arial" w:hAnsi="Arial" w:cs="Arial"/>
          <w:i/>
          <w:iCs/>
          <w:sz w:val="24"/>
          <w:szCs w:val="24"/>
        </w:rPr>
        <w:t xml:space="preserve"> </w:t>
      </w:r>
      <w:r>
        <w:rPr>
          <w:rFonts w:ascii="Arial" w:hAnsi="Arial" w:cs="Arial"/>
          <w:sz w:val="24"/>
          <w:szCs w:val="24"/>
        </w:rPr>
        <w:t>жалобе (документах) сведений, составляющих государственную или иную охраняемую законом тайну.</w:t>
      </w:r>
    </w:p>
    <w:p w14:paraId="4519F0FD">
      <w:pPr>
        <w:ind w:firstLine="709"/>
        <w:jc w:val="both"/>
        <w:rPr>
          <w:rFonts w:ascii="Arial" w:hAnsi="Arial" w:cs="Arial"/>
          <w:sz w:val="24"/>
          <w:szCs w:val="24"/>
        </w:rPr>
      </w:pPr>
      <w:r>
        <w:rPr>
          <w:rFonts w:ascii="Arial" w:hAnsi="Arial" w:cs="Arial"/>
          <w:sz w:val="24"/>
          <w:szCs w:val="24"/>
        </w:rPr>
        <w:t>4.4. Жалоба на решение администрации, действия (бездействие) его должностных лиц рассматривается Главой.</w:t>
      </w:r>
    </w:p>
    <w:p w14:paraId="26F14B54">
      <w:pPr>
        <w:ind w:firstLine="709"/>
        <w:jc w:val="both"/>
        <w:rPr>
          <w:rFonts w:ascii="Arial" w:hAnsi="Arial" w:cs="Arial"/>
          <w:sz w:val="24"/>
          <w:szCs w:val="24"/>
        </w:rPr>
      </w:pPr>
      <w:r>
        <w:rPr>
          <w:rFonts w:ascii="Arial" w:hAnsi="Arial" w:cs="Arial"/>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6215CD10">
      <w:pPr>
        <w:ind w:firstLine="709"/>
        <w:jc w:val="both"/>
        <w:rPr>
          <w:rFonts w:ascii="Arial" w:hAnsi="Arial" w:cs="Arial"/>
          <w:sz w:val="24"/>
          <w:szCs w:val="24"/>
        </w:rPr>
      </w:pPr>
      <w:r>
        <w:rPr>
          <w:rFonts w:ascii="Arial" w:hAnsi="Arial" w:cs="Arial"/>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14:paraId="721115AA">
      <w:pPr>
        <w:ind w:firstLine="709"/>
        <w:jc w:val="both"/>
        <w:rPr>
          <w:rFonts w:ascii="Arial" w:hAnsi="Arial" w:cs="Arial"/>
          <w:sz w:val="24"/>
          <w:szCs w:val="24"/>
        </w:rPr>
      </w:pPr>
      <w:r>
        <w:rPr>
          <w:rFonts w:ascii="Arial" w:hAnsi="Arial" w:cs="Arial"/>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620B4147">
      <w:pPr>
        <w:ind w:firstLine="709"/>
        <w:jc w:val="both"/>
        <w:rPr>
          <w:rFonts w:ascii="Arial" w:hAnsi="Arial" w:cs="Arial"/>
          <w:sz w:val="24"/>
          <w:szCs w:val="24"/>
        </w:rPr>
      </w:pPr>
      <w:r>
        <w:rPr>
          <w:rFonts w:ascii="Arial" w:hAnsi="Arial" w:cs="Arial"/>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5B85C6A">
      <w:pPr>
        <w:ind w:firstLine="709"/>
        <w:jc w:val="both"/>
        <w:rPr>
          <w:rFonts w:ascii="Arial" w:hAnsi="Arial" w:cs="Arial"/>
          <w:sz w:val="24"/>
          <w:szCs w:val="24"/>
        </w:rPr>
      </w:pPr>
      <w:r>
        <w:rPr>
          <w:rFonts w:ascii="Arial" w:hAnsi="Arial" w:cs="Arial"/>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3E6E4300">
      <w:pPr>
        <w:ind w:firstLine="709"/>
        <w:jc w:val="both"/>
        <w:rPr>
          <w:rFonts w:ascii="Arial" w:hAnsi="Arial" w:cs="Arial"/>
          <w:sz w:val="24"/>
          <w:szCs w:val="24"/>
        </w:rPr>
      </w:pPr>
      <w:r>
        <w:rPr>
          <w:rFonts w:ascii="Arial" w:hAnsi="Arial" w:cs="Arial"/>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не более чем на 20 рабочих дней.</w:t>
      </w:r>
    </w:p>
    <w:p w14:paraId="0C0C6DA7">
      <w:pPr>
        <w:ind w:firstLine="709"/>
        <w:jc w:val="center"/>
        <w:rPr>
          <w:rFonts w:ascii="Arial" w:hAnsi="Arial" w:cs="Arial"/>
          <w:sz w:val="24"/>
          <w:szCs w:val="24"/>
        </w:rPr>
      </w:pPr>
    </w:p>
    <w:p w14:paraId="34214FEB">
      <w:pPr>
        <w:jc w:val="right"/>
        <w:rPr>
          <w:rFonts w:ascii="Courier New" w:hAnsi="Courier New" w:cs="Courier New"/>
          <w:bCs/>
          <w:sz w:val="22"/>
          <w:szCs w:val="22"/>
        </w:rPr>
      </w:pPr>
      <w:r>
        <w:rPr>
          <w:rFonts w:ascii="Courier New" w:hAnsi="Courier New" w:cs="Courier New"/>
          <w:sz w:val="22"/>
          <w:szCs w:val="22"/>
        </w:rPr>
        <w:t>Приложение № 1</w:t>
      </w:r>
      <w:r>
        <w:rPr>
          <w:rFonts w:ascii="Courier New" w:hAnsi="Courier New" w:cs="Courier New"/>
          <w:bCs/>
          <w:sz w:val="22"/>
          <w:szCs w:val="22"/>
        </w:rPr>
        <w:t xml:space="preserve"> к положению</w:t>
      </w:r>
    </w:p>
    <w:p w14:paraId="10ADF0F6">
      <w:pPr>
        <w:jc w:val="right"/>
        <w:rPr>
          <w:rFonts w:ascii="Courier New" w:hAnsi="Courier New" w:cs="Courier New"/>
          <w:bCs/>
          <w:sz w:val="22"/>
          <w:szCs w:val="22"/>
        </w:rPr>
      </w:pPr>
      <w:r>
        <w:rPr>
          <w:rFonts w:ascii="Courier New" w:hAnsi="Courier New" w:cs="Courier New"/>
          <w:bCs/>
          <w:sz w:val="22"/>
          <w:szCs w:val="22"/>
        </w:rPr>
        <w:t>о муниципальном жилищном контроле</w:t>
      </w:r>
    </w:p>
    <w:p w14:paraId="436144C5">
      <w:pPr>
        <w:jc w:val="right"/>
        <w:rPr>
          <w:rFonts w:ascii="Courier New" w:hAnsi="Courier New" w:cs="Courier New"/>
          <w:sz w:val="22"/>
          <w:szCs w:val="22"/>
        </w:rPr>
      </w:pPr>
      <w:r>
        <w:rPr>
          <w:rFonts w:ascii="Courier New" w:hAnsi="Courier New" w:cs="Courier New"/>
          <w:bCs/>
          <w:sz w:val="22"/>
          <w:szCs w:val="22"/>
        </w:rPr>
        <w:t xml:space="preserve">в  Брусничном муниципальном образовании </w:t>
      </w:r>
    </w:p>
    <w:p w14:paraId="3F299BC2">
      <w:pPr>
        <w:ind w:firstLine="709"/>
        <w:jc w:val="right"/>
        <w:rPr>
          <w:rFonts w:ascii="Arial" w:hAnsi="Arial" w:cs="Arial"/>
          <w:sz w:val="24"/>
          <w:szCs w:val="24"/>
        </w:rPr>
      </w:pPr>
    </w:p>
    <w:p w14:paraId="4CBD0898">
      <w:pPr>
        <w:jc w:val="center"/>
        <w:rPr>
          <w:rFonts w:ascii="Arial" w:hAnsi="Arial" w:cs="Arial"/>
          <w:bCs/>
          <w:sz w:val="24"/>
          <w:szCs w:val="24"/>
        </w:rPr>
      </w:pPr>
      <w:r>
        <w:rPr>
          <w:rFonts w:ascii="Arial" w:hAnsi="Arial" w:cs="Arial"/>
          <w:bCs/>
          <w:sz w:val="24"/>
          <w:szCs w:val="24"/>
        </w:rPr>
        <w:t xml:space="preserve">ПЕРЕЧЕНЬ </w:t>
      </w:r>
    </w:p>
    <w:p w14:paraId="1009BB8E">
      <w:pPr>
        <w:jc w:val="center"/>
        <w:rPr>
          <w:rFonts w:ascii="Arial" w:hAnsi="Arial" w:cs="Arial"/>
          <w:bCs/>
          <w:sz w:val="24"/>
          <w:szCs w:val="24"/>
        </w:rPr>
      </w:pPr>
      <w:r>
        <w:rPr>
          <w:rFonts w:ascii="Arial" w:hAnsi="Arial" w:cs="Arial"/>
          <w:bCs/>
          <w:sz w:val="24"/>
          <w:szCs w:val="24"/>
        </w:rPr>
        <w:t>индикаторов риска нарушения обязательных требований по осуществлению муниципального жилищного контроля на территории  Брусничного муниципального образования</w:t>
      </w:r>
    </w:p>
    <w:p w14:paraId="1A815292">
      <w:pPr>
        <w:jc w:val="center"/>
        <w:rPr>
          <w:rFonts w:ascii="Arial" w:hAnsi="Arial" w:cs="Arial"/>
          <w:sz w:val="24"/>
          <w:szCs w:val="24"/>
        </w:rPr>
      </w:pPr>
    </w:p>
    <w:p w14:paraId="655333A7">
      <w:pPr>
        <w:tabs>
          <w:tab w:val="left" w:pos="2730"/>
        </w:tabs>
        <w:ind w:firstLine="709"/>
        <w:jc w:val="both"/>
        <w:rPr>
          <w:rFonts w:ascii="Arial" w:hAnsi="Arial" w:cs="Arial"/>
          <w:sz w:val="24"/>
          <w:szCs w:val="24"/>
        </w:rPr>
      </w:pPr>
      <w:r>
        <w:rPr>
          <w:rFonts w:ascii="Arial" w:hAnsi="Arial" w:cs="Arial"/>
          <w:sz w:val="24"/>
          <w:szCs w:val="24"/>
        </w:rPr>
        <w:t xml:space="preserve">1. Поступление в администрацию  </w:t>
      </w:r>
      <w:r>
        <w:rPr>
          <w:rFonts w:ascii="Arial" w:hAnsi="Arial" w:cs="Arial"/>
          <w:bCs/>
          <w:sz w:val="24"/>
          <w:szCs w:val="24"/>
        </w:rPr>
        <w:t>Брусничного</w:t>
      </w:r>
      <w:r>
        <w:rPr>
          <w:rFonts w:ascii="Arial" w:hAnsi="Arial" w:cs="Arial"/>
          <w:sz w:val="24"/>
          <w:szCs w:val="24"/>
        </w:rPr>
        <w:t xml:space="preserve"> сельского поселения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1479A1A1">
      <w:pPr>
        <w:tabs>
          <w:tab w:val="left" w:pos="2730"/>
        </w:tabs>
        <w:ind w:firstLine="709"/>
        <w:jc w:val="both"/>
        <w:rPr>
          <w:rFonts w:ascii="Arial" w:hAnsi="Arial" w:cs="Arial"/>
          <w:sz w:val="24"/>
          <w:szCs w:val="24"/>
        </w:rPr>
      </w:pPr>
      <w:r>
        <w:rPr>
          <w:rFonts w:ascii="Arial" w:hAnsi="Arial" w:cs="Arial"/>
          <w:sz w:val="24"/>
          <w:szCs w:val="24"/>
        </w:rPr>
        <w:t xml:space="preserve">а) порядку осуществления перевода жилого помещения в нежилое помещение и нежилого помещения в жилое в многоквартирном доме; </w:t>
      </w:r>
    </w:p>
    <w:p w14:paraId="15956737">
      <w:pPr>
        <w:tabs>
          <w:tab w:val="left" w:pos="2730"/>
        </w:tabs>
        <w:ind w:firstLine="709"/>
        <w:jc w:val="both"/>
        <w:rPr>
          <w:rFonts w:ascii="Arial" w:hAnsi="Arial" w:cs="Arial"/>
          <w:sz w:val="24"/>
          <w:szCs w:val="24"/>
        </w:rPr>
      </w:pPr>
      <w:r>
        <w:rPr>
          <w:rFonts w:ascii="Arial" w:hAnsi="Arial" w:cs="Arial"/>
          <w:sz w:val="24"/>
          <w:szCs w:val="24"/>
        </w:rPr>
        <w:t>б) порядку осуществления перепланировки и (или) переустройства помещений в многоквартирном доме;</w:t>
      </w:r>
    </w:p>
    <w:p w14:paraId="57C27F84">
      <w:pPr>
        <w:tabs>
          <w:tab w:val="left" w:pos="2730"/>
        </w:tabs>
        <w:ind w:firstLine="709"/>
        <w:jc w:val="both"/>
        <w:rPr>
          <w:rFonts w:ascii="Arial" w:hAnsi="Arial" w:cs="Arial"/>
          <w:sz w:val="24"/>
          <w:szCs w:val="24"/>
        </w:rPr>
      </w:pPr>
      <w:r>
        <w:rPr>
          <w:rFonts w:ascii="Arial" w:hAnsi="Arial" w:cs="Arial"/>
          <w:sz w:val="24"/>
          <w:szCs w:val="24"/>
        </w:rPr>
        <w:t>в) к предоставлению коммунальных услуг собственникам и пользователям помещений в многоквартирных домах и жилых домов;</w:t>
      </w:r>
    </w:p>
    <w:p w14:paraId="7229DD5A">
      <w:pPr>
        <w:tabs>
          <w:tab w:val="left" w:pos="2730"/>
        </w:tabs>
        <w:ind w:firstLine="709"/>
        <w:jc w:val="both"/>
        <w:rPr>
          <w:rFonts w:ascii="Arial" w:hAnsi="Arial" w:cs="Arial"/>
          <w:sz w:val="24"/>
          <w:szCs w:val="24"/>
        </w:rPr>
      </w:pPr>
      <w:r>
        <w:rPr>
          <w:rFonts w:ascii="Arial" w:hAnsi="Arial" w:cs="Arial"/>
          <w:sz w:val="24"/>
          <w:szCs w:val="24"/>
        </w:rPr>
        <w:t>г) к обеспечению доступности для инвалидов помещений в многоквартирных домах;</w:t>
      </w:r>
    </w:p>
    <w:p w14:paraId="39C37FC6">
      <w:pPr>
        <w:tabs>
          <w:tab w:val="left" w:pos="2730"/>
        </w:tabs>
        <w:ind w:firstLine="709"/>
        <w:jc w:val="both"/>
        <w:rPr>
          <w:rFonts w:ascii="Arial" w:hAnsi="Arial" w:cs="Arial"/>
          <w:sz w:val="24"/>
          <w:szCs w:val="24"/>
        </w:rPr>
      </w:pPr>
      <w:r>
        <w:rPr>
          <w:rFonts w:ascii="Arial" w:hAnsi="Arial" w:cs="Arial"/>
          <w:sz w:val="24"/>
          <w:szCs w:val="24"/>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 июля 2020 г. № 248-ФЗ «О государственном контроле (надзоре) и муниципальном контроле в Российской Федерации» (Собрание законодательства Российской Федерации, 2020, № 31, ст. 5007).</w:t>
      </w:r>
    </w:p>
    <w:p w14:paraId="1422E8F4">
      <w:pPr>
        <w:tabs>
          <w:tab w:val="left" w:pos="2730"/>
        </w:tabs>
        <w:ind w:firstLine="709"/>
        <w:jc w:val="both"/>
        <w:rPr>
          <w:rFonts w:ascii="Arial" w:hAnsi="Arial" w:cs="Arial"/>
          <w:sz w:val="24"/>
          <w:szCs w:val="24"/>
        </w:rPr>
      </w:pPr>
      <w:r>
        <w:rPr>
          <w:rFonts w:ascii="Arial" w:hAnsi="Arial" w:cs="Arial"/>
          <w:sz w:val="24"/>
          <w:szCs w:val="24"/>
        </w:rPr>
        <w:t xml:space="preserve">2. Поступление в администрацию </w:t>
      </w:r>
      <w:r>
        <w:rPr>
          <w:rFonts w:ascii="Arial" w:hAnsi="Arial" w:cs="Arial"/>
          <w:bCs/>
          <w:sz w:val="24"/>
          <w:szCs w:val="24"/>
        </w:rPr>
        <w:t>Брусничного</w:t>
      </w:r>
      <w:r>
        <w:rPr>
          <w:rFonts w:ascii="Arial" w:hAnsi="Arial" w:cs="Arial"/>
          <w:sz w:val="24"/>
          <w:szCs w:val="24"/>
        </w:rPr>
        <w:t xml:space="preserve">  сельского поселения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 июля 2020 г.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объявлялись предостережения о недопустимости нарушения аналогичных обязательных требований.</w:t>
      </w:r>
    </w:p>
    <w:p w14:paraId="20B671C8">
      <w:pPr>
        <w:tabs>
          <w:tab w:val="left" w:pos="2730"/>
        </w:tabs>
        <w:ind w:firstLine="709"/>
        <w:jc w:val="both"/>
        <w:rPr>
          <w:rFonts w:ascii="Arial" w:hAnsi="Arial" w:cs="Arial"/>
          <w:sz w:val="24"/>
          <w:szCs w:val="24"/>
        </w:rPr>
      </w:pPr>
      <w:r>
        <w:rPr>
          <w:rFonts w:ascii="Arial" w:hAnsi="Arial" w:cs="Arial"/>
          <w:sz w:val="24"/>
          <w:szCs w:val="24"/>
        </w:rPr>
        <w:t xml:space="preserve">3.Двукратный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администрации </w:t>
      </w:r>
      <w:r>
        <w:rPr>
          <w:rFonts w:ascii="Arial" w:hAnsi="Arial" w:cs="Arial"/>
          <w:bCs/>
          <w:sz w:val="24"/>
          <w:szCs w:val="24"/>
        </w:rPr>
        <w:t>Брусничного</w:t>
      </w:r>
      <w:r>
        <w:rPr>
          <w:rFonts w:ascii="Arial" w:hAnsi="Arial" w:cs="Arial"/>
          <w:sz w:val="24"/>
          <w:szCs w:val="24"/>
        </w:rPr>
        <w:t xml:space="preserve"> сельского поселения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14:paraId="002338E5">
      <w:pPr>
        <w:tabs>
          <w:tab w:val="left" w:pos="2730"/>
        </w:tabs>
        <w:ind w:firstLine="709"/>
        <w:jc w:val="both"/>
        <w:rPr>
          <w:rFonts w:ascii="Arial" w:hAnsi="Arial" w:cs="Arial"/>
          <w:sz w:val="24"/>
          <w:szCs w:val="24"/>
        </w:rPr>
      </w:pPr>
      <w:r>
        <w:rPr>
          <w:rFonts w:ascii="Arial" w:hAnsi="Arial" w:cs="Arial"/>
          <w:sz w:val="24"/>
          <w:szCs w:val="24"/>
        </w:rPr>
        <w:t xml:space="preserve">4. Поступление в администрацию </w:t>
      </w:r>
      <w:r>
        <w:rPr>
          <w:rFonts w:ascii="Arial" w:hAnsi="Arial" w:cs="Arial"/>
          <w:bCs/>
          <w:sz w:val="24"/>
          <w:szCs w:val="24"/>
        </w:rPr>
        <w:t>Брусничного</w:t>
      </w:r>
      <w:r>
        <w:rPr>
          <w:rFonts w:ascii="Arial" w:hAnsi="Arial" w:cs="Arial"/>
          <w:sz w:val="24"/>
          <w:szCs w:val="24"/>
        </w:rPr>
        <w:t xml:space="preserve">  сельского поселения в течение трёх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w:t>
      </w:r>
    </w:p>
    <w:p w14:paraId="06F4CB9F">
      <w:pPr>
        <w:tabs>
          <w:tab w:val="left" w:pos="2730"/>
        </w:tabs>
        <w:ind w:firstLine="709"/>
        <w:jc w:val="both"/>
        <w:rPr>
          <w:rFonts w:ascii="Arial" w:hAnsi="Arial" w:cs="Arial"/>
          <w:sz w:val="24"/>
          <w:szCs w:val="24"/>
        </w:rPr>
      </w:pPr>
      <w:r>
        <w:rPr>
          <w:rFonts w:ascii="Arial" w:hAnsi="Arial" w:cs="Arial"/>
          <w:sz w:val="24"/>
          <w:szCs w:val="24"/>
        </w:rPr>
        <w:t xml:space="preserve">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Arial">
    <w:panose1 w:val="020B0604020202020204"/>
    <w:charset w:val="CC"/>
    <w:family w:val="swiss"/>
    <w:pitch w:val="default"/>
    <w:sig w:usb0="E0002AFF" w:usb1="C0007843" w:usb2="00000009" w:usb3="00000000" w:csb0="400001FF" w:csb1="FFFF0000"/>
  </w:font>
  <w:font w:name="Courier New">
    <w:panose1 w:val="02070309020205020404"/>
    <w:charset w:val="CC"/>
    <w:family w:val="modern"/>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0D6"/>
    <w:rsid w:val="0008436B"/>
    <w:rsid w:val="000C6596"/>
    <w:rsid w:val="002E7EB8"/>
    <w:rsid w:val="002F20D6"/>
    <w:rsid w:val="003C7EF3"/>
    <w:rsid w:val="004F6DE2"/>
    <w:rsid w:val="00A63868"/>
    <w:rsid w:val="00B53F1D"/>
    <w:rsid w:val="14976DE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0"/>
      <w:szCs w:val="20"/>
      <w:lang w:val="ru-RU" w:eastAsia="ru-RU" w:bidi="ar-SA"/>
    </w:rPr>
  </w:style>
  <w:style w:type="paragraph" w:styleId="2">
    <w:name w:val="heading 1"/>
    <w:basedOn w:val="1"/>
    <w:next w:val="1"/>
    <w:link w:val="6"/>
    <w:qFormat/>
    <w:uiPriority w:val="0"/>
    <w:pPr>
      <w:keepNext/>
      <w:pBdr>
        <w:bottom w:val="single" w:color="auto" w:sz="12" w:space="1"/>
      </w:pBdr>
      <w:jc w:val="center"/>
      <w:outlineLvl w:val="0"/>
    </w:pPr>
    <w:rPr>
      <w:b/>
      <w:sz w:val="28"/>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Hyperlink"/>
    <w:unhideWhenUsed/>
    <w:uiPriority w:val="99"/>
    <w:rPr>
      <w:color w:val="0000FF"/>
      <w:u w:val="single"/>
    </w:rPr>
  </w:style>
  <w:style w:type="character" w:customStyle="1" w:styleId="6">
    <w:name w:val="Заголовок 1 Знак"/>
    <w:basedOn w:val="3"/>
    <w:link w:val="2"/>
    <w:uiPriority w:val="0"/>
    <w:rPr>
      <w:rFonts w:ascii="Times New Roman" w:hAnsi="Times New Roman" w:eastAsia="Times New Roman" w:cs="Times New Roman"/>
      <w:b/>
      <w:sz w:val="28"/>
      <w:szCs w:val="20"/>
      <w:lang w:eastAsia="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5178</Words>
  <Characters>29519</Characters>
  <Lines>245</Lines>
  <Paragraphs>69</Paragraphs>
  <TotalTime>0</TotalTime>
  <ScaleCrop>false</ScaleCrop>
  <LinksUpToDate>false</LinksUpToDate>
  <CharactersWithSpaces>34628</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2024-06-10T03:26:00Z</dcterms:created>
  <dc:creator>valera</dc:creator>
  <cp:lastModifiedBy>Администратор</cp:lastModifiedBy>
  <dcterms:modified xsi:type="dcterms:W3CDTF">2024-07-02T06:29:53Z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E6495561FD724ED2B917C95298731E64_13</vt:lpwstr>
  </property>
</Properties>
</file>