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03" w:rsidRPr="00EB2143" w:rsidRDefault="00792203" w:rsidP="00792203">
      <w:pPr>
        <w:spacing w:after="0" w:line="240" w:lineRule="auto"/>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РОССИЙСКАЯ ФЕДЕРАЦИЯ</w:t>
      </w:r>
    </w:p>
    <w:p w:rsidR="00792203" w:rsidRPr="00EB2143" w:rsidRDefault="00792203" w:rsidP="00792203">
      <w:pPr>
        <w:tabs>
          <w:tab w:val="left" w:pos="2360"/>
        </w:tabs>
        <w:spacing w:after="0" w:line="240" w:lineRule="auto"/>
        <w:ind w:left="284" w:hanging="142"/>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ИРКУТСКАЯ ОБЛАСТЬ</w:t>
      </w:r>
    </w:p>
    <w:p w:rsidR="00792203" w:rsidRPr="00EB2143" w:rsidRDefault="00792203" w:rsidP="00792203">
      <w:pPr>
        <w:tabs>
          <w:tab w:val="left" w:pos="2740"/>
        </w:tabs>
        <w:spacing w:after="0" w:line="240" w:lineRule="auto"/>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НИЖНЕИЛИМСКИЙ РАЙОН</w:t>
      </w:r>
    </w:p>
    <w:p w:rsidR="00792203" w:rsidRPr="00792203" w:rsidRDefault="00792203" w:rsidP="00792203">
      <w:pPr>
        <w:tabs>
          <w:tab w:val="left" w:pos="1820"/>
        </w:tabs>
        <w:spacing w:after="0" w:line="240" w:lineRule="auto"/>
        <w:jc w:val="center"/>
        <w:rPr>
          <w:rFonts w:ascii="Times New Roman" w:eastAsia="Times New Roman" w:hAnsi="Times New Roman" w:cs="Times New Roman"/>
          <w:b/>
          <w:sz w:val="24"/>
          <w:szCs w:val="28"/>
          <w:lang w:eastAsia="ru-RU"/>
        </w:rPr>
      </w:pPr>
      <w:r w:rsidRPr="00792203">
        <w:rPr>
          <w:rFonts w:ascii="Times New Roman" w:eastAsia="Times New Roman" w:hAnsi="Times New Roman" w:cs="Times New Roman"/>
          <w:b/>
          <w:sz w:val="24"/>
          <w:szCs w:val="28"/>
          <w:lang w:eastAsia="ru-RU"/>
        </w:rPr>
        <w:t>ДУМА  БРУСНИЧНОГО СЕЛЬСКОГО ПОСЕЛЕНИЯ</w:t>
      </w:r>
    </w:p>
    <w:p w:rsidR="00792203" w:rsidRPr="00792203" w:rsidRDefault="00792203" w:rsidP="00792203">
      <w:pPr>
        <w:pBdr>
          <w:top w:val="single" w:sz="4" w:space="16" w:color="auto"/>
        </w:pBdr>
        <w:spacing w:after="0" w:line="240" w:lineRule="auto"/>
        <w:jc w:val="center"/>
        <w:rPr>
          <w:rFonts w:ascii="Times New Roman" w:eastAsia="Times New Roman" w:hAnsi="Times New Roman" w:cs="Times New Roman"/>
          <w:b/>
          <w:sz w:val="28"/>
          <w:szCs w:val="28"/>
          <w:lang w:eastAsia="ru-RU"/>
        </w:rPr>
      </w:pPr>
      <w:r w:rsidRPr="00792203">
        <w:rPr>
          <w:rFonts w:ascii="Times New Roman" w:eastAsia="Times New Roman" w:hAnsi="Times New Roman" w:cs="Times New Roman"/>
          <w:b/>
          <w:sz w:val="28"/>
          <w:szCs w:val="28"/>
          <w:lang w:eastAsia="ru-RU"/>
        </w:rPr>
        <w:t>РЕШЕНИЕ</w:t>
      </w:r>
    </w:p>
    <w:p w:rsidR="00792203" w:rsidRDefault="00792203" w:rsidP="00792203">
      <w:pPr>
        <w:spacing w:after="0" w:line="240" w:lineRule="auto"/>
        <w:rPr>
          <w:rFonts w:ascii="Times New Roman" w:eastAsia="Times New Roman" w:hAnsi="Times New Roman" w:cs="Times New Roman"/>
          <w:sz w:val="24"/>
          <w:szCs w:val="24"/>
          <w:lang w:eastAsia="ru-RU"/>
        </w:rPr>
      </w:pPr>
    </w:p>
    <w:p w:rsidR="00792203" w:rsidRDefault="00792203" w:rsidP="00792203">
      <w:pPr>
        <w:spacing w:after="0" w:line="240" w:lineRule="auto"/>
        <w:rPr>
          <w:rFonts w:ascii="Times New Roman" w:eastAsia="Times New Roman" w:hAnsi="Times New Roman" w:cs="Times New Roman"/>
          <w:sz w:val="24"/>
          <w:szCs w:val="24"/>
          <w:lang w:eastAsia="ru-RU"/>
        </w:rPr>
      </w:pPr>
    </w:p>
    <w:p w:rsidR="00792203" w:rsidRPr="004311F6" w:rsidRDefault="00792203" w:rsidP="00792203">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792203" w:rsidRPr="00C07B47" w:rsidRDefault="00792203" w:rsidP="00792203">
      <w:pPr>
        <w:spacing w:after="0" w:line="240" w:lineRule="auto"/>
        <w:rPr>
          <w:rFonts w:ascii="Times New Roman" w:eastAsia="Times New Roman" w:hAnsi="Times New Roman" w:cs="Times New Roman"/>
          <w:sz w:val="28"/>
          <w:szCs w:val="28"/>
          <w:lang w:eastAsia="ru-RU"/>
        </w:rPr>
      </w:pPr>
      <w:r w:rsidRPr="00C07B47">
        <w:rPr>
          <w:rFonts w:ascii="Times New Roman" w:eastAsia="Times New Roman" w:hAnsi="Times New Roman" w:cs="Times New Roman"/>
          <w:sz w:val="28"/>
          <w:szCs w:val="28"/>
          <w:lang w:eastAsia="ru-RU"/>
        </w:rPr>
        <w:t>от 28.07.2022 года  № 37</w:t>
      </w:r>
    </w:p>
    <w:p w:rsidR="00792203" w:rsidRDefault="00792203" w:rsidP="00792203">
      <w:pPr>
        <w:spacing w:after="0" w:line="240" w:lineRule="auto"/>
        <w:rPr>
          <w:rFonts w:ascii="Times New Roman" w:eastAsia="Times New Roman" w:hAnsi="Times New Roman" w:cs="Times New Roman"/>
          <w:sz w:val="28"/>
          <w:szCs w:val="28"/>
          <w:lang w:eastAsia="ru-RU"/>
        </w:rPr>
      </w:pPr>
      <w:r w:rsidRPr="00C07B47">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 утверждении  Положения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муниципальном  земельном </w:t>
      </w:r>
    </w:p>
    <w:p w:rsidR="00792203" w:rsidRPr="00C07B47" w:rsidRDefault="00792203" w:rsidP="00792203">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контроле</w:t>
      </w:r>
      <w:proofErr w:type="gramEnd"/>
      <w:r>
        <w:rPr>
          <w:rFonts w:ascii="Times New Roman" w:eastAsia="Times New Roman" w:hAnsi="Times New Roman" w:cs="Times New Roman"/>
          <w:sz w:val="28"/>
          <w:szCs w:val="28"/>
          <w:lang w:eastAsia="ru-RU"/>
        </w:rPr>
        <w:t xml:space="preserve"> в  Брусничном муниципальном  образовании». </w:t>
      </w:r>
    </w:p>
    <w:p w:rsidR="00792203" w:rsidRPr="00C07B47" w:rsidRDefault="00792203" w:rsidP="00792203">
      <w:pPr>
        <w:spacing w:after="0" w:line="240" w:lineRule="auto"/>
        <w:rPr>
          <w:rFonts w:ascii="Times New Roman" w:eastAsia="Times New Roman" w:hAnsi="Times New Roman" w:cs="Times New Roman"/>
          <w:sz w:val="28"/>
          <w:szCs w:val="28"/>
          <w:lang w:eastAsia="ru-RU"/>
        </w:rPr>
      </w:pPr>
    </w:p>
    <w:p w:rsidR="00792203" w:rsidRPr="00DC6EC5" w:rsidRDefault="00792203" w:rsidP="00792203">
      <w:pPr>
        <w:suppressAutoHyphens/>
        <w:spacing w:after="0" w:line="240" w:lineRule="auto"/>
        <w:contextualSpacing/>
        <w:jc w:val="center"/>
        <w:rPr>
          <w:rFonts w:ascii="Times New Roman" w:eastAsia="Times New Roman" w:hAnsi="Times New Roman" w:cs="Times New Roman"/>
          <w:kern w:val="2"/>
          <w:sz w:val="28"/>
          <w:szCs w:val="28"/>
          <w:lang w:eastAsia="ru-RU"/>
        </w:rPr>
      </w:pPr>
    </w:p>
    <w:p w:rsidR="00792203" w:rsidRPr="00BD63D9" w:rsidRDefault="00792203" w:rsidP="0079220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kern w:val="2"/>
          <w:sz w:val="28"/>
          <w:szCs w:val="28"/>
          <w:lang w:eastAsia="ru-RU"/>
        </w:rPr>
      </w:pPr>
      <w:proofErr w:type="gramStart"/>
      <w:r w:rsidRPr="00DC6EC5">
        <w:rPr>
          <w:rFonts w:ascii="Times New Roman" w:eastAsia="Times New Roman" w:hAnsi="Times New Roman" w:cs="Times New Roman"/>
          <w:kern w:val="2"/>
          <w:sz w:val="28"/>
          <w:szCs w:val="28"/>
          <w:lang w:eastAsia="ru-RU"/>
        </w:rPr>
        <w:t xml:space="preserve">В соответствии с </w:t>
      </w:r>
      <w:r w:rsidRPr="00DC6EC5">
        <w:rPr>
          <w:rFonts w:ascii="Times New Roman" w:eastAsia="Times New Roman" w:hAnsi="Times New Roman" w:cs="Times New Roman"/>
          <w:bCs/>
          <w:kern w:val="2"/>
          <w:sz w:val="28"/>
          <w:szCs w:val="28"/>
          <w:lang w:eastAsia="ru-RU"/>
        </w:rPr>
        <w:t xml:space="preserve">Земельным кодексом Российской Федерации, </w:t>
      </w:r>
      <w:r w:rsidRPr="00DC6EC5">
        <w:rPr>
          <w:rFonts w:ascii="Times New Roman" w:eastAsia="Times New Roman" w:hAnsi="Times New Roman" w:cs="Times New Roman"/>
          <w:sz w:val="28"/>
          <w:szCs w:val="28"/>
          <w:lang w:eastAsia="ru-RU"/>
        </w:rPr>
        <w:t xml:space="preserve">Федеральным законом от 31 июля 2020 года № 248-ФЗ «О государственном контроле (надзоре) и муниципальном контроле в Российской Федерации», </w:t>
      </w:r>
      <w:r w:rsidRPr="00DC6EC5">
        <w:rPr>
          <w:rFonts w:ascii="Times New Roman" w:eastAsia="Times New Roman" w:hAnsi="Times New Roman" w:cs="Times New Roman"/>
          <w:kern w:val="2"/>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DC6EC5">
        <w:rPr>
          <w:rFonts w:ascii="Times New Roman" w:eastAsia="Times New Roman" w:hAnsi="Times New Roman" w:cs="Times New Roman"/>
          <w:bCs/>
          <w:kern w:val="2"/>
          <w:sz w:val="28"/>
          <w:szCs w:val="28"/>
          <w:lang w:eastAsia="ru-RU"/>
        </w:rPr>
        <w:t>рук</w:t>
      </w:r>
      <w:r>
        <w:rPr>
          <w:rFonts w:ascii="Times New Roman" w:eastAsia="Times New Roman" w:hAnsi="Times New Roman" w:cs="Times New Roman"/>
          <w:bCs/>
          <w:kern w:val="2"/>
          <w:sz w:val="28"/>
          <w:szCs w:val="28"/>
          <w:lang w:eastAsia="ru-RU"/>
        </w:rPr>
        <w:t xml:space="preserve">оводствуясь Уставом Брусничного </w:t>
      </w:r>
      <w:r w:rsidRPr="00DC6EC5">
        <w:rPr>
          <w:rFonts w:ascii="Times New Roman" w:eastAsia="Times New Roman" w:hAnsi="Times New Roman" w:cs="Times New Roman"/>
          <w:bCs/>
          <w:kern w:val="2"/>
          <w:sz w:val="28"/>
          <w:szCs w:val="28"/>
          <w:lang w:eastAsia="ru-RU"/>
        </w:rPr>
        <w:t>муниципальног</w:t>
      </w:r>
      <w:r>
        <w:rPr>
          <w:rFonts w:ascii="Times New Roman" w:eastAsia="Times New Roman" w:hAnsi="Times New Roman" w:cs="Times New Roman"/>
          <w:bCs/>
          <w:kern w:val="2"/>
          <w:sz w:val="28"/>
          <w:szCs w:val="28"/>
          <w:lang w:eastAsia="ru-RU"/>
        </w:rPr>
        <w:t xml:space="preserve">о образования, </w:t>
      </w:r>
      <w:r w:rsidRPr="00BD63D9">
        <w:rPr>
          <w:rFonts w:ascii="Times New Roman" w:eastAsia="Times New Roman" w:hAnsi="Times New Roman" w:cs="Times New Roman"/>
          <w:b/>
          <w:bCs/>
          <w:kern w:val="2"/>
          <w:sz w:val="28"/>
          <w:szCs w:val="28"/>
          <w:lang w:eastAsia="ru-RU"/>
        </w:rPr>
        <w:t xml:space="preserve">Дума Брусничного </w:t>
      </w:r>
      <w:r w:rsidRPr="00BD63D9">
        <w:rPr>
          <w:rFonts w:ascii="Times New Roman" w:eastAsia="Times New Roman" w:hAnsi="Times New Roman" w:cs="Times New Roman"/>
          <w:b/>
          <w:kern w:val="2"/>
          <w:sz w:val="28"/>
          <w:szCs w:val="28"/>
          <w:lang w:eastAsia="ru-RU"/>
        </w:rPr>
        <w:t>муниципального образования</w:t>
      </w:r>
      <w:proofErr w:type="gramEnd"/>
    </w:p>
    <w:p w:rsidR="00792203" w:rsidRPr="00DC6EC5" w:rsidRDefault="00792203" w:rsidP="0079220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92203" w:rsidRPr="00DC6EC5" w:rsidRDefault="00792203" w:rsidP="00792203">
      <w:pPr>
        <w:suppressAutoHyphens/>
        <w:autoSpaceDE w:val="0"/>
        <w:autoSpaceDN w:val="0"/>
        <w:adjustRightInd w:val="0"/>
        <w:spacing w:after="0" w:line="240" w:lineRule="auto"/>
        <w:contextualSpacing/>
        <w:jc w:val="center"/>
        <w:rPr>
          <w:rFonts w:ascii="Times New Roman" w:eastAsia="Times New Roman" w:hAnsi="Times New Roman" w:cs="Times New Roman"/>
          <w:b/>
          <w:bCs/>
          <w:kern w:val="2"/>
          <w:sz w:val="28"/>
          <w:szCs w:val="28"/>
          <w:lang w:eastAsia="ru-RU"/>
        </w:rPr>
      </w:pPr>
      <w:r w:rsidRPr="00DC6EC5">
        <w:rPr>
          <w:rFonts w:ascii="Times New Roman" w:eastAsia="Times New Roman" w:hAnsi="Times New Roman" w:cs="Times New Roman"/>
          <w:b/>
          <w:kern w:val="2"/>
          <w:sz w:val="28"/>
          <w:szCs w:val="28"/>
          <w:lang w:eastAsia="ru-RU"/>
        </w:rPr>
        <w:t>РЕШИЛА</w:t>
      </w:r>
      <w:r w:rsidRPr="00DC6EC5">
        <w:rPr>
          <w:rFonts w:ascii="Times New Roman" w:eastAsia="Times New Roman" w:hAnsi="Times New Roman" w:cs="Times New Roman"/>
          <w:b/>
          <w:bCs/>
          <w:kern w:val="2"/>
          <w:sz w:val="28"/>
          <w:szCs w:val="28"/>
          <w:lang w:eastAsia="ru-RU"/>
        </w:rPr>
        <w:t>:</w:t>
      </w:r>
    </w:p>
    <w:p w:rsidR="00792203" w:rsidRPr="00DC6EC5" w:rsidRDefault="00792203" w:rsidP="0079220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p>
    <w:p w:rsidR="00792203" w:rsidRPr="00DC6EC5" w:rsidRDefault="00792203" w:rsidP="0079220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r w:rsidRPr="00DC6EC5">
        <w:rPr>
          <w:rFonts w:ascii="Times New Roman" w:eastAsia="Times New Roman" w:hAnsi="Times New Roman" w:cs="Times New Roman"/>
          <w:bCs/>
          <w:kern w:val="2"/>
          <w:sz w:val="28"/>
          <w:szCs w:val="28"/>
          <w:lang w:eastAsia="ru-RU"/>
        </w:rPr>
        <w:t>1. Утвердить Положение о муниципальном земельном контроле в Брусничном  муниципальном образовании</w:t>
      </w:r>
      <w:r w:rsidRPr="00DC6EC5">
        <w:rPr>
          <w:rFonts w:ascii="Times New Roman" w:eastAsia="Times New Roman" w:hAnsi="Times New Roman" w:cs="Times New Roman"/>
          <w:i/>
          <w:kern w:val="2"/>
          <w:sz w:val="28"/>
          <w:szCs w:val="28"/>
          <w:lang w:eastAsia="ru-RU"/>
        </w:rPr>
        <w:t xml:space="preserve"> </w:t>
      </w:r>
      <w:r w:rsidRPr="00DC6EC5">
        <w:rPr>
          <w:rFonts w:ascii="Times New Roman" w:eastAsia="Times New Roman" w:hAnsi="Times New Roman" w:cs="Times New Roman"/>
          <w:kern w:val="2"/>
          <w:sz w:val="28"/>
          <w:szCs w:val="28"/>
          <w:lang w:eastAsia="ru-RU"/>
        </w:rPr>
        <w:t>(прилагается)</w:t>
      </w:r>
      <w:r w:rsidRPr="00DC6EC5">
        <w:rPr>
          <w:rFonts w:ascii="Times New Roman" w:eastAsia="Times New Roman" w:hAnsi="Times New Roman" w:cs="Times New Roman"/>
          <w:bCs/>
          <w:kern w:val="2"/>
          <w:sz w:val="28"/>
          <w:szCs w:val="28"/>
          <w:lang w:eastAsia="ru-RU"/>
        </w:rPr>
        <w:t>.</w:t>
      </w:r>
    </w:p>
    <w:p w:rsidR="00792203" w:rsidRPr="00DC6EC5" w:rsidRDefault="00792203" w:rsidP="0079220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kern w:val="2"/>
          <w:sz w:val="28"/>
          <w:szCs w:val="28"/>
          <w:lang w:eastAsia="ru-RU"/>
        </w:rPr>
        <w:t xml:space="preserve">2. </w:t>
      </w:r>
      <w:r w:rsidRPr="00DC6EC5">
        <w:rPr>
          <w:rFonts w:ascii="Times New Roman" w:eastAsia="Times New Roman" w:hAnsi="Times New Roman" w:cs="Times New Roman"/>
          <w:sz w:val="28"/>
          <w:szCs w:val="28"/>
          <w:lang w:eastAsia="ru-RU"/>
        </w:rPr>
        <w:t>Настоящее ре</w:t>
      </w:r>
      <w:r>
        <w:rPr>
          <w:rFonts w:ascii="Times New Roman" w:eastAsia="Times New Roman" w:hAnsi="Times New Roman" w:cs="Times New Roman"/>
          <w:sz w:val="28"/>
          <w:szCs w:val="28"/>
          <w:lang w:eastAsia="ru-RU"/>
        </w:rPr>
        <w:t xml:space="preserve">шение опубликовать в </w:t>
      </w:r>
      <w:r w:rsidRPr="00DC6EC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ериодическом                 </w:t>
      </w:r>
      <w:r w:rsidRPr="00DC6EC5">
        <w:rPr>
          <w:rFonts w:ascii="Times New Roman" w:eastAsia="Times New Roman" w:hAnsi="Times New Roman" w:cs="Times New Roman"/>
          <w:sz w:val="28"/>
          <w:szCs w:val="28"/>
          <w:lang w:eastAsia="ru-RU"/>
        </w:rPr>
        <w:t>издании «Вестник администрации и  Думы Брусничного сельского поселения» и на сайте администрации  Брусничн</w:t>
      </w:r>
      <w:r>
        <w:rPr>
          <w:rFonts w:ascii="Times New Roman" w:eastAsia="Times New Roman" w:hAnsi="Times New Roman" w:cs="Times New Roman"/>
          <w:sz w:val="28"/>
          <w:szCs w:val="28"/>
          <w:lang w:eastAsia="ru-RU"/>
        </w:rPr>
        <w:t>ого  сельского поселения.</w:t>
      </w:r>
    </w:p>
    <w:p w:rsidR="00792203" w:rsidRDefault="00792203" w:rsidP="0079220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DC6EC5">
        <w:rPr>
          <w:rFonts w:ascii="Times New Roman" w:eastAsia="Times New Roman" w:hAnsi="Times New Roman" w:cs="Times New Roman"/>
          <w:sz w:val="28"/>
          <w:szCs w:val="28"/>
          <w:lang w:eastAsia="ru-RU"/>
        </w:rPr>
        <w:t xml:space="preserve">Решение вступает в силу со дня его официального опубликования. </w:t>
      </w:r>
    </w:p>
    <w:p w:rsidR="00792203" w:rsidRDefault="00792203" w:rsidP="00792203">
      <w:pPr>
        <w:spacing w:after="0" w:line="240" w:lineRule="auto"/>
        <w:contextualSpacing/>
        <w:jc w:val="both"/>
        <w:rPr>
          <w:rFonts w:ascii="Times New Roman" w:eastAsia="Times New Roman" w:hAnsi="Times New Roman" w:cs="Times New Roman"/>
          <w:sz w:val="28"/>
          <w:szCs w:val="28"/>
          <w:lang w:eastAsia="ru-RU"/>
        </w:rPr>
      </w:pPr>
    </w:p>
    <w:p w:rsidR="00792203" w:rsidRDefault="00792203" w:rsidP="00792203">
      <w:pPr>
        <w:spacing w:after="0" w:line="240" w:lineRule="auto"/>
        <w:contextualSpacing/>
        <w:jc w:val="both"/>
        <w:rPr>
          <w:rFonts w:ascii="Times New Roman" w:eastAsia="Times New Roman" w:hAnsi="Times New Roman" w:cs="Times New Roman"/>
          <w:sz w:val="28"/>
          <w:szCs w:val="28"/>
          <w:lang w:eastAsia="ru-RU"/>
        </w:rPr>
      </w:pPr>
    </w:p>
    <w:p w:rsidR="00792203" w:rsidRDefault="00792203" w:rsidP="00792203">
      <w:pPr>
        <w:spacing w:after="0" w:line="240" w:lineRule="auto"/>
        <w:contextualSpacing/>
        <w:jc w:val="both"/>
        <w:rPr>
          <w:rFonts w:ascii="Times New Roman" w:eastAsia="Times New Roman" w:hAnsi="Times New Roman" w:cs="Times New Roman"/>
          <w:sz w:val="28"/>
          <w:szCs w:val="28"/>
          <w:lang w:eastAsia="ru-RU"/>
        </w:rPr>
      </w:pPr>
    </w:p>
    <w:p w:rsidR="00792203" w:rsidRPr="00DC6EC5" w:rsidRDefault="00792203" w:rsidP="00792203">
      <w:pPr>
        <w:spacing w:after="0" w:line="240" w:lineRule="auto"/>
        <w:contextualSpacing/>
        <w:jc w:val="both"/>
        <w:rPr>
          <w:rFonts w:ascii="Times New Roman" w:eastAsia="Times New Roman" w:hAnsi="Times New Roman" w:cs="Times New Roman"/>
          <w:sz w:val="28"/>
          <w:szCs w:val="28"/>
          <w:lang w:eastAsia="ru-RU"/>
        </w:rPr>
      </w:pPr>
    </w:p>
    <w:p w:rsidR="00792203" w:rsidRPr="00DC6EC5" w:rsidRDefault="00792203" w:rsidP="00792203">
      <w:pPr>
        <w:tabs>
          <w:tab w:val="left" w:pos="567"/>
        </w:tabs>
        <w:spacing w:after="0" w:line="240" w:lineRule="auto"/>
        <w:rPr>
          <w:rFonts w:ascii="Times New Roman" w:eastAsia="Times New Roman" w:hAnsi="Times New Roman" w:cs="Times New Roman"/>
          <w:sz w:val="28"/>
          <w:szCs w:val="28"/>
          <w:lang w:eastAsia="ru-RU"/>
        </w:rPr>
      </w:pPr>
      <w:r w:rsidRPr="00DC6EC5">
        <w:rPr>
          <w:rFonts w:ascii="Times New Roman" w:eastAsia="Times New Roman" w:hAnsi="Times New Roman" w:cs="Times New Roman"/>
          <w:sz w:val="28"/>
          <w:szCs w:val="28"/>
          <w:lang w:eastAsia="ru-RU"/>
        </w:rPr>
        <w:t xml:space="preserve">       Глава  </w:t>
      </w:r>
      <w:proofErr w:type="gramStart"/>
      <w:r w:rsidRPr="00DC6EC5">
        <w:rPr>
          <w:rFonts w:ascii="Times New Roman" w:eastAsia="Times New Roman" w:hAnsi="Times New Roman" w:cs="Times New Roman"/>
          <w:sz w:val="28"/>
          <w:szCs w:val="28"/>
          <w:lang w:eastAsia="ru-RU"/>
        </w:rPr>
        <w:t>Брусничного</w:t>
      </w:r>
      <w:proofErr w:type="gramEnd"/>
      <w:r w:rsidRPr="00DC6EC5">
        <w:rPr>
          <w:rFonts w:ascii="Times New Roman" w:eastAsia="Times New Roman" w:hAnsi="Times New Roman" w:cs="Times New Roman"/>
          <w:sz w:val="28"/>
          <w:szCs w:val="28"/>
          <w:lang w:eastAsia="ru-RU"/>
        </w:rPr>
        <w:t xml:space="preserve"> </w:t>
      </w:r>
    </w:p>
    <w:p w:rsidR="00792203" w:rsidRPr="00DC6EC5" w:rsidRDefault="00792203" w:rsidP="007922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6EC5">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DC6EC5">
        <w:rPr>
          <w:rFonts w:ascii="Times New Roman" w:eastAsia="Times New Roman" w:hAnsi="Times New Roman" w:cs="Times New Roman"/>
          <w:sz w:val="28"/>
          <w:szCs w:val="28"/>
          <w:lang w:eastAsia="ru-RU"/>
        </w:rPr>
        <w:t xml:space="preserve">       Белецкий  В.Л. </w:t>
      </w:r>
    </w:p>
    <w:p w:rsidR="00792203" w:rsidRPr="00DC6EC5" w:rsidRDefault="00792203" w:rsidP="00792203">
      <w:pPr>
        <w:spacing w:after="0" w:line="240" w:lineRule="auto"/>
        <w:rPr>
          <w:rFonts w:ascii="Times New Roman" w:eastAsia="Times New Roman" w:hAnsi="Times New Roman" w:cs="Times New Roman"/>
          <w:sz w:val="28"/>
          <w:szCs w:val="28"/>
          <w:lang w:eastAsia="ru-RU"/>
        </w:rPr>
      </w:pPr>
      <w:r w:rsidRPr="00DC6E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92203" w:rsidRPr="00DC6EC5" w:rsidRDefault="00792203" w:rsidP="00792203">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2203" w:rsidRPr="00DC6EC5" w:rsidRDefault="00792203" w:rsidP="00792203">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2203" w:rsidRPr="00DC6EC5" w:rsidRDefault="00792203" w:rsidP="00792203">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2203" w:rsidRPr="00DC6EC5" w:rsidRDefault="00792203" w:rsidP="00792203">
      <w:pPr>
        <w:shd w:val="clear" w:color="auto" w:fill="FFFFFF"/>
        <w:spacing w:after="0" w:line="240" w:lineRule="auto"/>
        <w:ind w:right="-1"/>
        <w:jc w:val="center"/>
        <w:rPr>
          <w:rFonts w:ascii="Times New Roman" w:eastAsia="Times New Roman" w:hAnsi="Times New Roman" w:cs="Times New Roman"/>
          <w:b/>
          <w:bCs/>
          <w:spacing w:val="-3"/>
          <w:w w:val="125"/>
          <w:sz w:val="28"/>
          <w:szCs w:val="28"/>
          <w:lang w:eastAsia="ru-RU"/>
        </w:rPr>
      </w:pPr>
    </w:p>
    <w:p w:rsidR="00792203" w:rsidRPr="00DC6EC5" w:rsidRDefault="00792203" w:rsidP="00792203">
      <w:pPr>
        <w:shd w:val="clear" w:color="auto" w:fill="FFFFFF"/>
        <w:spacing w:after="0" w:line="274" w:lineRule="exact"/>
        <w:ind w:right="-1"/>
        <w:rPr>
          <w:rFonts w:ascii="Times New Roman" w:eastAsia="Times New Roman" w:hAnsi="Times New Roman" w:cs="Times New Roman"/>
          <w:bCs/>
          <w:spacing w:val="-3"/>
          <w:w w:val="125"/>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792203" w:rsidRPr="00C07B47" w:rsidTr="0056215D">
        <w:tc>
          <w:tcPr>
            <w:tcW w:w="5070" w:type="dxa"/>
          </w:tcPr>
          <w:p w:rsidR="00792203" w:rsidRPr="00C07B47" w:rsidRDefault="00792203" w:rsidP="0056215D">
            <w:pPr>
              <w:suppressAutoHyphens/>
              <w:autoSpaceDE w:val="0"/>
              <w:autoSpaceDN w:val="0"/>
              <w:adjustRightInd w:val="0"/>
              <w:rPr>
                <w:rFonts w:ascii="Times New Roman" w:eastAsia="Times New Roman" w:hAnsi="Times New Roman" w:cs="Times New Roman"/>
                <w:kern w:val="2"/>
                <w:sz w:val="28"/>
                <w:szCs w:val="28"/>
              </w:rPr>
            </w:pPr>
          </w:p>
        </w:tc>
        <w:tc>
          <w:tcPr>
            <w:tcW w:w="4500" w:type="dxa"/>
          </w:tcPr>
          <w:p w:rsidR="00792203" w:rsidRPr="00C07B47" w:rsidRDefault="00792203" w:rsidP="0056215D">
            <w:pPr>
              <w:suppressAutoHyphens/>
              <w:ind w:firstLine="36"/>
              <w:rPr>
                <w:rFonts w:ascii="Times New Roman" w:eastAsia="Times New Roman" w:hAnsi="Times New Roman" w:cs="Times New Roman"/>
                <w:kern w:val="2"/>
                <w:lang w:eastAsia="ru-RU"/>
              </w:rPr>
            </w:pPr>
          </w:p>
          <w:p w:rsidR="00792203" w:rsidRPr="00C07B47" w:rsidRDefault="00792203" w:rsidP="0056215D">
            <w:pPr>
              <w:suppressAutoHyphens/>
              <w:ind w:firstLine="36"/>
              <w:rPr>
                <w:rFonts w:ascii="Times New Roman" w:eastAsia="Times New Roman" w:hAnsi="Times New Roman" w:cs="Times New Roman"/>
                <w:kern w:val="2"/>
                <w:lang w:eastAsia="ru-RU"/>
              </w:rPr>
            </w:pPr>
          </w:p>
          <w:p w:rsidR="00792203" w:rsidRDefault="00792203" w:rsidP="0056215D">
            <w:pPr>
              <w:suppressAutoHyphens/>
              <w:rPr>
                <w:rFonts w:ascii="Times New Roman" w:eastAsia="Times New Roman" w:hAnsi="Times New Roman" w:cs="Times New Roman"/>
                <w:kern w:val="2"/>
                <w:lang w:eastAsia="ru-RU"/>
              </w:rPr>
            </w:pPr>
          </w:p>
          <w:p w:rsidR="00792203" w:rsidRPr="00C07B47" w:rsidRDefault="00792203" w:rsidP="0056215D">
            <w:pPr>
              <w:suppressAutoHyphens/>
              <w:rPr>
                <w:rFonts w:ascii="Times New Roman" w:eastAsia="Times New Roman" w:hAnsi="Times New Roman" w:cs="Times New Roman"/>
                <w:kern w:val="2"/>
                <w:lang w:eastAsia="ru-RU"/>
              </w:rPr>
            </w:pPr>
          </w:p>
          <w:p w:rsidR="00792203" w:rsidRPr="00C07B47" w:rsidRDefault="00792203" w:rsidP="0056215D">
            <w:pPr>
              <w:suppressAutoHyphens/>
              <w:ind w:firstLine="36"/>
              <w:rPr>
                <w:rFonts w:ascii="Times New Roman" w:eastAsia="Times New Roman" w:hAnsi="Times New Roman" w:cs="Times New Roman"/>
                <w:kern w:val="2"/>
                <w:lang w:eastAsia="ru-RU"/>
              </w:rPr>
            </w:pPr>
          </w:p>
          <w:p w:rsidR="00792203" w:rsidRPr="004F4EC5" w:rsidRDefault="00792203" w:rsidP="0056215D">
            <w:pPr>
              <w:suppressAutoHyphens/>
              <w:ind w:firstLine="36"/>
              <w:jc w:val="right"/>
              <w:rPr>
                <w:rFonts w:ascii="Times New Roman" w:eastAsia="Times New Roman" w:hAnsi="Times New Roman" w:cs="Times New Roman"/>
                <w:kern w:val="2"/>
                <w:sz w:val="24"/>
                <w:szCs w:val="24"/>
              </w:rPr>
            </w:pPr>
            <w:r w:rsidRPr="00882809">
              <w:rPr>
                <w:rFonts w:ascii="Times New Roman" w:eastAsia="Times New Roman" w:hAnsi="Times New Roman" w:cs="Times New Roman"/>
                <w:kern w:val="2"/>
                <w:sz w:val="24"/>
                <w:szCs w:val="24"/>
                <w:lang w:eastAsia="ru-RU"/>
              </w:rPr>
              <w:lastRenderedPageBreak/>
              <w:t>П</w:t>
            </w:r>
            <w:r>
              <w:rPr>
                <w:rFonts w:ascii="Times New Roman" w:eastAsia="Times New Roman" w:hAnsi="Times New Roman" w:cs="Times New Roman"/>
                <w:kern w:val="2"/>
                <w:sz w:val="24"/>
                <w:szCs w:val="24"/>
                <w:lang w:eastAsia="ru-RU"/>
              </w:rPr>
              <w:t xml:space="preserve">риложение к </w:t>
            </w:r>
            <w:r>
              <w:rPr>
                <w:rFonts w:ascii="Times New Roman" w:eastAsia="Times New Roman" w:hAnsi="Times New Roman" w:cs="Times New Roman"/>
                <w:kern w:val="2"/>
                <w:lang w:eastAsia="ru-RU"/>
              </w:rPr>
              <w:t xml:space="preserve"> решению Думы  Брусничного сельского поселения</w:t>
            </w:r>
            <w:r w:rsidRPr="00C07B47">
              <w:rPr>
                <w:rFonts w:ascii="Times New Roman" w:eastAsia="Times New Roman" w:hAnsi="Times New Roman" w:cs="Times New Roman"/>
                <w:kern w:val="2"/>
                <w:lang w:eastAsia="ru-RU"/>
              </w:rPr>
              <w:t xml:space="preserve"> </w:t>
            </w:r>
          </w:p>
          <w:p w:rsidR="00792203" w:rsidRPr="00C07B47" w:rsidRDefault="00792203" w:rsidP="0056215D">
            <w:pPr>
              <w:suppressAutoHyphens/>
              <w:autoSpaceDE w:val="0"/>
              <w:autoSpaceDN w:val="0"/>
              <w:adjustRightInd w:val="0"/>
              <w:jc w:val="right"/>
              <w:rPr>
                <w:rFonts w:ascii="Times New Roman" w:eastAsia="Times New Roman" w:hAnsi="Times New Roman" w:cs="Times New Roman"/>
                <w:kern w:val="2"/>
              </w:rPr>
            </w:pPr>
            <w:r>
              <w:rPr>
                <w:rFonts w:ascii="Times New Roman" w:eastAsia="Times New Roman" w:hAnsi="Times New Roman" w:cs="Times New Roman"/>
                <w:kern w:val="2"/>
                <w:lang w:eastAsia="ru-RU"/>
              </w:rPr>
              <w:t>от 28.07.2022 г. № 37</w:t>
            </w:r>
          </w:p>
        </w:tc>
      </w:tr>
    </w:tbl>
    <w:p w:rsidR="00792203" w:rsidRPr="00C07B47" w:rsidRDefault="00792203" w:rsidP="00792203">
      <w:pPr>
        <w:spacing w:after="0" w:line="240" w:lineRule="auto"/>
        <w:ind w:firstLine="567"/>
        <w:jc w:val="right"/>
        <w:rPr>
          <w:rFonts w:ascii="Times New Roman" w:eastAsia="Times New Roman" w:hAnsi="Times New Roman" w:cs="Times New Roman"/>
          <w:sz w:val="28"/>
          <w:szCs w:val="28"/>
          <w:lang w:eastAsia="ru-RU"/>
        </w:rPr>
      </w:pPr>
    </w:p>
    <w:p w:rsidR="00792203" w:rsidRPr="00C07B47" w:rsidRDefault="00792203" w:rsidP="00792203">
      <w:pPr>
        <w:spacing w:after="0" w:line="240" w:lineRule="auto"/>
        <w:jc w:val="center"/>
        <w:rPr>
          <w:rFonts w:ascii="Times New Roman" w:eastAsia="Times New Roman" w:hAnsi="Times New Roman" w:cs="Times New Roman"/>
          <w:b/>
          <w:bCs/>
          <w:sz w:val="30"/>
          <w:szCs w:val="30"/>
          <w:lang w:eastAsia="ru-RU"/>
        </w:rPr>
      </w:pPr>
      <w:r w:rsidRPr="00C07B47">
        <w:rPr>
          <w:rFonts w:ascii="Times New Roman" w:eastAsia="Times New Roman" w:hAnsi="Times New Roman" w:cs="Times New Roman"/>
          <w:b/>
          <w:bCs/>
          <w:sz w:val="30"/>
          <w:szCs w:val="30"/>
          <w:lang w:eastAsia="ru-RU"/>
        </w:rPr>
        <w:t>Положение</w:t>
      </w:r>
    </w:p>
    <w:p w:rsidR="00792203" w:rsidRPr="00C07B47" w:rsidRDefault="00792203" w:rsidP="00792203">
      <w:pPr>
        <w:spacing w:after="0" w:line="240" w:lineRule="auto"/>
        <w:jc w:val="center"/>
        <w:rPr>
          <w:rFonts w:ascii="Times New Roman" w:eastAsia="Times New Roman" w:hAnsi="Times New Roman" w:cs="Times New Roman"/>
          <w:b/>
          <w:bCs/>
          <w:sz w:val="30"/>
          <w:szCs w:val="30"/>
          <w:lang w:eastAsia="ru-RU"/>
        </w:rPr>
      </w:pPr>
      <w:r w:rsidRPr="00C07B47">
        <w:rPr>
          <w:rFonts w:ascii="Times New Roman" w:eastAsia="Times New Roman" w:hAnsi="Times New Roman" w:cs="Times New Roman"/>
          <w:b/>
          <w:bCs/>
          <w:sz w:val="30"/>
          <w:szCs w:val="30"/>
          <w:lang w:eastAsia="ru-RU"/>
        </w:rPr>
        <w:t>о муниципальном земельном контроле</w:t>
      </w:r>
      <w:r>
        <w:rPr>
          <w:rFonts w:ascii="Times New Roman" w:eastAsia="Times New Roman" w:hAnsi="Times New Roman" w:cs="Times New Roman"/>
          <w:b/>
          <w:bCs/>
          <w:sz w:val="30"/>
          <w:szCs w:val="30"/>
          <w:lang w:eastAsia="ru-RU"/>
        </w:rPr>
        <w:t xml:space="preserve"> </w:t>
      </w:r>
      <w:proofErr w:type="gramStart"/>
      <w:r>
        <w:rPr>
          <w:rFonts w:ascii="Times New Roman" w:eastAsia="Times New Roman" w:hAnsi="Times New Roman" w:cs="Times New Roman"/>
          <w:b/>
          <w:bCs/>
          <w:sz w:val="30"/>
          <w:szCs w:val="30"/>
          <w:lang w:eastAsia="ru-RU"/>
        </w:rPr>
        <w:t>в</w:t>
      </w:r>
      <w:proofErr w:type="gramEnd"/>
      <w:r>
        <w:rPr>
          <w:rFonts w:ascii="Times New Roman" w:eastAsia="Times New Roman" w:hAnsi="Times New Roman" w:cs="Times New Roman"/>
          <w:b/>
          <w:bCs/>
          <w:sz w:val="30"/>
          <w:szCs w:val="30"/>
          <w:lang w:eastAsia="ru-RU"/>
        </w:rPr>
        <w:t xml:space="preserve"> Брусничном</w:t>
      </w:r>
    </w:p>
    <w:p w:rsidR="00792203" w:rsidRPr="00C07B47" w:rsidRDefault="00792203" w:rsidP="00792203">
      <w:pPr>
        <w:spacing w:after="0" w:line="240" w:lineRule="auto"/>
        <w:jc w:val="center"/>
        <w:rPr>
          <w:rFonts w:ascii="Times New Roman" w:eastAsia="Times New Roman" w:hAnsi="Times New Roman" w:cs="Times New Roman"/>
          <w:i/>
          <w:iCs/>
          <w:sz w:val="28"/>
          <w:szCs w:val="28"/>
          <w:lang w:eastAsia="ru-RU"/>
        </w:rPr>
      </w:pPr>
      <w:r w:rsidRPr="00C07B47">
        <w:rPr>
          <w:rFonts w:ascii="Times New Roman" w:eastAsia="Times New Roman" w:hAnsi="Times New Roman" w:cs="Times New Roman"/>
          <w:b/>
          <w:bCs/>
          <w:sz w:val="30"/>
          <w:szCs w:val="30"/>
          <w:lang w:eastAsia="ru-RU"/>
        </w:rPr>
        <w:t xml:space="preserve">муниципальном </w:t>
      </w:r>
      <w:proofErr w:type="gramStart"/>
      <w:r w:rsidRPr="00C07B47">
        <w:rPr>
          <w:rFonts w:ascii="Times New Roman" w:eastAsia="Times New Roman" w:hAnsi="Times New Roman" w:cs="Times New Roman"/>
          <w:b/>
          <w:bCs/>
          <w:sz w:val="30"/>
          <w:szCs w:val="30"/>
          <w:lang w:eastAsia="ru-RU"/>
        </w:rPr>
        <w:t>образовании</w:t>
      </w:r>
      <w:proofErr w:type="gramEnd"/>
      <w:r>
        <w:rPr>
          <w:rFonts w:ascii="Times New Roman" w:eastAsia="Times New Roman" w:hAnsi="Times New Roman" w:cs="Times New Roman"/>
          <w:b/>
          <w:bCs/>
          <w:sz w:val="30"/>
          <w:szCs w:val="30"/>
          <w:lang w:eastAsia="ru-RU"/>
        </w:rPr>
        <w:t>.</w:t>
      </w:r>
      <w:r w:rsidRPr="00C07B47">
        <w:rPr>
          <w:rFonts w:ascii="Times New Roman" w:eastAsia="Times New Roman" w:hAnsi="Times New Roman" w:cs="Times New Roman"/>
          <w:b/>
          <w:bCs/>
          <w:sz w:val="28"/>
          <w:szCs w:val="28"/>
          <w:lang w:eastAsia="ru-RU"/>
        </w:rPr>
        <w:t xml:space="preserve"> </w:t>
      </w:r>
    </w:p>
    <w:p w:rsidR="00792203" w:rsidRPr="00C07B47" w:rsidRDefault="00792203" w:rsidP="00792203">
      <w:pPr>
        <w:spacing w:after="0" w:line="240" w:lineRule="auto"/>
        <w:ind w:firstLine="567"/>
        <w:jc w:val="right"/>
        <w:rPr>
          <w:rFonts w:ascii="Times New Roman" w:eastAsia="Times New Roman" w:hAnsi="Times New Roman" w:cs="Times New Roman"/>
          <w:sz w:val="17"/>
          <w:szCs w:val="17"/>
          <w:lang w:eastAsia="ru-RU"/>
        </w:rPr>
      </w:pPr>
    </w:p>
    <w:p w:rsidR="00792203" w:rsidRPr="00C07B47" w:rsidRDefault="00792203" w:rsidP="00792203">
      <w:pPr>
        <w:spacing w:after="0" w:line="240" w:lineRule="auto"/>
        <w:ind w:firstLine="567"/>
        <w:jc w:val="right"/>
        <w:rPr>
          <w:rFonts w:ascii="Times New Roman" w:eastAsia="Times New Roman" w:hAnsi="Times New Roman" w:cs="Times New Roman"/>
          <w:sz w:val="17"/>
          <w:szCs w:val="17"/>
          <w:lang w:eastAsia="ru-RU"/>
        </w:rPr>
      </w:pP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Раздел 1. Общие положения</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1.1. Настоящее Положение устанавливает порядок осуществления муниципального земельного контроля в границах </w:t>
      </w:r>
      <w:r>
        <w:rPr>
          <w:rFonts w:ascii="Times New Roman" w:eastAsia="Times New Roman" w:hAnsi="Times New Roman" w:cs="Times New Roman"/>
          <w:sz w:val="24"/>
          <w:szCs w:val="24"/>
          <w:lang w:eastAsia="zh-CN"/>
        </w:rPr>
        <w:t xml:space="preserve">Брусничного </w:t>
      </w:r>
      <w:r w:rsidRPr="00C07B47">
        <w:rPr>
          <w:rFonts w:ascii="Times New Roman" w:eastAsia="Times New Roman" w:hAnsi="Times New Roman" w:cs="Times New Roman"/>
          <w:sz w:val="24"/>
          <w:szCs w:val="24"/>
          <w:lang w:eastAsia="zh-CN"/>
        </w:rPr>
        <w:t>муниципального образования (далее – муниципальный земельный контроль).</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i/>
          <w:sz w:val="24"/>
          <w:szCs w:val="24"/>
          <w:lang w:eastAsia="zh-CN"/>
        </w:rPr>
      </w:pPr>
      <w:r w:rsidRPr="00C07B47">
        <w:rPr>
          <w:rFonts w:ascii="Times New Roman" w:eastAsia="Times New Roman" w:hAnsi="Times New Roman" w:cs="Times New Roman"/>
          <w:sz w:val="24"/>
          <w:szCs w:val="24"/>
          <w:lang w:eastAsia="zh-CN"/>
        </w:rPr>
        <w:t xml:space="preserve">Объектами земельных отношений являются земли, земельные участки или части земельных участков в границах </w:t>
      </w:r>
      <w:r>
        <w:rPr>
          <w:rFonts w:ascii="Times New Roman" w:eastAsia="Times New Roman" w:hAnsi="Times New Roman" w:cs="Times New Roman"/>
          <w:sz w:val="24"/>
          <w:szCs w:val="24"/>
          <w:lang w:eastAsia="zh-CN"/>
        </w:rPr>
        <w:t>Брусничного</w:t>
      </w:r>
      <w:r w:rsidRPr="00C07B47">
        <w:rPr>
          <w:rFonts w:ascii="Times New Roman" w:eastAsia="Times New Roman" w:hAnsi="Times New Roman" w:cs="Times New Roman"/>
          <w:sz w:val="24"/>
          <w:szCs w:val="24"/>
          <w:lang w:eastAsia="zh-CN"/>
        </w:rPr>
        <w:t xml:space="preserve"> муниципального образования</w:t>
      </w:r>
      <w:r w:rsidRPr="00C07B47">
        <w:rPr>
          <w:rFonts w:ascii="Times New Roman" w:eastAsia="Times New Roman" w:hAnsi="Times New Roman" w:cs="Times New Roman"/>
          <w:i/>
          <w:sz w:val="24"/>
          <w:szCs w:val="24"/>
          <w:lang w:eastAsia="zh-CN"/>
        </w:rPr>
        <w:t>.</w:t>
      </w:r>
    </w:p>
    <w:p w:rsidR="00792203" w:rsidRPr="00C07B47" w:rsidRDefault="00792203" w:rsidP="00792203">
      <w:pPr>
        <w:spacing w:after="0" w:line="240" w:lineRule="auto"/>
        <w:ind w:firstLine="709"/>
        <w:contextualSpacing/>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1.3. Муниципальный земельный контроль осуществля</w:t>
      </w:r>
      <w:r>
        <w:rPr>
          <w:rFonts w:ascii="Times New Roman" w:eastAsia="Times New Roman" w:hAnsi="Times New Roman" w:cs="Times New Roman"/>
          <w:sz w:val="24"/>
          <w:szCs w:val="24"/>
          <w:lang w:eastAsia="ru-RU"/>
        </w:rPr>
        <w:t xml:space="preserve">ется администрацией </w:t>
      </w:r>
      <w:r w:rsidRPr="00C07B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zh-CN"/>
        </w:rPr>
        <w:t>Брусничного</w:t>
      </w:r>
      <w:r w:rsidRPr="00C07B47">
        <w:rPr>
          <w:rFonts w:ascii="Times New Roman" w:eastAsia="Times New Roman" w:hAnsi="Times New Roman" w:cs="Times New Roman"/>
          <w:sz w:val="24"/>
          <w:szCs w:val="24"/>
          <w:lang w:eastAsia="ru-RU"/>
        </w:rPr>
        <w:t xml:space="preserve"> муниципального образования (далее – администрация).</w:t>
      </w:r>
    </w:p>
    <w:p w:rsidR="00792203" w:rsidRPr="00C07B47" w:rsidRDefault="00792203" w:rsidP="00792203">
      <w:pPr>
        <w:spacing w:after="0" w:line="240" w:lineRule="auto"/>
        <w:ind w:firstLine="709"/>
        <w:contextualSpacing/>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1.4. Должностное лицо администрации, уполномоченное на осуществление муниципального земельного контроля, является ведущий специалист ЖКХ и ПЗЗ (далее – должностное лицо)</w:t>
      </w:r>
      <w:r w:rsidRPr="00C07B47">
        <w:rPr>
          <w:rFonts w:ascii="Times New Roman" w:eastAsia="Times New Roman" w:hAnsi="Times New Roman" w:cs="Times New Roman"/>
          <w:i/>
          <w:iCs/>
          <w:sz w:val="24"/>
          <w:szCs w:val="24"/>
          <w:lang w:eastAsia="ru-RU"/>
        </w:rPr>
        <w:t>.</w:t>
      </w:r>
    </w:p>
    <w:p w:rsidR="00792203" w:rsidRPr="00C07B47" w:rsidRDefault="00792203" w:rsidP="00792203">
      <w:pPr>
        <w:spacing w:after="0" w:line="240" w:lineRule="auto"/>
        <w:ind w:firstLine="709"/>
        <w:contextualSpacing/>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 xml:space="preserve">Должностное лицо при осуществлении муниципального земельного контроля имеет права, </w:t>
      </w:r>
      <w:proofErr w:type="gramStart"/>
      <w:r w:rsidRPr="00C07B47">
        <w:rPr>
          <w:rFonts w:ascii="Times New Roman" w:eastAsia="Times New Roman" w:hAnsi="Times New Roman" w:cs="Times New Roman"/>
          <w:sz w:val="24"/>
          <w:szCs w:val="24"/>
          <w:lang w:eastAsia="ru-RU"/>
        </w:rPr>
        <w:t>несет обязанности</w:t>
      </w:r>
      <w:proofErr w:type="gramEnd"/>
      <w:r w:rsidRPr="00C07B47">
        <w:rPr>
          <w:rFonts w:ascii="Times New Roman" w:eastAsia="Times New Roman" w:hAnsi="Times New Roman" w:cs="Times New Roman"/>
          <w:sz w:val="24"/>
          <w:szCs w:val="24"/>
          <w:lang w:eastAsia="ru-RU"/>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F4EC5">
        <w:rPr>
          <w:rFonts w:ascii="Times New Roman" w:eastAsia="Times New Roman" w:hAnsi="Times New Roman" w:cs="Times New Roman"/>
          <w:color w:val="000000" w:themeColor="text1"/>
          <w:sz w:val="24"/>
          <w:szCs w:val="24"/>
          <w:u w:val="single"/>
          <w:lang w:eastAsia="zh-CN"/>
        </w:rPr>
        <w:t>закона</w:t>
      </w:r>
      <w:r w:rsidRPr="004F4EC5">
        <w:rPr>
          <w:rFonts w:ascii="Times New Roman" w:eastAsia="Times New Roman" w:hAnsi="Times New Roman" w:cs="Times New Roman"/>
          <w:color w:val="000000" w:themeColor="text1"/>
          <w:sz w:val="24"/>
          <w:szCs w:val="24"/>
          <w:lang w:eastAsia="zh-CN"/>
        </w:rPr>
        <w:t xml:space="preserve"> № 248-ФЗ, Земельного кодекса Российской Федерации, Федерального </w:t>
      </w:r>
      <w:r w:rsidRPr="004F4EC5">
        <w:rPr>
          <w:rFonts w:ascii="Times New Roman" w:eastAsia="Times New Roman" w:hAnsi="Times New Roman" w:cs="Times New Roman"/>
          <w:color w:val="000000" w:themeColor="text1"/>
          <w:sz w:val="24"/>
          <w:szCs w:val="24"/>
          <w:u w:val="single"/>
          <w:lang w:eastAsia="zh-CN"/>
        </w:rPr>
        <w:t>закона</w:t>
      </w:r>
      <w:r w:rsidRPr="004F4EC5">
        <w:rPr>
          <w:rFonts w:ascii="Times New Roman" w:eastAsia="Times New Roman" w:hAnsi="Times New Roman" w:cs="Times New Roman"/>
          <w:color w:val="000000" w:themeColor="text1"/>
          <w:sz w:val="24"/>
          <w:szCs w:val="24"/>
          <w:lang w:eastAsia="zh-CN"/>
        </w:rPr>
        <w:t xml:space="preserve"> </w:t>
      </w:r>
      <w:r w:rsidRPr="00C07B47">
        <w:rPr>
          <w:rFonts w:ascii="Times New Roman" w:eastAsia="Times New Roman" w:hAnsi="Times New Roman" w:cs="Times New Roman"/>
          <w:sz w:val="24"/>
          <w:szCs w:val="24"/>
          <w:lang w:eastAsia="zh-CN"/>
        </w:rPr>
        <w:t>от 6 октября 2003 года № 131-ФЗ «Об общих принципах организации местного самоуправления в Российской Федерации».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1" w:name="Par61"/>
      <w:bookmarkEnd w:id="1"/>
      <w:r w:rsidRPr="00C07B47">
        <w:rPr>
          <w:rFonts w:ascii="Times New Roman" w:eastAsia="Times New Roman" w:hAnsi="Times New Roman" w:cs="Times New Roman"/>
          <w:sz w:val="24"/>
          <w:szCs w:val="24"/>
          <w:lang w:eastAsia="zh-CN"/>
        </w:rPr>
        <w:t xml:space="preserve">1.6. Администрация осуществляет муниципальный земельный </w:t>
      </w:r>
      <w:proofErr w:type="gramStart"/>
      <w:r w:rsidRPr="00C07B47">
        <w:rPr>
          <w:rFonts w:ascii="Times New Roman" w:eastAsia="Times New Roman" w:hAnsi="Times New Roman" w:cs="Times New Roman"/>
          <w:sz w:val="24"/>
          <w:szCs w:val="24"/>
          <w:lang w:eastAsia="zh-CN"/>
        </w:rPr>
        <w:t>контроль за</w:t>
      </w:r>
      <w:proofErr w:type="gramEnd"/>
      <w:r w:rsidRPr="00C07B47">
        <w:rPr>
          <w:rFonts w:ascii="Times New Roman" w:eastAsia="Times New Roman" w:hAnsi="Times New Roman" w:cs="Times New Roman"/>
          <w:sz w:val="24"/>
          <w:szCs w:val="24"/>
          <w:lang w:eastAsia="zh-CN"/>
        </w:rPr>
        <w:t xml:space="preserve"> соблюдением: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 исполнения предписаний об устранении нарушений обязательных требований, выданных должностными лицами пределах их компетенции.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lastRenderedPageBreak/>
        <w:t>Полномочия, указанные в настоящем пункте, осуществляются администрацией в отношении всех категорий земель.</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bCs/>
          <w:sz w:val="24"/>
          <w:szCs w:val="24"/>
          <w:lang w:eastAsia="zh-CN"/>
        </w:rPr>
        <w:t>1.7.</w:t>
      </w:r>
      <w:r w:rsidRPr="00C07B47">
        <w:rPr>
          <w:rFonts w:ascii="Times New Roman" w:eastAsia="Times New Roman" w:hAnsi="Times New Roman" w:cs="Times New Roman"/>
          <w:sz w:val="24"/>
          <w:szCs w:val="24"/>
          <w:lang w:eastAsia="zh-CN"/>
        </w:rPr>
        <w:t xml:space="preserve"> Администрацией в рамках осуществления муниципального земельного контроля обеспечивается учет объектов</w:t>
      </w:r>
      <w:r w:rsidRPr="00C07B47">
        <w:rPr>
          <w:rFonts w:ascii="Times New Roman" w:eastAsia="Times New Roman" w:hAnsi="Times New Roman" w:cs="Times New Roman"/>
          <w:bCs/>
          <w:sz w:val="24"/>
          <w:szCs w:val="24"/>
          <w:lang w:eastAsia="zh-CN"/>
        </w:rPr>
        <w:t xml:space="preserve"> муниципального земельного</w:t>
      </w:r>
      <w:r w:rsidRPr="00C07B47">
        <w:rPr>
          <w:rFonts w:ascii="Times New Roman" w:eastAsia="Times New Roman" w:hAnsi="Times New Roman" w:cs="Times New Roman"/>
          <w:sz w:val="24"/>
          <w:szCs w:val="24"/>
          <w:lang w:eastAsia="zh-CN"/>
        </w:rPr>
        <w:t xml:space="preserve"> контроля.</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sz w:val="24"/>
          <w:szCs w:val="24"/>
          <w:lang w:eastAsia="zh-CN"/>
        </w:rPr>
      </w:pP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Раздел 2. Управление рисками причинения вреда (ущерба)</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охраняемым законом ценностям при осуществлении</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муниципального земельного контроля</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2.1. Администрация осуществляет муниципальный земельный контроль на основе управления рисками причинения вреда (ущерба).</w:t>
      </w:r>
    </w:p>
    <w:p w:rsidR="00792203" w:rsidRPr="004F4EC5"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w:t>
      </w:r>
      <w:r w:rsidRPr="004F4EC5">
        <w:rPr>
          <w:rFonts w:ascii="Times New Roman" w:eastAsia="Times New Roman" w:hAnsi="Times New Roman" w:cs="Times New Roman"/>
          <w:sz w:val="24"/>
          <w:szCs w:val="24"/>
          <w:lang w:eastAsia="zh-CN"/>
        </w:rPr>
        <w:t xml:space="preserve">соответствии с Федеральным </w:t>
      </w:r>
      <w:hyperlink r:id="rId5" w:history="1">
        <w:proofErr w:type="gramStart"/>
        <w:r w:rsidRPr="004F4EC5">
          <w:rPr>
            <w:rFonts w:ascii="Times New Roman" w:eastAsia="Times New Roman" w:hAnsi="Times New Roman" w:cs="Times New Roman"/>
            <w:sz w:val="24"/>
            <w:szCs w:val="24"/>
            <w:u w:val="single"/>
            <w:lang w:eastAsia="zh-CN"/>
          </w:rPr>
          <w:t>законо</w:t>
        </w:r>
      </w:hyperlink>
      <w:r w:rsidRPr="004F4EC5">
        <w:rPr>
          <w:rFonts w:ascii="Times New Roman" w:eastAsia="Times New Roman" w:hAnsi="Times New Roman" w:cs="Times New Roman"/>
          <w:sz w:val="24"/>
          <w:szCs w:val="24"/>
          <w:lang w:eastAsia="zh-CN"/>
        </w:rPr>
        <w:t>м</w:t>
      </w:r>
      <w:proofErr w:type="gramEnd"/>
      <w:r w:rsidRPr="004F4EC5">
        <w:rPr>
          <w:rFonts w:ascii="Times New Roman" w:eastAsia="Times New Roman" w:hAnsi="Times New Roman" w:cs="Times New Roman"/>
          <w:sz w:val="24"/>
          <w:szCs w:val="24"/>
          <w:lang w:eastAsia="zh-CN"/>
        </w:rPr>
        <w:t xml:space="preserve"> № 248-ФЗ.</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F4EC5">
        <w:rPr>
          <w:rFonts w:ascii="Times New Roman" w:eastAsia="Times New Roman" w:hAnsi="Times New Roman" w:cs="Times New Roman"/>
          <w:sz w:val="24"/>
          <w:szCs w:val="24"/>
          <w:lang w:eastAsia="zh-CN"/>
        </w:rPr>
        <w:t xml:space="preserve">2.3. Отнесение администрацией земель и земельных участков к определенной категории риска осуществляется в соответствии с </w:t>
      </w:r>
      <w:hyperlink r:id="rId6" w:anchor="_blank" w:history="1">
        <w:r w:rsidRPr="004F4EC5">
          <w:rPr>
            <w:rFonts w:ascii="Times New Roman" w:eastAsia="Times New Roman" w:hAnsi="Times New Roman" w:cs="Times New Roman"/>
            <w:sz w:val="24"/>
            <w:szCs w:val="24"/>
            <w:u w:val="single"/>
            <w:lang w:eastAsia="zh-CN"/>
          </w:rPr>
          <w:t>критериями</w:t>
        </w:r>
      </w:hyperlink>
      <w:r w:rsidRPr="004F4EC5">
        <w:rPr>
          <w:rFonts w:ascii="Times New Roman" w:eastAsia="Times New Roman" w:hAnsi="Times New Roman" w:cs="Times New Roman"/>
          <w:sz w:val="24"/>
          <w:szCs w:val="24"/>
          <w:lang w:eastAsia="zh-CN"/>
        </w:rPr>
        <w:t xml:space="preserve"> отнесения </w:t>
      </w:r>
      <w:r w:rsidRPr="00C07B47">
        <w:rPr>
          <w:rFonts w:ascii="Times New Roman" w:eastAsia="Times New Roman" w:hAnsi="Times New Roman" w:cs="Times New Roman"/>
          <w:sz w:val="24"/>
          <w:szCs w:val="24"/>
          <w:lang w:eastAsia="zh-CN"/>
        </w:rPr>
        <w:t>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При отнесении администрацией земель и земельных участков к категориям риска используются в том числе:</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сведения, содержащиеся в Едином государственном реестре недвижимости;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иные сведения, содержащиеся в администрации.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для земельных участков, отнесенных к категории среднего риска, - один раз в 3 года;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для земельных участков, отнесенных к категории умеренного риска, - один раз в 6 лет.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В отношении земельных участков, отнесенных к категории низкого риска, плановые контрольные мероприятия не проводятся.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Принятие решения об отнесении земельных участков к категории низкого риска не требуется.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2.5. </w:t>
      </w:r>
      <w:proofErr w:type="gramStart"/>
      <w:r w:rsidRPr="00C07B47">
        <w:rPr>
          <w:rFonts w:ascii="Times New Roman" w:eastAsia="Times New Roman" w:hAnsi="Times New Roman" w:cs="Times New Roman"/>
          <w:sz w:val="24"/>
          <w:szCs w:val="24"/>
          <w:lang w:eastAsia="zh-CN"/>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C07B47">
        <w:rPr>
          <w:rFonts w:ascii="Times New Roman" w:eastAsia="Times New Roman" w:hAnsi="Times New Roman" w:cs="Times New Roman"/>
          <w:sz w:val="24"/>
          <w:szCs w:val="24"/>
          <w:lang w:eastAsia="zh-CN"/>
        </w:rPr>
        <w:t xml:space="preserve"> категории: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среднего риска, - не менее 3 лет;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умеренного риска, - не менее 6 лет.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w:t>
      </w:r>
      <w:r w:rsidRPr="00C07B47">
        <w:rPr>
          <w:rFonts w:ascii="Times New Roman" w:eastAsia="Times New Roman" w:hAnsi="Times New Roman" w:cs="Times New Roman"/>
          <w:sz w:val="24"/>
          <w:szCs w:val="24"/>
          <w:lang w:eastAsia="zh-CN"/>
        </w:rPr>
        <w:lastRenderedPageBreak/>
        <w:t xml:space="preserve">после истечения одного года </w:t>
      </w:r>
      <w:proofErr w:type="gramStart"/>
      <w:r w:rsidRPr="00C07B47">
        <w:rPr>
          <w:rFonts w:ascii="Times New Roman" w:eastAsia="Times New Roman" w:hAnsi="Times New Roman" w:cs="Times New Roman"/>
          <w:sz w:val="24"/>
          <w:szCs w:val="24"/>
          <w:lang w:eastAsia="zh-CN"/>
        </w:rPr>
        <w:t>с даты возникновения</w:t>
      </w:r>
      <w:proofErr w:type="gramEnd"/>
      <w:r w:rsidRPr="00C07B47">
        <w:rPr>
          <w:rFonts w:ascii="Times New Roman" w:eastAsia="Times New Roman" w:hAnsi="Times New Roman" w:cs="Times New Roman"/>
          <w:sz w:val="24"/>
          <w:szCs w:val="24"/>
          <w:lang w:eastAsia="zh-CN"/>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2.6. По запросу правообладателя земельного участка должностные лица в </w:t>
      </w:r>
      <w:proofErr w:type="gramStart"/>
      <w:r w:rsidRPr="00C07B47">
        <w:rPr>
          <w:rFonts w:ascii="Times New Roman" w:eastAsia="Times New Roman" w:hAnsi="Times New Roman" w:cs="Times New Roman"/>
          <w:sz w:val="24"/>
          <w:szCs w:val="24"/>
          <w:lang w:eastAsia="zh-CN"/>
        </w:rPr>
        <w:t>срок</w:t>
      </w:r>
      <w:proofErr w:type="gramEnd"/>
      <w:r w:rsidRPr="00C07B47">
        <w:rPr>
          <w:rFonts w:ascii="Times New Roman" w:eastAsia="Times New Roman" w:hAnsi="Times New Roman" w:cs="Times New Roman"/>
          <w:sz w:val="24"/>
          <w:szCs w:val="24"/>
          <w:lang w:eastAsia="zh-CN"/>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07B47">
        <w:rPr>
          <w:rFonts w:ascii="Times New Roman" w:eastAsia="Times New Roman" w:hAnsi="Times New Roman" w:cs="Times New Roman"/>
          <w:sz w:val="24"/>
          <w:szCs w:val="24"/>
          <w:shd w:val="clear" w:color="auto" w:fill="FFFFFF"/>
          <w:lang w:eastAsia="ru-RU"/>
        </w:rPr>
        <w:t xml:space="preserve"> Доступ к специальному разделу должен осуществляться с главной (основной) страницы </w:t>
      </w:r>
      <w:r w:rsidRPr="00C07B47">
        <w:rPr>
          <w:rFonts w:ascii="Times New Roman" w:eastAsia="Times New Roman" w:hAnsi="Times New Roman" w:cs="Times New Roman"/>
          <w:sz w:val="24"/>
          <w:szCs w:val="24"/>
          <w:lang w:eastAsia="ru-RU"/>
        </w:rPr>
        <w:t>официального сайта администрации</w:t>
      </w:r>
      <w:r w:rsidRPr="00C07B47">
        <w:rPr>
          <w:rFonts w:ascii="Times New Roman" w:eastAsia="Times New Roman" w:hAnsi="Times New Roman" w:cs="Times New Roman"/>
          <w:sz w:val="24"/>
          <w:szCs w:val="24"/>
          <w:shd w:val="clear" w:color="auto" w:fill="FFFFFF"/>
          <w:lang w:eastAsia="ru-RU"/>
        </w:rPr>
        <w:t>.</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2.8. Перечни земельных участков содержат следующую информацию: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кадастровый номер земельного участка или при его отсутствии адрес местоположения земельного участка;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присвоенная категория риска;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реквизиты решения о присвоении земельному участку категории риска.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b/>
          <w:bCs/>
          <w:sz w:val="24"/>
          <w:szCs w:val="24"/>
          <w:lang w:eastAsia="zh-CN"/>
        </w:rPr>
      </w:pP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Раздел 3. Профилактика рисков причинения вреда (ущерба)</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охраняемым законом ценностям</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3.1. Администрация осуществляет муниципальный земельный </w:t>
      </w:r>
      <w:proofErr w:type="gramStart"/>
      <w:r w:rsidRPr="00C07B47">
        <w:rPr>
          <w:rFonts w:ascii="Times New Roman" w:eastAsia="Times New Roman" w:hAnsi="Times New Roman" w:cs="Times New Roman"/>
          <w:sz w:val="24"/>
          <w:szCs w:val="24"/>
          <w:lang w:eastAsia="zh-CN"/>
        </w:rPr>
        <w:t>контроль</w:t>
      </w:r>
      <w:proofErr w:type="gramEnd"/>
      <w:r w:rsidRPr="00C07B47">
        <w:rPr>
          <w:rFonts w:ascii="Times New Roman" w:eastAsia="Times New Roman" w:hAnsi="Times New Roman" w:cs="Times New Roman"/>
          <w:sz w:val="24"/>
          <w:szCs w:val="24"/>
          <w:lang w:eastAsia="zh-CN"/>
        </w:rPr>
        <w:t xml:space="preserve"> в том числе посредством проведения профилактических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w:t>
      </w:r>
      <w:r>
        <w:rPr>
          <w:rFonts w:ascii="Times New Roman" w:eastAsia="Times New Roman" w:hAnsi="Times New Roman" w:cs="Times New Roman"/>
          <w:sz w:val="24"/>
          <w:szCs w:val="24"/>
          <w:lang w:eastAsia="zh-CN"/>
        </w:rPr>
        <w:t xml:space="preserve">мацию об этом главе Брусничного </w:t>
      </w:r>
      <w:r w:rsidRPr="00C07B47">
        <w:rPr>
          <w:rFonts w:ascii="Times New Roman" w:eastAsia="Times New Roman" w:hAnsi="Times New Roman" w:cs="Times New Roman"/>
          <w:sz w:val="24"/>
          <w:szCs w:val="24"/>
          <w:lang w:eastAsia="zh-CN"/>
        </w:rPr>
        <w:t>сельского поселения (далее – Глава) для принятия решения о проведении контрольных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3.5. При осуществлении администрацией муниципального земельного контроля могут проводиться следующие виды профилактических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lastRenderedPageBreak/>
        <w:t>1) информирование;</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консультирование.</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07B47">
        <w:rPr>
          <w:rFonts w:ascii="Times New Roman" w:eastAsia="Times New Roman" w:hAnsi="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F4EC5">
          <w:rPr>
            <w:rFonts w:ascii="Times New Roman" w:eastAsia="Times New Roman" w:hAnsi="Times New Roman" w:cs="Times New Roman"/>
            <w:sz w:val="24"/>
            <w:szCs w:val="24"/>
            <w:u w:val="single"/>
            <w:lang w:eastAsia="zh-CN"/>
          </w:rPr>
          <w:t>частью 3 статьи 46</w:t>
        </w:r>
      </w:hyperlink>
      <w:r w:rsidRPr="004F4EC5">
        <w:rPr>
          <w:rFonts w:ascii="Times New Roman" w:eastAsia="Times New Roman" w:hAnsi="Times New Roman" w:cs="Times New Roman"/>
          <w:sz w:val="24"/>
          <w:szCs w:val="24"/>
          <w:lang w:eastAsia="zh-CN"/>
        </w:rPr>
        <w:t xml:space="preserve"> Ф</w:t>
      </w:r>
      <w:r w:rsidRPr="00C07B47">
        <w:rPr>
          <w:rFonts w:ascii="Times New Roman" w:eastAsia="Times New Roman" w:hAnsi="Times New Roman" w:cs="Times New Roman"/>
          <w:sz w:val="24"/>
          <w:szCs w:val="24"/>
          <w:lang w:eastAsia="zh-CN"/>
        </w:rPr>
        <w:t>едерального закона № 248-ФЗ.</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Администрация также вправе инфо</w:t>
      </w:r>
      <w:r>
        <w:rPr>
          <w:rFonts w:ascii="Times New Roman" w:eastAsia="Times New Roman" w:hAnsi="Times New Roman" w:cs="Times New Roman"/>
          <w:sz w:val="24"/>
          <w:szCs w:val="24"/>
          <w:lang w:eastAsia="zh-CN"/>
        </w:rPr>
        <w:t>рмировать население Брусничного</w:t>
      </w:r>
      <w:r w:rsidRPr="00C07B47">
        <w:rPr>
          <w:rFonts w:ascii="Times New Roman" w:eastAsia="Times New Roman" w:hAnsi="Times New Roman" w:cs="Times New Roman"/>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организация и осуществление муниципального земельного контроля;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порядок обжалования действий (бездействия) должностных лиц;</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Должностным лицом ведутся журналы учета консультирований.</w:t>
      </w:r>
    </w:p>
    <w:p w:rsidR="00792203" w:rsidRPr="00C07B47" w:rsidRDefault="00792203" w:rsidP="00792203">
      <w:pPr>
        <w:suppressAutoHyphens/>
        <w:autoSpaceDE w:val="0"/>
        <w:spacing w:after="0" w:line="240" w:lineRule="auto"/>
        <w:ind w:firstLine="708"/>
        <w:jc w:val="both"/>
        <w:rPr>
          <w:rFonts w:ascii="Times New Roman" w:eastAsia="Calibri" w:hAnsi="Times New Roman" w:cs="Times New Roman"/>
          <w:b/>
          <w:bCs/>
          <w:i/>
          <w:iCs/>
          <w:sz w:val="24"/>
          <w:szCs w:val="24"/>
        </w:rPr>
      </w:pPr>
      <w:r w:rsidRPr="00C07B47">
        <w:rPr>
          <w:rFonts w:ascii="Times New Roman" w:eastAsia="Times New Roman" w:hAnsi="Times New Roman" w:cs="Times New Roman"/>
          <w:sz w:val="24"/>
          <w:szCs w:val="24"/>
          <w:lang w:eastAsia="zh-CN"/>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C07B47">
        <w:rPr>
          <w:rFonts w:ascii="Times New Roman" w:eastAsia="Calibri" w:hAnsi="Times New Roman" w:cs="Times New Roman"/>
          <w:b/>
          <w:bCs/>
          <w:i/>
          <w:iCs/>
          <w:sz w:val="24"/>
          <w:szCs w:val="24"/>
        </w:rPr>
        <w:t xml:space="preserve"> </w:t>
      </w:r>
    </w:p>
    <w:p w:rsidR="00792203" w:rsidRPr="00C07B47" w:rsidRDefault="00792203" w:rsidP="0079220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07B47">
        <w:rPr>
          <w:rFonts w:ascii="Times New Roman" w:eastAsia="Calibri" w:hAnsi="Times New Roman" w:cs="Times New Roman"/>
          <w:bCs/>
          <w:iCs/>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8" w:history="1">
        <w:r w:rsidRPr="00C07B47">
          <w:rPr>
            <w:rFonts w:ascii="Times New Roman" w:eastAsia="Calibri" w:hAnsi="Times New Roman" w:cs="Times New Roman"/>
            <w:bCs/>
            <w:iCs/>
            <w:sz w:val="24"/>
            <w:szCs w:val="24"/>
          </w:rPr>
          <w:t>законом</w:t>
        </w:r>
      </w:hyperlink>
      <w:r w:rsidRPr="00C07B47">
        <w:rPr>
          <w:rFonts w:ascii="Times New Roman" w:eastAsia="Calibri" w:hAnsi="Times New Roman" w:cs="Times New Roman"/>
          <w:bCs/>
          <w:iCs/>
          <w:sz w:val="24"/>
          <w:szCs w:val="24"/>
        </w:rPr>
        <w:t xml:space="preserve"> от 2 мая 2006 года № 59-ФЗ «О порядке рассмотрения обращений граждан Российской Федерации». </w:t>
      </w:r>
      <w:r w:rsidRPr="00C07B47">
        <w:rPr>
          <w:rFonts w:ascii="Times New Roman" w:eastAsia="Times New Roman" w:hAnsi="Times New Roman" w:cs="Times New Roman"/>
          <w:sz w:val="24"/>
          <w:szCs w:val="24"/>
          <w:lang w:eastAsia="ru-RU"/>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C07B47">
        <w:rPr>
          <w:rFonts w:ascii="Times New Roman" w:eastAsia="Times New Roman" w:hAnsi="Times New Roman" w:cs="Times New Roman"/>
          <w:sz w:val="24"/>
          <w:szCs w:val="24"/>
          <w:lang w:eastAsia="ru-RU"/>
        </w:rPr>
        <w:t>размещается</w:t>
      </w:r>
      <w:proofErr w:type="gramEnd"/>
      <w:r w:rsidRPr="00C07B47">
        <w:rPr>
          <w:rFonts w:ascii="Times New Roman" w:eastAsia="Times New Roman" w:hAnsi="Times New Roman" w:cs="Times New Roman"/>
          <w:sz w:val="24"/>
          <w:szCs w:val="24"/>
          <w:lang w:eastAsia="ru-RU"/>
        </w:rPr>
        <w:t xml:space="preserve"> в том числе письменное разъяснение по указанным обращениям, подписанное Главой или должностным лицом.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Раздел 4. Осуществление контрольных мероприятий</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и контрольных действий</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07B47">
        <w:rPr>
          <w:rFonts w:ascii="Times New Roman" w:eastAsia="Times New Roman" w:hAnsi="Times New Roman" w:cs="Times New Roman"/>
          <w:sz w:val="24"/>
          <w:szCs w:val="24"/>
          <w:lang w:eastAsia="zh-CN"/>
        </w:rPr>
        <w:t xml:space="preserve"> </w:t>
      </w:r>
      <w:r w:rsidRPr="00C07B47">
        <w:rPr>
          <w:rFonts w:ascii="Times New Roman" w:eastAsia="Calibri"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07B47">
        <w:rPr>
          <w:rFonts w:ascii="Times New Roman" w:eastAsia="Times New Roman" w:hAnsi="Times New Roman" w:cs="Times New Roman"/>
          <w:sz w:val="24"/>
          <w:szCs w:val="24"/>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07B47">
        <w:rPr>
          <w:rFonts w:ascii="Times New Roman" w:eastAsia="Times New Roman" w:hAnsi="Times New Roman" w:cs="Times New Roman"/>
          <w:sz w:val="24"/>
          <w:szCs w:val="24"/>
          <w:lang w:eastAsia="zh-CN"/>
        </w:rPr>
        <w:t>микропредприятия</w:t>
      </w:r>
      <w:proofErr w:type="spellEnd"/>
      <w:r w:rsidRPr="00C07B47">
        <w:rPr>
          <w:rFonts w:ascii="Times New Roman" w:eastAsia="Times New Roman" w:hAnsi="Times New Roman" w:cs="Times New Roman"/>
          <w:sz w:val="24"/>
          <w:szCs w:val="24"/>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proofErr w:type="gramStart"/>
      <w:r w:rsidRPr="00C07B47">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07B47">
        <w:rPr>
          <w:rFonts w:ascii="Times New Roman" w:eastAsia="Times New Roman" w:hAnsi="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07B47">
        <w:rPr>
          <w:rFonts w:ascii="Times New Roman" w:eastAsia="Times New Roman" w:hAnsi="Times New Roman" w:cs="Times New Roman"/>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07B47">
        <w:rPr>
          <w:rFonts w:ascii="Times New Roman" w:eastAsia="Times New Roman" w:hAnsi="Times New Roman" w:cs="Times New Roman"/>
          <w:sz w:val="24"/>
          <w:szCs w:val="24"/>
          <w:lang w:eastAsia="ru-RU"/>
        </w:rPr>
        <w:t>);</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w:t>
      </w:r>
      <w:r w:rsidRPr="00C07B47">
        <w:rPr>
          <w:rFonts w:ascii="Times New Roman" w:eastAsia="Times New Roman" w:hAnsi="Times New Roman" w:cs="Times New Roman"/>
          <w:sz w:val="24"/>
          <w:szCs w:val="24"/>
          <w:lang w:eastAsia="zh-CN"/>
        </w:rPr>
        <w:lastRenderedPageBreak/>
        <w:t>близости друг от друга) не может превышать один рабочий день, если иное не установлено федеральным законом.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C07B47">
        <w:rPr>
          <w:rFonts w:ascii="Times New Roman" w:eastAsia="Times New Roman" w:hAnsi="Times New Roman" w:cs="Times New Roman"/>
          <w:sz w:val="24"/>
          <w:szCs w:val="24"/>
          <w:lang w:eastAsia="zh-CN"/>
        </w:rPr>
        <w:t>в зависимости от отнесения конкретного объекта контроля к определенной категории риска в соответствии с приложением</w:t>
      </w:r>
      <w:proofErr w:type="gramEnd"/>
      <w:r w:rsidRPr="00C07B47">
        <w:rPr>
          <w:rFonts w:ascii="Times New Roman" w:eastAsia="Times New Roman" w:hAnsi="Times New Roman" w:cs="Times New Roman"/>
          <w:sz w:val="24"/>
          <w:szCs w:val="24"/>
          <w:lang w:eastAsia="zh-CN"/>
        </w:rPr>
        <w:t xml:space="preserve"> № 1 к настоящему Положению.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4.3. В рамках осуществления муниципального земельного контроля могут проводиться следующие плановые контрольные мероприятия: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инспекционный визит;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рейдовый осмотр;</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документарная проверка;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 выездная проверка;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4.5. В рамках осуществления муниципального земельного контроля могут проводиться следующие внеплановые контрольные мероприятия: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инспекционный визит;</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рейдовый осмотр;</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документарная проверка;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 выездная проверка;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 наблюдение за соблюдением обязательных требований;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6) выездное обследование.</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4.6. Индикаторы риска нарушения обязательных требований указаны в приложении № 2 к настоящему Положению.</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4.8. </w:t>
      </w:r>
      <w:proofErr w:type="gramStart"/>
      <w:r w:rsidRPr="00C07B47">
        <w:rPr>
          <w:rFonts w:ascii="Times New Roman" w:eastAsia="Times New Roman" w:hAnsi="Times New Roman" w:cs="Times New Roman"/>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C07B47">
        <w:rPr>
          <w:rFonts w:ascii="Times New Roman" w:eastAsia="Times New Roman" w:hAnsi="Times New Roman" w:cs="Times New Roman"/>
          <w:sz w:val="24"/>
          <w:szCs w:val="24"/>
          <w:lang w:eastAsia="zh-CN"/>
        </w:rPr>
        <w:t xml:space="preserve"> </w:t>
      </w:r>
      <w:proofErr w:type="gramStart"/>
      <w:r w:rsidRPr="00C07B47">
        <w:rPr>
          <w:rFonts w:ascii="Times New Roman" w:eastAsia="Times New Roman" w:hAnsi="Times New Roman" w:cs="Times New Roman"/>
          <w:sz w:val="24"/>
          <w:szCs w:val="24"/>
          <w:lang w:eastAsia="zh-CN"/>
        </w:rPr>
        <w:t>проведении</w:t>
      </w:r>
      <w:proofErr w:type="gramEnd"/>
      <w:r w:rsidRPr="00C07B47">
        <w:rPr>
          <w:rFonts w:ascii="Times New Roman" w:eastAsia="Times New Roman" w:hAnsi="Times New Roman" w:cs="Times New Roman"/>
          <w:sz w:val="24"/>
          <w:szCs w:val="24"/>
          <w:lang w:eastAsia="zh-CN"/>
        </w:rPr>
        <w:t xml:space="preserve"> контрольного мероприятия.</w:t>
      </w:r>
    </w:p>
    <w:p w:rsidR="00792203" w:rsidRPr="004F4EC5" w:rsidRDefault="00792203" w:rsidP="00792203">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C07B47">
        <w:rPr>
          <w:rFonts w:ascii="Times New Roman" w:eastAsia="Times New Roman" w:hAnsi="Times New Roman" w:cs="Times New Roman"/>
          <w:sz w:val="24"/>
          <w:szCs w:val="24"/>
          <w:lang w:eastAsia="zh-CN"/>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C07B47">
        <w:rPr>
          <w:rFonts w:ascii="Times New Roman" w:eastAsia="Times New Roman" w:hAnsi="Times New Roman" w:cs="Times New Roman"/>
          <w:i/>
          <w:iCs/>
          <w:sz w:val="24"/>
          <w:szCs w:val="24"/>
          <w:lang w:eastAsia="zh-CN"/>
        </w:rPr>
        <w:t xml:space="preserve">, </w:t>
      </w:r>
      <w:r w:rsidRPr="00C07B47">
        <w:rPr>
          <w:rFonts w:ascii="Times New Roman" w:eastAsia="Times New Roman" w:hAnsi="Times New Roman" w:cs="Times New Roman"/>
          <w:sz w:val="24"/>
          <w:szCs w:val="24"/>
          <w:shd w:val="clear" w:color="auto" w:fill="FFFFFF"/>
          <w:lang w:eastAsia="zh-CN"/>
        </w:rPr>
        <w:t xml:space="preserve">задания, содержащегося в планах работы администрации, в том числе в случаях, </w:t>
      </w:r>
      <w:r w:rsidRPr="004F4EC5">
        <w:rPr>
          <w:rFonts w:ascii="Times New Roman" w:eastAsia="Times New Roman" w:hAnsi="Times New Roman" w:cs="Times New Roman"/>
          <w:sz w:val="24"/>
          <w:szCs w:val="24"/>
          <w:shd w:val="clear" w:color="auto" w:fill="FFFFFF"/>
          <w:lang w:eastAsia="zh-CN"/>
        </w:rPr>
        <w:t>установленных</w:t>
      </w:r>
      <w:r w:rsidRPr="004F4EC5">
        <w:rPr>
          <w:rFonts w:ascii="Times New Roman" w:eastAsia="Times New Roman" w:hAnsi="Times New Roman" w:cs="Times New Roman"/>
          <w:sz w:val="24"/>
          <w:szCs w:val="24"/>
          <w:lang w:eastAsia="zh-CN"/>
        </w:rPr>
        <w:t xml:space="preserve"> Федеральным </w:t>
      </w:r>
      <w:hyperlink r:id="rId9" w:history="1">
        <w:r w:rsidRPr="004F4EC5">
          <w:rPr>
            <w:rFonts w:ascii="Times New Roman" w:eastAsia="Times New Roman" w:hAnsi="Times New Roman" w:cs="Times New Roman"/>
            <w:sz w:val="24"/>
            <w:szCs w:val="24"/>
            <w:u w:val="single"/>
            <w:lang w:eastAsia="zh-CN"/>
          </w:rPr>
          <w:t>законом</w:t>
        </w:r>
      </w:hyperlink>
      <w:r w:rsidRPr="004F4EC5">
        <w:rPr>
          <w:rFonts w:ascii="Times New Roman" w:eastAsia="Times New Roman" w:hAnsi="Times New Roman" w:cs="Times New Roman"/>
          <w:sz w:val="24"/>
          <w:szCs w:val="24"/>
          <w:lang w:eastAsia="zh-CN"/>
        </w:rPr>
        <w:t xml:space="preserve"> № 248-ФЗ.</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F4EC5">
        <w:rPr>
          <w:rFonts w:ascii="Times New Roman" w:eastAsia="Times New Roman" w:hAnsi="Times New Roman" w:cs="Times New Roman"/>
          <w:sz w:val="24"/>
          <w:szCs w:val="24"/>
          <w:lang w:eastAsia="zh-CN"/>
        </w:rPr>
        <w:t xml:space="preserve">4.10. Контрольные мероприятия в отношении граждан, юридических лиц и индивидуальных предпринимателей проводятся должностным лицом в соответствии с Федеральным </w:t>
      </w:r>
      <w:hyperlink r:id="rId10" w:history="1">
        <w:r w:rsidRPr="004F4EC5">
          <w:rPr>
            <w:rFonts w:ascii="Times New Roman" w:eastAsia="Times New Roman" w:hAnsi="Times New Roman" w:cs="Times New Roman"/>
            <w:sz w:val="24"/>
            <w:szCs w:val="24"/>
            <w:u w:val="single"/>
            <w:lang w:eastAsia="zh-CN"/>
          </w:rPr>
          <w:t>законом</w:t>
        </w:r>
      </w:hyperlink>
      <w:r w:rsidRPr="004F4EC5">
        <w:rPr>
          <w:rFonts w:ascii="Times New Roman" w:eastAsia="Times New Roman" w:hAnsi="Times New Roman" w:cs="Times New Roman"/>
          <w:sz w:val="24"/>
          <w:szCs w:val="24"/>
          <w:lang w:eastAsia="zh-CN"/>
        </w:rPr>
        <w:t xml:space="preserve"> № 248-</w:t>
      </w:r>
      <w:r w:rsidRPr="00C07B47">
        <w:rPr>
          <w:rFonts w:ascii="Times New Roman" w:eastAsia="Times New Roman" w:hAnsi="Times New Roman" w:cs="Times New Roman"/>
          <w:sz w:val="24"/>
          <w:szCs w:val="24"/>
          <w:lang w:eastAsia="zh-CN"/>
        </w:rPr>
        <w:t>ФЗ.</w:t>
      </w:r>
    </w:p>
    <w:p w:rsidR="00792203" w:rsidRPr="004F4EC5"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lastRenderedPageBreak/>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07B47">
        <w:rPr>
          <w:rFonts w:ascii="Times New Roman" w:eastAsia="Times New Roman" w:hAnsi="Times New Roman" w:cs="Times New Roman"/>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C07B47">
        <w:rPr>
          <w:rFonts w:ascii="Times New Roman" w:eastAsia="Times New Roman" w:hAnsi="Times New Roman" w:cs="Times New Roman"/>
          <w:sz w:val="24"/>
          <w:szCs w:val="24"/>
          <w:shd w:val="clear" w:color="auto" w:fill="FFFFFF"/>
          <w:lang w:eastAsia="ru-RU"/>
        </w:rPr>
        <w:t>распоряжением Правительства Российской Федерации от 19 апреля 2016 года № 724-р перечнем</w:t>
      </w:r>
      <w:r w:rsidRPr="00C07B47">
        <w:rPr>
          <w:rFonts w:ascii="Times New Roman" w:eastAsia="Times New Roman" w:hAnsi="Times New Roman" w:cs="Times New Roman"/>
          <w:sz w:val="24"/>
          <w:szCs w:val="24"/>
          <w:lang w:eastAsia="ru-RU"/>
        </w:rPr>
        <w:br/>
      </w:r>
      <w:r w:rsidRPr="00C07B47">
        <w:rPr>
          <w:rFonts w:ascii="Times New Roman" w:eastAsia="Times New Roman" w:hAnsi="Times New Roman" w:cs="Times New Roman"/>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07B47">
        <w:rPr>
          <w:rFonts w:ascii="Times New Roman" w:eastAsia="Times New Roman" w:hAnsi="Times New Roman" w:cs="Times New Roman"/>
          <w:sz w:val="24"/>
          <w:szCs w:val="24"/>
          <w:shd w:val="clear" w:color="auto" w:fill="FFFFFF"/>
          <w:lang w:eastAsia="ru-RU"/>
        </w:rPr>
        <w:t xml:space="preserve"> </w:t>
      </w:r>
      <w:proofErr w:type="gramStart"/>
      <w:r w:rsidRPr="00C07B47">
        <w:rPr>
          <w:rFonts w:ascii="Times New Roman" w:eastAsia="Times New Roman" w:hAnsi="Times New Roman" w:cs="Times New Roman"/>
          <w:sz w:val="24"/>
          <w:szCs w:val="24"/>
          <w:shd w:val="clear" w:color="auto" w:fill="FFFFFF"/>
          <w:lang w:eastAsia="ru-RU"/>
        </w:rPr>
        <w:t xml:space="preserve">органам местного самоуправления </w:t>
      </w:r>
      <w:r w:rsidRPr="004F4EC5">
        <w:rPr>
          <w:rFonts w:ascii="Times New Roman" w:eastAsia="Times New Roman" w:hAnsi="Times New Roman" w:cs="Times New Roman"/>
          <w:sz w:val="24"/>
          <w:szCs w:val="24"/>
          <w:shd w:val="clear" w:color="auto" w:fill="FFFFFF"/>
          <w:lang w:eastAsia="ru-RU"/>
        </w:rPr>
        <w:t>организаций, в распоряжении которых находятся эти документы и (или) информация, а также</w:t>
      </w:r>
      <w:r w:rsidRPr="004F4EC5">
        <w:rPr>
          <w:rFonts w:ascii="Times New Roman" w:eastAsia="Times New Roman" w:hAnsi="Times New Roman" w:cs="Times New Roman"/>
          <w:sz w:val="24"/>
          <w:szCs w:val="24"/>
          <w:lang w:eastAsia="ru-RU"/>
        </w:rPr>
        <w:t xml:space="preserve"> </w:t>
      </w:r>
      <w:hyperlink r:id="rId11" w:history="1">
        <w:r w:rsidRPr="004F4EC5">
          <w:rPr>
            <w:rFonts w:ascii="Times New Roman" w:eastAsia="Times New Roman" w:hAnsi="Times New Roman" w:cs="Times New Roman"/>
            <w:sz w:val="24"/>
            <w:szCs w:val="24"/>
            <w:u w:val="single"/>
            <w:lang w:eastAsia="ru-RU"/>
          </w:rPr>
          <w:t>Правилами</w:t>
        </w:r>
      </w:hyperlink>
      <w:r w:rsidRPr="004F4EC5">
        <w:rPr>
          <w:rFonts w:ascii="Times New Roman" w:eastAsia="Times New Roman" w:hAnsi="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F4EC5">
        <w:rPr>
          <w:rFonts w:ascii="Times New Roman" w:eastAsia="Times New Roman" w:hAnsi="Times New Roman" w:cs="Times New Roman"/>
          <w:sz w:val="24"/>
          <w:szCs w:val="24"/>
          <w:lang w:eastAsia="ru-RU"/>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F4EC5">
        <w:rPr>
          <w:rFonts w:ascii="Times New Roman" w:eastAsia="Times New Roman" w:hAnsi="Times New Roman" w:cs="Times New Roman"/>
          <w:sz w:val="24"/>
          <w:szCs w:val="24"/>
          <w:lang w:eastAsia="zh-CN"/>
        </w:rPr>
        <w:t xml:space="preserve">4.12. </w:t>
      </w:r>
      <w:proofErr w:type="gramStart"/>
      <w:r w:rsidRPr="004F4EC5">
        <w:rPr>
          <w:rFonts w:ascii="Times New Roman" w:eastAsia="Times New Roman" w:hAnsi="Times New Roman" w:cs="Times New Roman"/>
          <w:sz w:val="24"/>
          <w:szCs w:val="24"/>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F4EC5">
          <w:rPr>
            <w:rFonts w:ascii="Times New Roman" w:eastAsia="Times New Roman" w:hAnsi="Times New Roman" w:cs="Times New Roman"/>
            <w:sz w:val="24"/>
            <w:szCs w:val="24"/>
            <w:u w:val="single"/>
            <w:lang w:eastAsia="zh-CN"/>
          </w:rPr>
          <w:t>Правилами</w:t>
        </w:r>
      </w:hyperlink>
      <w:r w:rsidRPr="004F4EC5">
        <w:rPr>
          <w:rFonts w:ascii="Times New Roman" w:eastAsia="Times New Roman" w:hAnsi="Times New Roman" w:cs="Times New Roman"/>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F4EC5">
        <w:rPr>
          <w:rFonts w:ascii="Times New Roman" w:eastAsia="Times New Roman" w:hAnsi="Times New Roman" w:cs="Times New Roman"/>
          <w:sz w:val="24"/>
          <w:szCs w:val="24"/>
          <w:lang w:eastAsia="zh-CN"/>
        </w:rPr>
        <w:t xml:space="preserve"> 31 декабря 2020 года </w:t>
      </w:r>
      <w:r w:rsidRPr="00C07B47">
        <w:rPr>
          <w:rFonts w:ascii="Times New Roman" w:eastAsia="Times New Roman" w:hAnsi="Times New Roman" w:cs="Times New Roman"/>
          <w:sz w:val="24"/>
          <w:szCs w:val="24"/>
          <w:lang w:eastAsia="zh-CN"/>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C07B47">
        <w:rPr>
          <w:rFonts w:ascii="Times New Roman" w:eastAsia="Times New Roman" w:hAnsi="Times New Roman" w:cs="Times New Roman"/>
          <w:sz w:val="24"/>
          <w:szCs w:val="24"/>
          <w:lang w:eastAsia="zh-CN"/>
        </w:rPr>
        <w:t>4.13. В</w:t>
      </w:r>
      <w:r w:rsidRPr="00C07B47">
        <w:rPr>
          <w:rFonts w:ascii="Times New Roman" w:eastAsia="Times New Roman" w:hAnsi="Times New Roman" w:cs="Times New Roman"/>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C07B47">
        <w:rPr>
          <w:rFonts w:ascii="Times New Roman" w:eastAsia="Times New Roman" w:hAnsi="Times New Roman" w:cs="Times New Roman"/>
          <w:sz w:val="24"/>
          <w:szCs w:val="24"/>
          <w:shd w:val="clear" w:color="auto" w:fill="FFFFFF"/>
          <w:lang w:eastAsia="zh-CN"/>
        </w:rPr>
        <w:t>связи</w:t>
      </w:r>
      <w:proofErr w:type="gramEnd"/>
      <w:r w:rsidRPr="00C07B47">
        <w:rPr>
          <w:rFonts w:ascii="Times New Roman" w:eastAsia="Times New Roman" w:hAnsi="Times New Roman" w:cs="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C07B47">
        <w:rPr>
          <w:rFonts w:ascii="Times New Roman" w:eastAsia="Times New Roman" w:hAnsi="Times New Roman" w:cs="Times New Roman"/>
          <w:sz w:val="24"/>
          <w:szCs w:val="24"/>
          <w:shd w:val="clear" w:color="auto" w:fill="FFFFFF"/>
          <w:lang w:eastAsia="zh-CN"/>
        </w:rPr>
        <w:t>соблюдении</w:t>
      </w:r>
      <w:proofErr w:type="gramEnd"/>
      <w:r w:rsidRPr="00C07B47">
        <w:rPr>
          <w:rFonts w:ascii="Times New Roman" w:eastAsia="Times New Roman" w:hAnsi="Times New Roman" w:cs="Times New Roman"/>
          <w:sz w:val="24"/>
          <w:szCs w:val="24"/>
          <w:shd w:val="clear" w:color="auto" w:fill="FFFFFF"/>
          <w:lang w:eastAsia="zh-CN"/>
        </w:rPr>
        <w:t xml:space="preserve"> следующих условий:</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07B47">
        <w:rPr>
          <w:rFonts w:ascii="Times New Roman" w:eastAsia="Times New Roman" w:hAnsi="Times New Roman" w:cs="Times New Roman"/>
          <w:sz w:val="24"/>
          <w:szCs w:val="24"/>
          <w:lang w:eastAsia="ru-RU"/>
        </w:rPr>
        <w:t xml:space="preserve">1) </w:t>
      </w:r>
      <w:r w:rsidRPr="00C07B47">
        <w:rPr>
          <w:rFonts w:ascii="Times New Roman" w:eastAsia="Times New Roman" w:hAnsi="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sidRPr="00C07B47">
        <w:rPr>
          <w:rFonts w:ascii="Times New Roman" w:eastAsia="Times New Roman" w:hAnsi="Times New Roman" w:cs="Times New Roman"/>
          <w:sz w:val="24"/>
          <w:szCs w:val="24"/>
          <w:lang w:eastAsia="ru-RU"/>
        </w:rPr>
        <w:t xml:space="preserve">должностным лицом </w:t>
      </w:r>
      <w:r w:rsidRPr="00C07B47">
        <w:rPr>
          <w:rFonts w:ascii="Times New Roman" w:eastAsia="Times New Roman" w:hAnsi="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shd w:val="clear" w:color="auto" w:fill="FFFFFF"/>
          <w:lang w:eastAsia="ru-RU"/>
        </w:rPr>
        <w:t xml:space="preserve">2) отсутствие признаков </w:t>
      </w:r>
      <w:r w:rsidRPr="00C07B47">
        <w:rPr>
          <w:rFonts w:ascii="Times New Roman" w:eastAsia="Times New Roman" w:hAnsi="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w:t>
      </w:r>
      <w:r w:rsidRPr="00C07B47">
        <w:rPr>
          <w:rFonts w:ascii="Times New Roman" w:eastAsia="Times New Roman" w:hAnsi="Times New Roman" w:cs="Times New Roman"/>
          <w:sz w:val="24"/>
          <w:szCs w:val="24"/>
          <w:shd w:val="clear" w:color="auto" w:fill="FFFFFF"/>
          <w:lang w:eastAsia="ru-RU"/>
        </w:rPr>
        <w:t xml:space="preserve"> контролируемого лица</w:t>
      </w:r>
      <w:r w:rsidRPr="00C07B47">
        <w:rPr>
          <w:rFonts w:ascii="Times New Roman" w:eastAsia="Times New Roman" w:hAnsi="Times New Roman" w:cs="Times New Roman"/>
          <w:sz w:val="24"/>
          <w:szCs w:val="24"/>
          <w:lang w:eastAsia="ru-RU"/>
        </w:rPr>
        <w:t>, его командировка и т.п.) при проведении</w:t>
      </w:r>
      <w:r w:rsidRPr="00C07B47">
        <w:rPr>
          <w:rFonts w:ascii="Times New Roman" w:eastAsia="Times New Roman" w:hAnsi="Times New Roman" w:cs="Times New Roman"/>
          <w:sz w:val="24"/>
          <w:szCs w:val="24"/>
          <w:shd w:val="clear" w:color="auto" w:fill="FFFFFF"/>
          <w:lang w:eastAsia="ru-RU"/>
        </w:rPr>
        <w:t xml:space="preserve"> контрольного мероприятия</w:t>
      </w:r>
      <w:r w:rsidRPr="00C07B47">
        <w:rPr>
          <w:rFonts w:ascii="Times New Roman" w:eastAsia="Times New Roman" w:hAnsi="Times New Roman" w:cs="Times New Roman"/>
          <w:sz w:val="24"/>
          <w:szCs w:val="24"/>
          <w:lang w:eastAsia="ru-RU"/>
        </w:rPr>
        <w:t>.</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lastRenderedPageBreak/>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4.15. </w:t>
      </w:r>
      <w:proofErr w:type="gramStart"/>
      <w:r w:rsidRPr="00C07B47">
        <w:rPr>
          <w:rFonts w:ascii="Times New Roman" w:eastAsia="Times New Roman" w:hAnsi="Times New Roman" w:cs="Times New Roman"/>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Pr="006D28C0">
        <w:rPr>
          <w:rFonts w:ascii="Times New Roman" w:eastAsia="Times New Roman" w:hAnsi="Times New Roman" w:cs="Times New Roman"/>
          <w:sz w:val="24"/>
          <w:szCs w:val="24"/>
          <w:lang w:eastAsia="zh-CN"/>
        </w:rPr>
        <w:t xml:space="preserve"> </w:t>
      </w:r>
      <w:hyperlink r:id="rId13" w:history="1">
        <w:r w:rsidRPr="006D28C0">
          <w:rPr>
            <w:rFonts w:ascii="Times New Roman" w:eastAsia="Times New Roman" w:hAnsi="Times New Roman" w:cs="Times New Roman"/>
            <w:sz w:val="24"/>
            <w:szCs w:val="24"/>
            <w:u w:val="single"/>
            <w:lang w:eastAsia="zh-CN"/>
          </w:rPr>
          <w:t>частью 2 статьи 90</w:t>
        </w:r>
      </w:hyperlink>
      <w:r w:rsidRPr="00C07B47">
        <w:rPr>
          <w:rFonts w:ascii="Times New Roman" w:eastAsia="Times New Roman" w:hAnsi="Times New Roman" w:cs="Times New Roman"/>
          <w:sz w:val="24"/>
          <w:szCs w:val="24"/>
          <w:lang w:eastAsia="zh-CN"/>
        </w:rPr>
        <w:t xml:space="preserve"> Федерального закона № 248-ФЗ.</w:t>
      </w:r>
      <w:proofErr w:type="gramEnd"/>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4.17. Оформление акта производится на месте проведения контрольного мероприятия в день окончания проведения такого мероприятия,</w:t>
      </w:r>
      <w:r w:rsidRPr="00C07B47">
        <w:rPr>
          <w:rFonts w:ascii="Times New Roman" w:eastAsia="Times New Roman" w:hAnsi="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C07B47">
        <w:rPr>
          <w:rFonts w:ascii="Times New Roman" w:eastAsia="Times New Roman" w:hAnsi="Times New Roman" w:cs="Times New Roman"/>
          <w:sz w:val="24"/>
          <w:szCs w:val="24"/>
          <w:lang w:eastAsia="ru-RU"/>
        </w:rPr>
        <w:t>.</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4.18. Информация о контрольных мероприятиях размещается в Едином реестре контрольных (надзорных)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4.19. </w:t>
      </w:r>
      <w:proofErr w:type="gramStart"/>
      <w:r w:rsidRPr="00C07B47">
        <w:rPr>
          <w:rFonts w:ascii="Times New Roman" w:eastAsia="Times New Roman" w:hAnsi="Times New Roman" w:cs="Times New Roman"/>
          <w:sz w:val="24"/>
          <w:szCs w:val="24"/>
          <w:lang w:eastAsia="zh-CN"/>
        </w:rPr>
        <w:t xml:space="preserve">Информирование контролируемых лиц о совершаемых должностным лицом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07B47">
        <w:rPr>
          <w:rFonts w:ascii="Times New Roman" w:eastAsia="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C07B47">
        <w:rPr>
          <w:rFonts w:ascii="Times New Roman" w:eastAsia="Times New Roman" w:hAnsi="Times New Roman" w:cs="Times New Roman"/>
          <w:sz w:val="24"/>
          <w:szCs w:val="24"/>
          <w:shd w:val="clear" w:color="auto" w:fill="FFFFFF"/>
          <w:lang w:eastAsia="zh-CN"/>
        </w:rPr>
        <w:t xml:space="preserve"> федеральную государственную информационную систему «</w:t>
      </w:r>
      <w:r w:rsidRPr="00C07B47">
        <w:rPr>
          <w:rFonts w:ascii="Times New Roman" w:eastAsia="Times New Roman" w:hAnsi="Times New Roman" w:cs="Times New Roman"/>
          <w:sz w:val="24"/>
          <w:szCs w:val="24"/>
          <w:lang w:eastAsia="zh-CN"/>
        </w:rPr>
        <w:t>Единый портал</w:t>
      </w:r>
      <w:r w:rsidRPr="00C07B47">
        <w:rPr>
          <w:rFonts w:ascii="Times New Roman" w:eastAsia="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07B47">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w:t>
      </w:r>
      <w:proofErr w:type="gramEnd"/>
      <w:r w:rsidRPr="00C07B47">
        <w:rPr>
          <w:rFonts w:ascii="Times New Roman" w:eastAsia="Times New Roman" w:hAnsi="Times New Roman" w:cs="Times New Roman"/>
          <w:sz w:val="24"/>
          <w:szCs w:val="24"/>
          <w:shd w:val="clear" w:color="auto" w:fill="FFFFFF"/>
          <w:lang w:eastAsia="zh-CN"/>
        </w:rPr>
        <w:t xml:space="preserve"> портал государственных и муниципальных услуг (в </w:t>
      </w:r>
      <w:r w:rsidRPr="00C07B47">
        <w:rPr>
          <w:rFonts w:ascii="Times New Roman" w:eastAsia="Times New Roman" w:hAnsi="Times New Roman" w:cs="Times New Roman"/>
          <w:sz w:val="24"/>
          <w:szCs w:val="24"/>
          <w:shd w:val="clear" w:color="auto" w:fill="FFFFFF"/>
          <w:lang w:eastAsia="zh-CN"/>
        </w:rPr>
        <w:lastRenderedPageBreak/>
        <w:t>случае, если лицо не имеет учетной записи в единой системе идентификац</w:t>
      </w:r>
      <w:proofErr w:type="gramStart"/>
      <w:r w:rsidRPr="00C07B47">
        <w:rPr>
          <w:rFonts w:ascii="Times New Roman" w:eastAsia="Times New Roman" w:hAnsi="Times New Roman" w:cs="Times New Roman"/>
          <w:sz w:val="24"/>
          <w:szCs w:val="24"/>
          <w:shd w:val="clear" w:color="auto" w:fill="FFFFFF"/>
          <w:lang w:eastAsia="zh-CN"/>
        </w:rPr>
        <w:t>ии и ау</w:t>
      </w:r>
      <w:proofErr w:type="gramEnd"/>
      <w:r w:rsidRPr="00C07B47">
        <w:rPr>
          <w:rFonts w:ascii="Times New Roman" w:eastAsia="Times New Roman" w:hAnsi="Times New Roman" w:cs="Times New Roman"/>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C07B47">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C07B47">
        <w:rPr>
          <w:rFonts w:ascii="Times New Roman" w:eastAsia="Times New Roman" w:hAnsi="Times New Roman" w:cs="Times New Roman"/>
          <w:sz w:val="24"/>
          <w:szCs w:val="24"/>
          <w:lang w:eastAsia="zh-CN"/>
        </w:rPr>
        <w:t>осуществляться</w:t>
      </w:r>
      <w:proofErr w:type="gramEnd"/>
      <w:r w:rsidRPr="00C07B47">
        <w:rPr>
          <w:rFonts w:ascii="Times New Roman" w:eastAsia="Times New Roman" w:hAnsi="Times New Roman" w:cs="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07B47">
        <w:rPr>
          <w:rFonts w:ascii="Times New Roman" w:eastAsia="Times New Roman" w:hAnsi="Times New Roman" w:cs="Times New Roman"/>
          <w:sz w:val="24"/>
          <w:szCs w:val="24"/>
          <w:shd w:val="clear" w:color="auto" w:fill="FFFFFF"/>
          <w:lang w:eastAsia="zh-CN"/>
        </w:rPr>
        <w:t xml:space="preserve">Федерального закона </w:t>
      </w:r>
      <w:r w:rsidRPr="00C07B47">
        <w:rPr>
          <w:rFonts w:ascii="Times New Roman" w:eastAsia="Times New Roman" w:hAnsi="Times New Roman" w:cs="Times New Roman"/>
          <w:sz w:val="24"/>
          <w:szCs w:val="24"/>
          <w:lang w:eastAsia="zh-CN"/>
        </w:rPr>
        <w:t>№ 248-ФЗ и разделом 5 настоящего Положения.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2" w:name="Par318"/>
      <w:bookmarkEnd w:id="2"/>
      <w:r w:rsidRPr="00C07B47">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07B47">
        <w:rPr>
          <w:rFonts w:ascii="Times New Roman" w:eastAsia="Times New Roman" w:hAnsi="Times New Roman" w:cs="Times New Roman"/>
          <w:sz w:val="24"/>
          <w:szCs w:val="24"/>
          <w:lang w:eastAsia="zh-CN"/>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proofErr w:type="gramStart"/>
      <w:r w:rsidRPr="00C07B47">
        <w:rPr>
          <w:rFonts w:ascii="Times New Roman" w:eastAsia="Times New Roman" w:hAnsi="Times New Roman" w:cs="Times New Roman"/>
          <w:sz w:val="24"/>
          <w:szCs w:val="24"/>
          <w:lang w:eastAsia="ru-RU"/>
        </w:rPr>
        <w:t xml:space="preserve">4) </w:t>
      </w:r>
      <w:r w:rsidRPr="00C07B47">
        <w:rPr>
          <w:rFonts w:ascii="Times New Roman" w:eastAsia="Times New Roman" w:hAnsi="Times New Roman" w:cs="Times New Roman"/>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07B47">
        <w:rPr>
          <w:rFonts w:ascii="Times New Roman" w:eastAsia="Times New Roman" w:hAnsi="Times New Roman" w:cs="Times New Roman"/>
          <w:sz w:val="24"/>
          <w:szCs w:val="24"/>
          <w:lang w:eastAsia="ru-RU"/>
        </w:rPr>
        <w:t>;</w:t>
      </w:r>
      <w:proofErr w:type="gramEnd"/>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4.23. </w:t>
      </w:r>
      <w:proofErr w:type="gramStart"/>
      <w:r w:rsidRPr="00C07B47">
        <w:rPr>
          <w:rFonts w:ascii="Times New Roman" w:eastAsia="Times New Roman" w:hAnsi="Times New Roman" w:cs="Times New Roman"/>
          <w:sz w:val="24"/>
          <w:szCs w:val="24"/>
          <w:lang w:eastAsia="zh-CN"/>
        </w:rPr>
        <w:t xml:space="preserve">В случае не устранения в установленный срок нарушений, указанных в предусмотренном подпунктом 1 пункта 4.23 настоящего Положения предписании об </w:t>
      </w:r>
      <w:r w:rsidRPr="00C07B47">
        <w:rPr>
          <w:rFonts w:ascii="Times New Roman" w:eastAsia="Times New Roman" w:hAnsi="Times New Roman" w:cs="Times New Roman"/>
          <w:sz w:val="24"/>
          <w:szCs w:val="24"/>
          <w:lang w:eastAsia="zh-CN"/>
        </w:rPr>
        <w:lastRenderedPageBreak/>
        <w:t>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proofErr w:type="gramStart"/>
      <w:r w:rsidRPr="00C07B47">
        <w:rPr>
          <w:rFonts w:ascii="Times New Roman" w:eastAsia="Times New Roman" w:hAnsi="Times New Roman" w:cs="Times New Roman"/>
          <w:sz w:val="24"/>
          <w:szCs w:val="24"/>
          <w:lang w:eastAsia="ru-RU"/>
        </w:rPr>
        <w:t xml:space="preserve">1) исполнительный орган государственной власти или орган местного самоуправления, предусмотренные </w:t>
      </w:r>
      <w:hyperlink r:id="rId14" w:history="1">
        <w:r w:rsidRPr="006D28C0">
          <w:rPr>
            <w:rFonts w:ascii="Times New Roman" w:eastAsia="Times New Roman" w:hAnsi="Times New Roman" w:cs="Times New Roman"/>
            <w:sz w:val="24"/>
            <w:szCs w:val="24"/>
            <w:u w:val="single"/>
            <w:lang w:eastAsia="ru-RU"/>
          </w:rPr>
          <w:t>статьей 39</w:t>
        </w:r>
      </w:hyperlink>
      <w:r w:rsidRPr="006D28C0">
        <w:rPr>
          <w:rFonts w:ascii="Times New Roman" w:eastAsia="Times New Roman" w:hAnsi="Times New Roman" w:cs="Times New Roman"/>
          <w:sz w:val="24"/>
          <w:szCs w:val="24"/>
          <w:u w:val="single"/>
          <w:vertAlign w:val="superscript"/>
          <w:lang w:eastAsia="ru-RU"/>
        </w:rPr>
        <w:t>2</w:t>
      </w:r>
      <w:r w:rsidRPr="006D28C0">
        <w:rPr>
          <w:rFonts w:ascii="Times New Roman" w:eastAsia="Times New Roman" w:hAnsi="Times New Roman" w:cs="Times New Roman"/>
          <w:sz w:val="24"/>
          <w:szCs w:val="24"/>
          <w:lang w:eastAsia="ru-RU"/>
        </w:rPr>
        <w:t xml:space="preserve"> </w:t>
      </w:r>
      <w:r w:rsidRPr="00C07B47">
        <w:rPr>
          <w:rFonts w:ascii="Times New Roman" w:eastAsia="Times New Roman" w:hAnsi="Times New Roman" w:cs="Times New Roman"/>
          <w:sz w:val="24"/>
          <w:szCs w:val="24"/>
          <w:lang w:eastAsia="ru-RU"/>
        </w:rPr>
        <w:t>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C07B47">
        <w:rPr>
          <w:rFonts w:ascii="Times New Roman" w:eastAsia="Times New Roman" w:hAnsi="Times New Roman" w:cs="Times New Roman"/>
          <w:sz w:val="24"/>
          <w:szCs w:val="24"/>
          <w:vertAlign w:val="superscript"/>
          <w:lang w:eastAsia="ru-RU"/>
        </w:rPr>
        <w:t>3</w:t>
      </w:r>
      <w:r w:rsidRPr="00C07B47">
        <w:rPr>
          <w:rFonts w:ascii="Times New Roman" w:eastAsia="Times New Roman" w:hAnsi="Times New Roman" w:cs="Times New Roman"/>
          <w:sz w:val="24"/>
          <w:szCs w:val="24"/>
          <w:lang w:eastAsia="ru-RU"/>
        </w:rPr>
        <w:t xml:space="preserve"> </w:t>
      </w:r>
      <w:r w:rsidRPr="00C07B47">
        <w:rPr>
          <w:rFonts w:ascii="Times New Roman" w:eastAsia="Times New Roman" w:hAnsi="Times New Roman" w:cs="Times New Roman"/>
          <w:sz w:val="24"/>
          <w:szCs w:val="24"/>
          <w:shd w:val="clear" w:color="auto" w:fill="FFFFFF"/>
          <w:lang w:eastAsia="ru-RU"/>
        </w:rPr>
        <w:t>Федерального закона от 25 октября 2001 года № 137-ФЗ «О введении в действие Земельного кодекса Российской Федерации»)</w:t>
      </w:r>
      <w:r w:rsidRPr="00C07B47">
        <w:rPr>
          <w:rFonts w:ascii="Times New Roman" w:eastAsia="Times New Roman" w:hAnsi="Times New Roman" w:cs="Times New Roman"/>
          <w:sz w:val="24"/>
          <w:szCs w:val="24"/>
          <w:lang w:eastAsia="ru-RU"/>
        </w:rPr>
        <w:t>, в отношении</w:t>
      </w:r>
      <w:proofErr w:type="gramEnd"/>
      <w:r w:rsidRPr="00C07B47">
        <w:rPr>
          <w:rFonts w:ascii="Times New Roman" w:eastAsia="Times New Roman" w:hAnsi="Times New Roman" w:cs="Times New Roman"/>
          <w:sz w:val="24"/>
          <w:szCs w:val="24"/>
          <w:lang w:eastAsia="ru-RU"/>
        </w:rPr>
        <w:t xml:space="preserve"> земельных участков (земель), находящихся в государственной или муниципальной собственности;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4.24. Должностное лицо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государственного земельного надзора.</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Должностное лицо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C07B47">
        <w:rPr>
          <w:rFonts w:ascii="Times New Roman" w:eastAsia="Times New Roman" w:hAnsi="Times New Roman" w:cs="Times New Roman"/>
          <w:sz w:val="24"/>
          <w:szCs w:val="24"/>
          <w:lang w:eastAsia="zh-CN"/>
        </w:rPr>
        <w:t xml:space="preserve"> использованием земельного участка и (или) установленными ограничениями использования земельных участков.</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Раздел 5. Обжалование решений администрации,</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действий (бездействия) должностных лиц</w:t>
      </w:r>
    </w:p>
    <w:p w:rsidR="00792203" w:rsidRPr="00C07B47" w:rsidRDefault="00792203" w:rsidP="00792203">
      <w:pPr>
        <w:suppressAutoHyphens/>
        <w:autoSpaceDE w:val="0"/>
        <w:spacing w:after="0" w:line="240" w:lineRule="auto"/>
        <w:jc w:val="center"/>
        <w:rPr>
          <w:rFonts w:ascii="Times New Roman" w:eastAsia="Times New Roman" w:hAnsi="Times New Roman" w:cs="Times New Roman"/>
          <w:b/>
          <w:bCs/>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5.1. Решения администрации, действия (бездействие) должностного лица могут быть обжалованы в порядке, установленном главой 9 Федерального закона № 248-ФЗ.</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решений о проведении контрольных мероприятий;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актов контрольных мероприятий, предписаний об устранении выявленных нарушений;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действий (бездействия) должностного лица в рамках контрольных мероприятий.</w:t>
      </w:r>
    </w:p>
    <w:p w:rsidR="00792203" w:rsidRPr="00C07B47" w:rsidRDefault="00792203" w:rsidP="00792203">
      <w:pPr>
        <w:spacing w:after="0" w:line="240" w:lineRule="auto"/>
        <w:ind w:firstLine="709"/>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Pr="00C07B47">
        <w:rPr>
          <w:rFonts w:ascii="Times New Roman" w:eastAsia="Times New Roman" w:hAnsi="Times New Roman" w:cs="Times New Roman"/>
          <w:sz w:val="24"/>
          <w:szCs w:val="24"/>
          <w:lang w:eastAsia="ru-RU"/>
        </w:rPr>
        <w:lastRenderedPageBreak/>
        <w:t>муниципальных услуг</w:t>
      </w:r>
      <w:r w:rsidRPr="00C07B47">
        <w:rPr>
          <w:rFonts w:ascii="Times New Roman" w:eastAsia="Times New Roman" w:hAnsi="Times New Roman" w:cs="Times New Roman"/>
          <w:sz w:val="24"/>
          <w:szCs w:val="24"/>
          <w:shd w:val="clear" w:color="auto" w:fill="FFFFFF"/>
          <w:lang w:eastAsia="ru-RU"/>
        </w:rPr>
        <w:t xml:space="preserve"> и (или) регионального портала государственных и муниципальных услуг</w:t>
      </w:r>
      <w:r w:rsidRPr="00C07B47">
        <w:rPr>
          <w:rFonts w:ascii="Times New Roman" w:eastAsia="Times New Roman" w:hAnsi="Times New Roman" w:cs="Times New Roman"/>
          <w:sz w:val="24"/>
          <w:szCs w:val="24"/>
          <w:lang w:eastAsia="ru-RU"/>
        </w:rPr>
        <w:t>.</w:t>
      </w:r>
    </w:p>
    <w:p w:rsidR="00792203" w:rsidRPr="00C07B47" w:rsidRDefault="00792203" w:rsidP="00792203">
      <w:pPr>
        <w:spacing w:after="0" w:line="240" w:lineRule="auto"/>
        <w:ind w:firstLine="720"/>
        <w:jc w:val="both"/>
        <w:rPr>
          <w:rFonts w:ascii="Times New Roman" w:eastAsia="Times New Roman" w:hAnsi="Times New Roman" w:cs="Times New Roman"/>
          <w:sz w:val="24"/>
          <w:szCs w:val="24"/>
          <w:lang w:eastAsia="ru-RU"/>
        </w:rPr>
      </w:pPr>
      <w:r w:rsidRPr="00C07B47">
        <w:rPr>
          <w:rFonts w:ascii="Times New Roman" w:eastAsia="Times New Roman" w:hAnsi="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C07B47">
        <w:rPr>
          <w:rFonts w:ascii="Times New Roman" w:eastAsia="Times New Roman" w:hAnsi="Times New Roman" w:cs="Times New Roman"/>
          <w:i/>
          <w:iCs/>
          <w:sz w:val="24"/>
          <w:szCs w:val="24"/>
          <w:lang w:eastAsia="ru-RU"/>
        </w:rPr>
        <w:t xml:space="preserve"> </w:t>
      </w:r>
      <w:r w:rsidRPr="00C07B47">
        <w:rPr>
          <w:rFonts w:ascii="Times New Roman" w:eastAsia="Times New Roman" w:hAnsi="Times New Roman" w:cs="Times New Roman"/>
          <w:sz w:val="24"/>
          <w:szCs w:val="24"/>
          <w:lang w:eastAsia="ru-RU"/>
        </w:rPr>
        <w:t>с предварительным информированием Главы</w:t>
      </w:r>
      <w:r w:rsidRPr="00C07B47">
        <w:rPr>
          <w:rFonts w:ascii="Times New Roman" w:eastAsia="Times New Roman" w:hAnsi="Times New Roman" w:cs="Times New Roman"/>
          <w:i/>
          <w:iCs/>
          <w:sz w:val="24"/>
          <w:szCs w:val="24"/>
          <w:lang w:eastAsia="ru-RU"/>
        </w:rPr>
        <w:t xml:space="preserve"> </w:t>
      </w:r>
      <w:r w:rsidRPr="00C07B47">
        <w:rPr>
          <w:rFonts w:ascii="Times New Roman" w:eastAsia="Times New Roman" w:hAnsi="Times New Roman" w:cs="Times New Roman"/>
          <w:sz w:val="24"/>
          <w:szCs w:val="24"/>
          <w:lang w:eastAsia="ru-RU"/>
        </w:rPr>
        <w:t>о наличии в</w:t>
      </w:r>
      <w:r w:rsidRPr="00C07B47">
        <w:rPr>
          <w:rFonts w:ascii="Times New Roman" w:eastAsia="Times New Roman" w:hAnsi="Times New Roman" w:cs="Times New Roman"/>
          <w:i/>
          <w:iCs/>
          <w:sz w:val="24"/>
          <w:szCs w:val="24"/>
          <w:lang w:eastAsia="ru-RU"/>
        </w:rPr>
        <w:t xml:space="preserve"> </w:t>
      </w:r>
      <w:r w:rsidRPr="00C07B47">
        <w:rPr>
          <w:rFonts w:ascii="Times New Roman" w:eastAsia="Times New Roman" w:hAnsi="Times New Roman" w:cs="Times New Roman"/>
          <w:sz w:val="24"/>
          <w:szCs w:val="24"/>
          <w:lang w:eastAsia="ru-RU"/>
        </w:rPr>
        <w:t>жалобе (документах) сведений, составляющих государственную или иную охраняемую законом тайну.</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5.4. Жалоба на решение администрации, действия (бездействие) его должностного лица рассматривается Главой.</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5.5.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5.6.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792203" w:rsidRPr="00C07B47" w:rsidRDefault="00792203" w:rsidP="00792203">
      <w:pPr>
        <w:suppressAutoHyphens/>
        <w:spacing w:after="0" w:line="240" w:lineRule="auto"/>
        <w:ind w:firstLine="709"/>
        <w:jc w:val="both"/>
        <w:rPr>
          <w:rFonts w:ascii="Times New Roman" w:eastAsia="Times New Roman" w:hAnsi="Times New Roman" w:cs="Times New Roman"/>
          <w:sz w:val="24"/>
          <w:szCs w:val="24"/>
          <w:lang w:eastAsia="zh-CN"/>
        </w:rPr>
      </w:pPr>
    </w:p>
    <w:p w:rsidR="00792203" w:rsidRPr="00C07B47" w:rsidRDefault="00792203" w:rsidP="00792203">
      <w:pPr>
        <w:suppressAutoHyphens/>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 xml:space="preserve">Раздел 6. Ключевые показатели </w:t>
      </w:r>
      <w:proofErr w:type="gramStart"/>
      <w:r w:rsidRPr="00C07B47">
        <w:rPr>
          <w:rFonts w:ascii="Times New Roman" w:eastAsia="Times New Roman" w:hAnsi="Times New Roman" w:cs="Times New Roman"/>
          <w:b/>
          <w:bCs/>
          <w:sz w:val="24"/>
          <w:szCs w:val="24"/>
          <w:lang w:eastAsia="zh-CN"/>
        </w:rPr>
        <w:t>муниципального</w:t>
      </w:r>
      <w:proofErr w:type="gramEnd"/>
    </w:p>
    <w:p w:rsidR="00792203" w:rsidRPr="00C07B47" w:rsidRDefault="00792203" w:rsidP="00792203">
      <w:pPr>
        <w:suppressAutoHyphens/>
        <w:spacing w:after="0" w:line="240" w:lineRule="auto"/>
        <w:jc w:val="center"/>
        <w:rPr>
          <w:rFonts w:ascii="Times New Roman" w:eastAsia="Times New Roman" w:hAnsi="Times New Roman" w:cs="Times New Roman"/>
          <w:b/>
          <w:bCs/>
          <w:sz w:val="24"/>
          <w:szCs w:val="24"/>
          <w:lang w:eastAsia="zh-CN"/>
        </w:rPr>
      </w:pPr>
      <w:r w:rsidRPr="00C07B47">
        <w:rPr>
          <w:rFonts w:ascii="Times New Roman" w:eastAsia="Times New Roman" w:hAnsi="Times New Roman" w:cs="Times New Roman"/>
          <w:b/>
          <w:bCs/>
          <w:sz w:val="24"/>
          <w:szCs w:val="24"/>
          <w:lang w:eastAsia="zh-CN"/>
        </w:rPr>
        <w:t>земельного контроля и их целевые значения</w:t>
      </w:r>
    </w:p>
    <w:p w:rsidR="00792203" w:rsidRPr="00C07B47" w:rsidRDefault="00792203" w:rsidP="00792203">
      <w:pPr>
        <w:suppressAutoHyphens/>
        <w:spacing w:after="0" w:line="240" w:lineRule="auto"/>
        <w:jc w:val="center"/>
        <w:rPr>
          <w:rFonts w:ascii="Times New Roman" w:eastAsia="Times New Roman" w:hAnsi="Times New Roman" w:cs="Times New Roman"/>
          <w:b/>
          <w:bCs/>
          <w:sz w:val="24"/>
          <w:szCs w:val="24"/>
          <w:lang w:eastAsia="zh-CN"/>
        </w:rPr>
      </w:pPr>
    </w:p>
    <w:p w:rsidR="00792203" w:rsidRPr="00C07B47" w:rsidRDefault="00792203" w:rsidP="00792203">
      <w:pPr>
        <w:suppressAutoHyphens/>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92203" w:rsidRPr="00C07B47" w:rsidRDefault="00792203" w:rsidP="00792203">
      <w:pPr>
        <w:suppressAutoHyphens/>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6.2 Ключевые показатели вида контроля и их целевые значения, индикативные показатели для муниципального земельного контроля</w:t>
      </w:r>
      <w:r>
        <w:rPr>
          <w:rFonts w:ascii="Times New Roman" w:eastAsia="Times New Roman" w:hAnsi="Times New Roman" w:cs="Times New Roman"/>
          <w:sz w:val="24"/>
          <w:szCs w:val="24"/>
          <w:lang w:eastAsia="zh-CN"/>
        </w:rPr>
        <w:t xml:space="preserve"> утверждаются Думой Брусничного</w:t>
      </w:r>
      <w:r w:rsidRPr="00C07B47">
        <w:rPr>
          <w:rFonts w:ascii="Times New Roman" w:eastAsia="Times New Roman" w:hAnsi="Times New Roman" w:cs="Times New Roman"/>
          <w:sz w:val="24"/>
          <w:szCs w:val="24"/>
          <w:lang w:eastAsia="zh-CN"/>
        </w:rPr>
        <w:t xml:space="preserve"> муниципального образования.</w:t>
      </w:r>
      <w:r w:rsidRPr="00C07B47">
        <w:rPr>
          <w:rFonts w:ascii="Times New Roman" w:eastAsia="Times New Roman" w:hAnsi="Times New Roman" w:cs="Times New Roman"/>
          <w:sz w:val="24"/>
          <w:szCs w:val="24"/>
          <w:lang w:eastAsia="zh-CN"/>
        </w:rPr>
        <w:br w:type="page"/>
      </w:r>
    </w:p>
    <w:p w:rsidR="00792203" w:rsidRPr="00C07B47" w:rsidRDefault="00792203" w:rsidP="00792203">
      <w:pPr>
        <w:suppressAutoHyphens/>
        <w:autoSpaceDE w:val="0"/>
        <w:spacing w:after="0" w:line="240" w:lineRule="auto"/>
        <w:jc w:val="right"/>
        <w:rPr>
          <w:rFonts w:ascii="Times New Roman" w:eastAsia="Times New Roman" w:hAnsi="Times New Roman" w:cs="Times New Roman"/>
          <w:lang w:eastAsia="zh-CN"/>
        </w:rPr>
      </w:pPr>
      <w:r w:rsidRPr="00C07B47">
        <w:rPr>
          <w:rFonts w:ascii="Times New Roman" w:eastAsia="Times New Roman" w:hAnsi="Times New Roman" w:cs="Times New Roman"/>
          <w:lang w:eastAsia="zh-CN"/>
        </w:rPr>
        <w:lastRenderedPageBreak/>
        <w:t>Приложение № 1</w:t>
      </w:r>
    </w:p>
    <w:p w:rsidR="00792203" w:rsidRPr="00C07B47" w:rsidRDefault="00792203" w:rsidP="00792203">
      <w:pPr>
        <w:suppressAutoHyphens/>
        <w:autoSpaceDE w:val="0"/>
        <w:spacing w:after="0" w:line="240" w:lineRule="auto"/>
        <w:ind w:firstLine="720"/>
        <w:jc w:val="right"/>
        <w:rPr>
          <w:rFonts w:ascii="Times New Roman" w:eastAsia="Times New Roman" w:hAnsi="Times New Roman" w:cs="Times New Roman"/>
          <w:lang w:eastAsia="zh-CN"/>
        </w:rPr>
      </w:pPr>
      <w:r w:rsidRPr="00C07B47">
        <w:rPr>
          <w:rFonts w:ascii="Times New Roman" w:eastAsia="Times New Roman" w:hAnsi="Times New Roman" w:cs="Times New Roman"/>
          <w:lang w:eastAsia="zh-CN"/>
        </w:rPr>
        <w:t>к Положению о муниципальном земельном контроле</w:t>
      </w:r>
    </w:p>
    <w:p w:rsidR="00792203" w:rsidRPr="00C07B47" w:rsidRDefault="00792203" w:rsidP="00792203">
      <w:pPr>
        <w:suppressAutoHyphens/>
        <w:autoSpaceDE w:val="0"/>
        <w:spacing w:after="0" w:line="240" w:lineRule="auto"/>
        <w:ind w:firstLine="720"/>
        <w:jc w:val="right"/>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в Брусничном </w:t>
      </w:r>
      <w:r w:rsidRPr="00C07B47">
        <w:rPr>
          <w:rFonts w:ascii="Times New Roman" w:eastAsia="Times New Roman" w:hAnsi="Times New Roman" w:cs="Times New Roman"/>
          <w:lang w:eastAsia="zh-CN"/>
        </w:rPr>
        <w:t xml:space="preserve">муниципальном образовании </w:t>
      </w:r>
    </w:p>
    <w:p w:rsidR="00792203" w:rsidRPr="00C07B47" w:rsidRDefault="00792203" w:rsidP="00792203">
      <w:pPr>
        <w:suppressAutoHyphens/>
        <w:autoSpaceDE w:val="0"/>
        <w:spacing w:after="0" w:line="240" w:lineRule="auto"/>
        <w:ind w:firstLine="720"/>
        <w:jc w:val="right"/>
        <w:rPr>
          <w:rFonts w:ascii="Times New Roman" w:eastAsia="Times New Roman" w:hAnsi="Times New Roman" w:cs="Times New Roman"/>
          <w:b/>
          <w:bCs/>
          <w:sz w:val="24"/>
          <w:szCs w:val="24"/>
          <w:lang w:eastAsia="zh-CN"/>
        </w:rPr>
      </w:pPr>
    </w:p>
    <w:p w:rsidR="00792203" w:rsidRPr="00C07B47" w:rsidRDefault="00792203" w:rsidP="00792203">
      <w:pPr>
        <w:widowControl w:val="0"/>
        <w:suppressAutoHyphens/>
        <w:autoSpaceDE w:val="0"/>
        <w:spacing w:after="0" w:line="240" w:lineRule="auto"/>
        <w:jc w:val="center"/>
        <w:rPr>
          <w:rFonts w:ascii="Times New Roman" w:eastAsia="Calibri" w:hAnsi="Times New Roman" w:cs="Times New Roman"/>
          <w:b/>
          <w:bCs/>
          <w:sz w:val="24"/>
          <w:szCs w:val="24"/>
          <w:lang w:eastAsia="zh-CN"/>
        </w:rPr>
      </w:pPr>
      <w:bookmarkStart w:id="3" w:name="Par381"/>
      <w:bookmarkEnd w:id="3"/>
      <w:r w:rsidRPr="00C07B47">
        <w:rPr>
          <w:rFonts w:ascii="Times New Roman" w:eastAsia="Calibri" w:hAnsi="Times New Roman" w:cs="Times New Roman"/>
          <w:b/>
          <w:bCs/>
          <w:sz w:val="24"/>
          <w:szCs w:val="24"/>
          <w:lang w:eastAsia="zh-CN"/>
        </w:rPr>
        <w:t>Критерии</w:t>
      </w:r>
    </w:p>
    <w:p w:rsidR="00792203" w:rsidRPr="00C07B47" w:rsidRDefault="00792203" w:rsidP="00792203">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C07B47">
        <w:rPr>
          <w:rFonts w:ascii="Times New Roman" w:eastAsia="Calibri" w:hAnsi="Times New Roman" w:cs="Times New Roman"/>
          <w:b/>
          <w:bCs/>
          <w:sz w:val="24"/>
          <w:szCs w:val="24"/>
          <w:lang w:eastAsia="zh-CN"/>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792203" w:rsidRPr="00C07B47" w:rsidRDefault="00792203" w:rsidP="00792203">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C07B47">
        <w:rPr>
          <w:rFonts w:ascii="Times New Roman" w:eastAsia="Calibri" w:hAnsi="Times New Roman" w:cs="Times New Roman"/>
          <w:b/>
          <w:bCs/>
          <w:sz w:val="24"/>
          <w:szCs w:val="24"/>
          <w:lang w:eastAsia="zh-CN"/>
        </w:rPr>
        <w:t>муниципального земельного контроля</w:t>
      </w:r>
    </w:p>
    <w:p w:rsidR="00792203" w:rsidRPr="00C07B47" w:rsidRDefault="00792203" w:rsidP="00792203">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1. К категории среднего риска относятся: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2. К категории умеренного риска относятся земельные участки:</w:t>
      </w:r>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а) относящиеся к категории земель населенных пунктов;</w:t>
      </w:r>
      <w:proofErr w:type="gramEnd"/>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92203" w:rsidRPr="00C07B47" w:rsidRDefault="00792203" w:rsidP="0079220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07B47">
        <w:rPr>
          <w:rFonts w:ascii="Times New Roman" w:eastAsia="Times New Roman" w:hAnsi="Times New Roman" w:cs="Times New Roman"/>
          <w:sz w:val="24"/>
          <w:szCs w:val="24"/>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92203" w:rsidRPr="00C07B47" w:rsidRDefault="00792203" w:rsidP="0079220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92203" w:rsidRPr="00C07B47" w:rsidRDefault="00792203" w:rsidP="00792203">
      <w:pPr>
        <w:spacing w:after="160" w:line="259" w:lineRule="auto"/>
        <w:rPr>
          <w:rFonts w:ascii="Times New Roman" w:eastAsia="Times New Roman" w:hAnsi="Times New Roman" w:cs="Times New Roman"/>
          <w:sz w:val="24"/>
          <w:szCs w:val="24"/>
          <w:lang w:eastAsia="zh-CN"/>
        </w:rPr>
      </w:pPr>
      <w:r w:rsidRPr="00C07B47">
        <w:rPr>
          <w:rFonts w:ascii="Times New Roman" w:eastAsia="Times New Roman" w:hAnsi="Times New Roman" w:cs="Times New Roman"/>
          <w:sz w:val="24"/>
          <w:szCs w:val="24"/>
          <w:lang w:eastAsia="ru-RU"/>
        </w:rPr>
        <w:br w:type="page"/>
      </w:r>
    </w:p>
    <w:p w:rsidR="007A3BD9" w:rsidRDefault="007A3BD9"/>
    <w:sectPr w:rsidR="007A3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2F"/>
    <w:rsid w:val="0001242F"/>
    <w:rsid w:val="00792203"/>
    <w:rsid w:val="007A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22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22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994E2E7530B81715244CA18253CE68303E027C7788DEE46B429CD2E16AE9F1244212B941664BA176D456689CED34D9F6D79C2B863ECA107q5G"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73617&amp;date=25.06.2021&amp;demo=1&amp;dst=100011&amp;fld=1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2</cp:revision>
  <cp:lastPrinted>2022-09-09T07:20:00Z</cp:lastPrinted>
  <dcterms:created xsi:type="dcterms:W3CDTF">2022-09-09T07:19:00Z</dcterms:created>
  <dcterms:modified xsi:type="dcterms:W3CDTF">2022-09-09T07:22:00Z</dcterms:modified>
</cp:coreProperties>
</file>