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DC" w:rsidRPr="003834DC" w:rsidRDefault="003834DC" w:rsidP="0038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34DC" w:rsidRPr="003834DC" w:rsidRDefault="003834DC" w:rsidP="0038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D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834DC" w:rsidRPr="003834DC" w:rsidRDefault="003834DC" w:rsidP="0038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DC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3834DC" w:rsidRPr="003834DC" w:rsidRDefault="003834DC" w:rsidP="0038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DC">
        <w:rPr>
          <w:rFonts w:ascii="Times New Roman" w:hAnsi="Times New Roman" w:cs="Times New Roman"/>
          <w:b/>
          <w:sz w:val="28"/>
          <w:szCs w:val="28"/>
        </w:rPr>
        <w:t>Администрация Брусничного сельского поселения</w:t>
      </w:r>
    </w:p>
    <w:p w:rsidR="003834DC" w:rsidRPr="003834DC" w:rsidRDefault="003834DC" w:rsidP="0038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D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3834DC" w:rsidRPr="003834DC" w:rsidRDefault="003834DC" w:rsidP="0038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4DC" w:rsidRPr="003834DC" w:rsidRDefault="003834DC" w:rsidP="00383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34DC" w:rsidRPr="003834DC" w:rsidRDefault="003834DC" w:rsidP="0038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34DC">
        <w:rPr>
          <w:rFonts w:ascii="Times New Roman" w:hAnsi="Times New Roman" w:cs="Times New Roman"/>
          <w:sz w:val="28"/>
          <w:szCs w:val="28"/>
        </w:rPr>
        <w:t>от  24 апреля 2021 г</w:t>
      </w:r>
      <w:r w:rsidRPr="003834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№ 15</w:t>
      </w:r>
    </w:p>
    <w:p w:rsidR="003834DC" w:rsidRPr="003834DC" w:rsidRDefault="003834DC" w:rsidP="0038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>п. Брусничный</w:t>
      </w:r>
    </w:p>
    <w:p w:rsidR="003834DC" w:rsidRPr="003834DC" w:rsidRDefault="003834DC" w:rsidP="003834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34DC" w:rsidRPr="003834DC" w:rsidRDefault="003834DC" w:rsidP="00383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DC">
        <w:rPr>
          <w:rFonts w:ascii="Times New Roman" w:hAnsi="Times New Roman" w:cs="Times New Roman"/>
          <w:b/>
          <w:sz w:val="28"/>
          <w:szCs w:val="28"/>
        </w:rPr>
        <w:t xml:space="preserve">О включении мероприятий по обеспечению </w:t>
      </w:r>
    </w:p>
    <w:p w:rsidR="003834DC" w:rsidRPr="003834DC" w:rsidRDefault="003834DC" w:rsidP="00383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DC"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в планы, схемы </w:t>
      </w:r>
    </w:p>
    <w:p w:rsidR="003834DC" w:rsidRPr="003834DC" w:rsidRDefault="003834DC" w:rsidP="00383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DC">
        <w:rPr>
          <w:rFonts w:ascii="Times New Roman" w:hAnsi="Times New Roman" w:cs="Times New Roman"/>
          <w:b/>
          <w:sz w:val="28"/>
          <w:szCs w:val="28"/>
        </w:rPr>
        <w:t xml:space="preserve">и программы развития  территории  </w:t>
      </w:r>
    </w:p>
    <w:p w:rsidR="003834DC" w:rsidRPr="003834DC" w:rsidRDefault="003834DC" w:rsidP="00383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DC">
        <w:rPr>
          <w:rFonts w:ascii="Times New Roman" w:hAnsi="Times New Roman" w:cs="Times New Roman"/>
          <w:b/>
          <w:sz w:val="28"/>
          <w:szCs w:val="28"/>
        </w:rPr>
        <w:t>Брусничного сельского поселения</w:t>
      </w:r>
    </w:p>
    <w:bookmarkEnd w:id="0"/>
    <w:p w:rsidR="003834DC" w:rsidRPr="003834DC" w:rsidRDefault="003834DC" w:rsidP="00383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DC" w:rsidRPr="003834DC" w:rsidRDefault="003834DC" w:rsidP="0038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ab/>
      </w:r>
      <w:r w:rsidRPr="003834DC">
        <w:rPr>
          <w:rFonts w:ascii="Times New Roman" w:hAnsi="Times New Roman" w:cs="Times New Roman"/>
          <w:b/>
        </w:rPr>
        <w:t xml:space="preserve">   </w:t>
      </w:r>
      <w:r w:rsidRPr="003834DC"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года № 69-ФЗ</w:t>
      </w:r>
    </w:p>
    <w:p w:rsidR="003834DC" w:rsidRPr="003834DC" w:rsidRDefault="003834DC" w:rsidP="0038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 xml:space="preserve"> «О пожарной безопасности», Федерального закона от 06 ок</w:t>
      </w:r>
      <w:r w:rsidRPr="003834DC">
        <w:rPr>
          <w:rFonts w:ascii="Times New Roman" w:hAnsi="Times New Roman" w:cs="Times New Roman"/>
          <w:sz w:val="28"/>
          <w:szCs w:val="28"/>
        </w:rPr>
        <w:softHyphen/>
        <w:t>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Брусничного сельского  поселения</w:t>
      </w:r>
    </w:p>
    <w:p w:rsidR="003834DC" w:rsidRPr="003834DC" w:rsidRDefault="003834DC" w:rsidP="0038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DC" w:rsidRPr="003834DC" w:rsidRDefault="003834DC" w:rsidP="00383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834DC">
        <w:rPr>
          <w:rFonts w:ascii="Times New Roman" w:hAnsi="Times New Roman" w:cs="Times New Roman"/>
          <w:sz w:val="28"/>
          <w:szCs w:val="28"/>
        </w:rPr>
        <w:t>:</w:t>
      </w:r>
    </w:p>
    <w:p w:rsidR="003834DC" w:rsidRPr="003834DC" w:rsidRDefault="003834DC" w:rsidP="0038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 xml:space="preserve">             1. Утвердить «Перспективный План мероприятий по обеспечению пожарной безопасности на территории Брусничного сельского поселения  на 2021 – 2023 г.».</w:t>
      </w:r>
    </w:p>
    <w:p w:rsidR="003834DC" w:rsidRPr="003834DC" w:rsidRDefault="003834DC" w:rsidP="0038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 xml:space="preserve">            2. При разработке «Программы развития территории Брусничного сельского поселения  предусмотреть:</w:t>
      </w:r>
    </w:p>
    <w:p w:rsidR="003834DC" w:rsidRPr="003834DC" w:rsidRDefault="003834DC" w:rsidP="0038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 xml:space="preserve">            2.1. в целях обеспечения повышения роли администрации Брусничного сельского поселения, населения в обеспечении пожарной безопасности на территории Брусничного сельского поселения  подготовить и провести:   </w:t>
      </w:r>
    </w:p>
    <w:p w:rsidR="003834DC" w:rsidRPr="003834DC" w:rsidRDefault="003834DC" w:rsidP="00383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>- обустройство новых источников наружного противопожарного водоснабжения;</w:t>
      </w:r>
    </w:p>
    <w:p w:rsidR="003834DC" w:rsidRPr="003834DC" w:rsidRDefault="003834DC" w:rsidP="00383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>- изготовление схемы размещения пожарных водоемов на территории  Брусничного сельского поселения, согласование их с подразделением ГПС;</w:t>
      </w:r>
    </w:p>
    <w:p w:rsidR="003834DC" w:rsidRPr="003834DC" w:rsidRDefault="003834DC" w:rsidP="0038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 xml:space="preserve">           2.2. в целях укрепления пожарной безопасности организовать привлечение населения к тушению лесных пожаров на территории Брусничного сельского поселения.</w:t>
      </w:r>
    </w:p>
    <w:p w:rsidR="003834DC" w:rsidRPr="003834DC" w:rsidRDefault="003834DC" w:rsidP="0038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 xml:space="preserve">          2.3. </w:t>
      </w:r>
      <w:proofErr w:type="gramStart"/>
      <w:r w:rsidRPr="003834DC">
        <w:rPr>
          <w:rFonts w:ascii="Times New Roman" w:hAnsi="Times New Roman" w:cs="Times New Roman"/>
          <w:sz w:val="28"/>
          <w:szCs w:val="28"/>
        </w:rPr>
        <w:t xml:space="preserve">В целях обеспечения финансирования в вопросах повышения материально-технического оснащения и готовности подразделений пожарной охраны (добровольной пожарной команды, добровольной пожарной дружины)  решить вопрос о направлении средств, предусмотренных в сметах доходов и расходов (бюджета) поселения на реализацию Программы </w:t>
      </w:r>
      <w:r w:rsidRPr="003834DC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для усиления противопожарной защиты  на территории  Брусничного сельского поселения, приобретения пожарно-технического оборудования и запасных частей, средств индивидуальной защиты органов дыхания, оборудования для</w:t>
      </w:r>
      <w:proofErr w:type="gramEnd"/>
      <w:r w:rsidRPr="003834DC">
        <w:rPr>
          <w:rFonts w:ascii="Times New Roman" w:hAnsi="Times New Roman" w:cs="Times New Roman"/>
          <w:sz w:val="28"/>
          <w:szCs w:val="28"/>
        </w:rPr>
        <w:t xml:space="preserve"> их обслуживания и огнетушащих средств.</w:t>
      </w:r>
    </w:p>
    <w:p w:rsidR="003834DC" w:rsidRPr="003834DC" w:rsidRDefault="003834DC" w:rsidP="0038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 xml:space="preserve">         3. Настоящее решение обнародовать путем размещения его текста в СМИ «Вестник администрации и Думы Брусничного сельского поселения» 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www.adm-bru.ru.</w:t>
      </w:r>
    </w:p>
    <w:p w:rsidR="003834DC" w:rsidRPr="003834DC" w:rsidRDefault="003834DC" w:rsidP="00383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4DC">
        <w:rPr>
          <w:rFonts w:ascii="Times New Roman" w:hAnsi="Times New Roman" w:cs="Times New Roman"/>
          <w:bCs/>
          <w:sz w:val="28"/>
          <w:szCs w:val="28"/>
        </w:rPr>
        <w:t xml:space="preserve">         4.</w:t>
      </w:r>
      <w:proofErr w:type="gramStart"/>
      <w:r w:rsidRPr="003834D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834DC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3834DC" w:rsidRPr="003834DC" w:rsidRDefault="003834DC" w:rsidP="00383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DC" w:rsidRPr="003834DC" w:rsidRDefault="003834DC" w:rsidP="00383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834DC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  <w:r w:rsidRPr="0038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4DC" w:rsidRPr="003834DC" w:rsidRDefault="003834DC" w:rsidP="00383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834DC">
        <w:rPr>
          <w:rFonts w:ascii="Times New Roman" w:hAnsi="Times New Roman" w:cs="Times New Roman"/>
          <w:sz w:val="28"/>
          <w:szCs w:val="28"/>
        </w:rPr>
        <w:tab/>
      </w:r>
      <w:r w:rsidRPr="003834DC">
        <w:rPr>
          <w:rFonts w:ascii="Times New Roman" w:hAnsi="Times New Roman" w:cs="Times New Roman"/>
          <w:sz w:val="28"/>
          <w:szCs w:val="28"/>
        </w:rPr>
        <w:tab/>
      </w:r>
      <w:r w:rsidRPr="003834DC">
        <w:rPr>
          <w:rFonts w:ascii="Times New Roman" w:hAnsi="Times New Roman" w:cs="Times New Roman"/>
          <w:sz w:val="28"/>
          <w:szCs w:val="28"/>
        </w:rPr>
        <w:tab/>
      </w:r>
      <w:r w:rsidRPr="003834DC">
        <w:rPr>
          <w:rFonts w:ascii="Times New Roman" w:hAnsi="Times New Roman" w:cs="Times New Roman"/>
          <w:sz w:val="28"/>
          <w:szCs w:val="28"/>
        </w:rPr>
        <w:tab/>
      </w:r>
      <w:r w:rsidRPr="003834DC">
        <w:rPr>
          <w:rFonts w:ascii="Times New Roman" w:hAnsi="Times New Roman" w:cs="Times New Roman"/>
          <w:sz w:val="28"/>
          <w:szCs w:val="28"/>
        </w:rPr>
        <w:tab/>
      </w:r>
      <w:r w:rsidRPr="003834DC">
        <w:rPr>
          <w:rFonts w:ascii="Times New Roman" w:hAnsi="Times New Roman" w:cs="Times New Roman"/>
          <w:sz w:val="28"/>
          <w:szCs w:val="28"/>
        </w:rPr>
        <w:tab/>
      </w:r>
      <w:r w:rsidRPr="003834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34DC">
        <w:rPr>
          <w:rFonts w:ascii="Times New Roman" w:hAnsi="Times New Roman" w:cs="Times New Roman"/>
          <w:sz w:val="28"/>
          <w:szCs w:val="28"/>
        </w:rPr>
        <w:t>В.Л.Белецкий</w:t>
      </w:r>
      <w:proofErr w:type="spellEnd"/>
    </w:p>
    <w:p w:rsidR="003834DC" w:rsidRPr="003834DC" w:rsidRDefault="003834DC" w:rsidP="003834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34DC">
        <w:rPr>
          <w:rFonts w:ascii="Times New Roman" w:hAnsi="Times New Roman" w:cs="Times New Roman"/>
          <w:sz w:val="20"/>
          <w:szCs w:val="20"/>
        </w:rPr>
        <w:t>Рассылка: в дело -2.</w:t>
      </w:r>
    </w:p>
    <w:p w:rsidR="003834DC" w:rsidRPr="003834DC" w:rsidRDefault="003834DC" w:rsidP="003834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834DC">
        <w:rPr>
          <w:rFonts w:ascii="Times New Roman" w:hAnsi="Times New Roman" w:cs="Times New Roman"/>
          <w:sz w:val="20"/>
          <w:szCs w:val="20"/>
        </w:rPr>
        <w:t>О.Ю.Белореченская</w:t>
      </w:r>
      <w:proofErr w:type="spellEnd"/>
    </w:p>
    <w:p w:rsidR="003834DC" w:rsidRPr="003834DC" w:rsidRDefault="003834DC" w:rsidP="003834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34DC">
        <w:rPr>
          <w:rFonts w:ascii="Times New Roman" w:hAnsi="Times New Roman" w:cs="Times New Roman"/>
          <w:sz w:val="20"/>
          <w:szCs w:val="20"/>
        </w:rPr>
        <w:t>89500870735</w:t>
      </w:r>
    </w:p>
    <w:p w:rsidR="003834DC" w:rsidRPr="003834DC" w:rsidRDefault="003834DC" w:rsidP="003834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34DC" w:rsidRPr="003834DC" w:rsidRDefault="003834DC" w:rsidP="003834DC"/>
    <w:p w:rsidR="003834DC" w:rsidRPr="003834DC" w:rsidRDefault="003834DC" w:rsidP="003834DC"/>
    <w:p w:rsidR="003834DC" w:rsidRPr="003834DC" w:rsidRDefault="003834DC" w:rsidP="003834DC"/>
    <w:p w:rsidR="003834DC" w:rsidRPr="003834DC" w:rsidRDefault="003834DC" w:rsidP="003834DC"/>
    <w:p w:rsidR="003834DC" w:rsidRPr="003834DC" w:rsidRDefault="003834DC" w:rsidP="003834DC"/>
    <w:p w:rsidR="003834DC" w:rsidRPr="003834DC" w:rsidRDefault="003834DC" w:rsidP="003834DC"/>
    <w:p w:rsidR="003834DC" w:rsidRPr="003834DC" w:rsidRDefault="003834DC" w:rsidP="003834DC"/>
    <w:p w:rsidR="003834DC" w:rsidRPr="003834DC" w:rsidRDefault="003834DC" w:rsidP="003834DC"/>
    <w:p w:rsidR="003834DC" w:rsidRPr="003834DC" w:rsidRDefault="003834DC" w:rsidP="003834DC"/>
    <w:p w:rsidR="003834DC" w:rsidRPr="003834DC" w:rsidRDefault="003834DC" w:rsidP="003834DC"/>
    <w:p w:rsidR="003834DC" w:rsidRPr="003834DC" w:rsidRDefault="003834DC" w:rsidP="003834DC"/>
    <w:p w:rsidR="003834DC" w:rsidRPr="003834DC" w:rsidRDefault="003834DC" w:rsidP="003834DC"/>
    <w:p w:rsidR="003834DC" w:rsidRPr="003834DC" w:rsidRDefault="003834DC" w:rsidP="003834DC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94"/>
        <w:gridCol w:w="4977"/>
      </w:tblGrid>
      <w:tr w:rsidR="003834DC" w:rsidRPr="003834DC" w:rsidTr="00B4392F">
        <w:trPr>
          <w:trHeight w:val="1474"/>
          <w:jc w:val="right"/>
        </w:trPr>
        <w:tc>
          <w:tcPr>
            <w:tcW w:w="4594" w:type="dxa"/>
          </w:tcPr>
          <w:p w:rsidR="003834DC" w:rsidRPr="003834DC" w:rsidRDefault="003834DC" w:rsidP="003834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DC" w:rsidRPr="003834DC" w:rsidRDefault="003834DC" w:rsidP="003834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834DC" w:rsidRPr="003834DC" w:rsidRDefault="003834DC" w:rsidP="003834D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  <w:p w:rsidR="003834DC" w:rsidRPr="003834DC" w:rsidRDefault="003834DC" w:rsidP="003834DC"/>
          <w:p w:rsidR="003834DC" w:rsidRPr="003834DC" w:rsidRDefault="003834DC" w:rsidP="003834DC"/>
          <w:p w:rsidR="003834DC" w:rsidRPr="003834DC" w:rsidRDefault="003834DC" w:rsidP="003834DC"/>
          <w:p w:rsidR="003834DC" w:rsidRPr="003834DC" w:rsidRDefault="003834DC" w:rsidP="003834D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3834DC" w:rsidRPr="003834DC" w:rsidRDefault="003834DC" w:rsidP="003834DC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 xml:space="preserve">                                           Утвержден</w:t>
            </w:r>
          </w:p>
          <w:p w:rsidR="003834DC" w:rsidRPr="003834DC" w:rsidRDefault="003834DC" w:rsidP="003834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</w:t>
            </w:r>
          </w:p>
          <w:p w:rsidR="003834DC" w:rsidRPr="003834DC" w:rsidRDefault="003834DC" w:rsidP="003834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DC">
              <w:rPr>
                <w:rFonts w:ascii="Times New Roman" w:hAnsi="Times New Roman" w:cs="Times New Roman"/>
                <w:sz w:val="24"/>
                <w:szCs w:val="24"/>
              </w:rPr>
              <w:t>Брусничного сельского поселения</w:t>
            </w:r>
          </w:p>
          <w:p w:rsidR="003834DC" w:rsidRPr="003834DC" w:rsidRDefault="003834DC" w:rsidP="003834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4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 24.04.2021 г   № 15</w:t>
            </w:r>
          </w:p>
        </w:tc>
      </w:tr>
    </w:tbl>
    <w:p w:rsidR="003834DC" w:rsidRPr="003834DC" w:rsidRDefault="003834DC" w:rsidP="003834DC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ПЛАН </w:t>
      </w:r>
    </w:p>
    <w:p w:rsidR="003834DC" w:rsidRPr="003834DC" w:rsidRDefault="003834DC" w:rsidP="003834DC">
      <w:pPr>
        <w:tabs>
          <w:tab w:val="left" w:pos="486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на территории Брусничного сельского поселения  2021 – 2023 </w:t>
      </w:r>
      <w:proofErr w:type="spellStart"/>
      <w:r w:rsidRPr="003834DC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3834D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834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271"/>
        <w:gridCol w:w="1790"/>
        <w:gridCol w:w="1922"/>
      </w:tblGrid>
      <w:tr w:rsidR="003834DC" w:rsidRPr="003834DC" w:rsidTr="00B4392F">
        <w:trPr>
          <w:tblHeader/>
        </w:trPr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Срок исполнения</w:t>
            </w: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 Исполнитель</w:t>
            </w: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34DC" w:rsidRPr="003834DC" w:rsidTr="00B4392F">
        <w:tc>
          <w:tcPr>
            <w:tcW w:w="5000" w:type="pct"/>
            <w:gridSpan w:val="4"/>
          </w:tcPr>
          <w:p w:rsidR="003834DC" w:rsidRPr="003834DC" w:rsidRDefault="003834DC" w:rsidP="003834D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1. Нормативное правовое обеспечение мер пожарной безопасности на территории Брусничного сельского поселения</w:t>
            </w: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Разработать и принять правовые акты Брусничного сельского поселения по вопросам: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-организационно-правового, финансового, материально-технического обеспечения первичных мер пожарной безопасности на территории Брусничного сельского поселения;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- утверждения перечня первичных средств пожаротушения для  индивидуальных жилых домов на территории поселения;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- организация обучения населения мерам пожарной безопасности, пожарно-профилактической работы в жилом секторе на территории Брусничного сельского поселения;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- определение формы социально значимых работ при участии граждан в обеспечении первичных мер пожарной безопасности на территории Брусничного сельского поселения.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Своевременно перерабатывать и вносить изменения в НПА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  постоянно</w:t>
            </w: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О.Ю.Белореченская</w:t>
            </w:r>
            <w:proofErr w:type="spellEnd"/>
          </w:p>
        </w:tc>
      </w:tr>
      <w:tr w:rsidR="003834DC" w:rsidRPr="003834DC" w:rsidTr="00B4392F">
        <w:tc>
          <w:tcPr>
            <w:tcW w:w="5000" w:type="pct"/>
            <w:gridSpan w:val="4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3834DC" w:rsidRPr="003834DC" w:rsidRDefault="003834DC" w:rsidP="003834DC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2. Повышение роли администрации поселения, </w:t>
            </w:r>
          </w:p>
          <w:p w:rsidR="003834DC" w:rsidRPr="003834DC" w:rsidRDefault="003834DC" w:rsidP="003834DC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населения в обеспечении пожарной безопасности на территории Брусничного сельского поселения</w:t>
            </w: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проведение </w:t>
            </w:r>
            <w:proofErr w:type="gramStart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проверок состояния работы администрации Брусничного сельского поселения</w:t>
            </w:r>
            <w:proofErr w:type="gramEnd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обеспечению первичных мер пожарной  безопасности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Брусничного о сельского поселения;</w:t>
            </w:r>
            <w:proofErr w:type="gramEnd"/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разработать и осуществить мероприятия по обеспечению пожарной безопасности Брусничного сельского поселения  и объектов муниципальной собственности, которые предусмотрены в плане и 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разработать и организовать выполнение муниципальной целевой программы по вопросам </w:t>
            </w: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пожарной безопасности на территории  2021 -2023 </w:t>
            </w:r>
            <w:proofErr w:type="spellStart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разработать план привлечения сил и сре</w:t>
            </w:r>
            <w:proofErr w:type="gramStart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тушения пожаров и проведения аварийно-спасательных работ на территории Брусничного сельского поселения  и организовать контроль за его выполнением;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при необходимости установить особый противопожарный режим на территории Брусничного сельского поселения, а также дополнительные требования пожарной безопасности на время его действия;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обеспечить возможность беспрепятственного проезда пожарной техники к месту пожара;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создать условия по обеспечению возможности сообщения о пожаре и оповещения населения Брусничного сельского поселения  о пожаре;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организовать обучение населения Брусничного сельского поселения 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9) проводить социальное и экономическое стимулирование участия граждан и организаций в добровольной пожарной охране (добровольной пожарной команде, добровольной пожарной дружине), в том числе участия в борьбе с пожарами.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ежегодно</w:t>
            </w: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Внесение предложений населением, руководителями организаций, предприятий и учреждений в план работы Брусничного сельского поселения  о рассмотрении вопроса о работе администрации по обеспечению   первичных мер  пожарной безопасности на территории Брусничного сельского поселения.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Подготовить и провести следующие мероприятия: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- уточнить списочный состав добровольных пожарных дружин (команд) по населенным пунктам Брусничного сельского поселения, иметь сведения об обеспеченности первичными средствами пожаротушения, доукомплектовать ими добровольных  пожарных;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организовать проверку  противопожарного водоснабжения с привлечением ОНД, Службы пожаротушения ПЧ; </w:t>
            </w:r>
          </w:p>
        </w:tc>
        <w:tc>
          <w:tcPr>
            <w:tcW w:w="1939" w:type="pct"/>
            <w:gridSpan w:val="2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DC" w:rsidRPr="003834DC" w:rsidTr="00B4392F">
        <w:tc>
          <w:tcPr>
            <w:tcW w:w="5000" w:type="pct"/>
            <w:gridSpan w:val="4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3. Укрепление пожарной безопасности</w:t>
            </w: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На собраниях населения регулярно решать вопросы выполнения требований пожарной  безопасности на территории Брусничного сельского поселения;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и установить на территории Брусничного сельского поселения  щиты для размещения информации в </w:t>
            </w:r>
            <w:proofErr w:type="spellStart"/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. и информирования населения об обеспечении пожарной безопасности, направленных на предупреждение пожаров и гибель людей;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</w:t>
            </w:r>
            <w:proofErr w:type="gramStart"/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их устранением;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8CD" w:rsidRDefault="007C28CD"/>
    <w:sectPr w:rsidR="007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DC"/>
    <w:rsid w:val="003834DC"/>
    <w:rsid w:val="007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dcterms:created xsi:type="dcterms:W3CDTF">2022-04-27T08:31:00Z</dcterms:created>
  <dcterms:modified xsi:type="dcterms:W3CDTF">2022-04-27T08:33:00Z</dcterms:modified>
</cp:coreProperties>
</file>